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0C0" w:rsidRPr="0054241C" w:rsidRDefault="009870C0" w:rsidP="009870C0">
      <w:pPr>
        <w:ind w:firstLine="540"/>
        <w:jc w:val="center"/>
        <w:rPr>
          <w:rStyle w:val="a5"/>
        </w:rPr>
      </w:pPr>
      <w:r w:rsidRPr="0054241C">
        <w:rPr>
          <w:rStyle w:val="a5"/>
        </w:rPr>
        <w:t>Верховный Совет   Приднестровской Молдавской Республики</w:t>
      </w:r>
    </w:p>
    <w:p w:rsidR="009870C0" w:rsidRPr="0054241C" w:rsidRDefault="009870C0" w:rsidP="009870C0">
      <w:pPr>
        <w:ind w:firstLine="540"/>
        <w:jc w:val="center"/>
        <w:rPr>
          <w:rStyle w:val="a5"/>
        </w:rPr>
      </w:pPr>
      <w:r w:rsidRPr="0054241C">
        <w:rPr>
          <w:rStyle w:val="a5"/>
        </w:rPr>
        <w:t xml:space="preserve"> </w:t>
      </w:r>
    </w:p>
    <w:p w:rsidR="009870C0" w:rsidRPr="0054241C" w:rsidRDefault="009870C0" w:rsidP="009870C0">
      <w:pPr>
        <w:spacing w:after="120"/>
        <w:ind w:firstLine="539"/>
        <w:jc w:val="center"/>
        <w:rPr>
          <w:rStyle w:val="a5"/>
        </w:rPr>
      </w:pPr>
      <w:r w:rsidRPr="0054241C">
        <w:rPr>
          <w:rStyle w:val="a5"/>
        </w:rPr>
        <w:t xml:space="preserve">КОМИТЕТ ПО </w:t>
      </w:r>
      <w:proofErr w:type="gramStart"/>
      <w:r w:rsidRPr="0054241C">
        <w:rPr>
          <w:rStyle w:val="a5"/>
        </w:rPr>
        <w:t>СОЦИАЛЬНОЙ  ПОЛИТИКЕ</w:t>
      </w:r>
      <w:proofErr w:type="gramEnd"/>
      <w:r w:rsidRPr="0054241C">
        <w:rPr>
          <w:rStyle w:val="a5"/>
        </w:rPr>
        <w:t xml:space="preserve">, ЗДРАВООХРАНЕНИЮ, ТРУДУ,   ВОПРОСАМ  СЕМЬИ И ДЕТСТВА      </w:t>
      </w:r>
    </w:p>
    <w:p w:rsidR="009870C0" w:rsidRPr="0054241C" w:rsidRDefault="009870C0" w:rsidP="009870C0">
      <w:pPr>
        <w:ind w:left="4394" w:hanging="425"/>
        <w:rPr>
          <w:rStyle w:val="a5"/>
        </w:rPr>
      </w:pPr>
      <w:r w:rsidRPr="0054241C">
        <w:rPr>
          <w:rStyle w:val="a5"/>
        </w:rPr>
        <w:t xml:space="preserve">Дата </w:t>
      </w:r>
      <w:proofErr w:type="gramStart"/>
      <w:r w:rsidRPr="0054241C">
        <w:rPr>
          <w:rStyle w:val="a5"/>
        </w:rPr>
        <w:t>заседания</w:t>
      </w:r>
      <w:r w:rsidRPr="001C031E">
        <w:rPr>
          <w:rStyle w:val="a5"/>
        </w:rPr>
        <w:t xml:space="preserve">:  </w:t>
      </w:r>
      <w:r w:rsidR="001376F2" w:rsidRPr="001C031E">
        <w:rPr>
          <w:rStyle w:val="a5"/>
        </w:rPr>
        <w:t xml:space="preserve"> </w:t>
      </w:r>
      <w:proofErr w:type="gramEnd"/>
      <w:r w:rsidR="001376F2" w:rsidRPr="001C031E">
        <w:rPr>
          <w:rStyle w:val="a5"/>
        </w:rPr>
        <w:t xml:space="preserve"> </w:t>
      </w:r>
      <w:r w:rsidR="001C031E" w:rsidRPr="001C031E">
        <w:rPr>
          <w:rStyle w:val="a5"/>
        </w:rPr>
        <w:t xml:space="preserve">23 </w:t>
      </w:r>
      <w:r w:rsidR="00A5007A" w:rsidRPr="001C031E">
        <w:rPr>
          <w:rStyle w:val="a5"/>
        </w:rPr>
        <w:t>ноября</w:t>
      </w:r>
      <w:r w:rsidRPr="001C031E">
        <w:rPr>
          <w:rStyle w:val="a5"/>
        </w:rPr>
        <w:t xml:space="preserve"> 2021 г.</w:t>
      </w:r>
      <w:r w:rsidRPr="0054241C">
        <w:rPr>
          <w:rStyle w:val="a5"/>
        </w:rPr>
        <w:t xml:space="preserve"> </w:t>
      </w:r>
    </w:p>
    <w:p w:rsidR="009870C0" w:rsidRPr="0054241C" w:rsidRDefault="009870C0" w:rsidP="009870C0">
      <w:pPr>
        <w:ind w:left="4394" w:hanging="425"/>
        <w:rPr>
          <w:rStyle w:val="a5"/>
        </w:rPr>
      </w:pPr>
      <w:r w:rsidRPr="0054241C">
        <w:rPr>
          <w:rStyle w:val="a5"/>
        </w:rPr>
        <w:t>Начало: 1</w:t>
      </w:r>
      <w:r w:rsidR="00BA6CF4">
        <w:rPr>
          <w:rStyle w:val="a5"/>
        </w:rPr>
        <w:t>1</w:t>
      </w:r>
      <w:r w:rsidRPr="0054241C">
        <w:rPr>
          <w:rStyle w:val="a5"/>
        </w:rPr>
        <w:t>.</w:t>
      </w:r>
      <w:r w:rsidR="00BA6CF4">
        <w:rPr>
          <w:rStyle w:val="a5"/>
        </w:rPr>
        <w:t>3</w:t>
      </w:r>
      <w:r w:rsidRPr="0054241C">
        <w:rPr>
          <w:rStyle w:val="a5"/>
        </w:rPr>
        <w:t xml:space="preserve">0 </w:t>
      </w:r>
    </w:p>
    <w:p w:rsidR="009870C0" w:rsidRPr="0054241C" w:rsidRDefault="009870C0" w:rsidP="009870C0">
      <w:pPr>
        <w:ind w:left="4394" w:hanging="425"/>
        <w:rPr>
          <w:rFonts w:eastAsia="Times New Roman"/>
        </w:rPr>
      </w:pPr>
      <w:r w:rsidRPr="0054241C">
        <w:rPr>
          <w:rFonts w:eastAsia="Times New Roman"/>
          <w:b/>
          <w:u w:val="single"/>
        </w:rPr>
        <w:t>Проведение заседания в режиме скайп-</w:t>
      </w:r>
      <w:r w:rsidR="001B763F" w:rsidRPr="0054241C">
        <w:rPr>
          <w:rFonts w:eastAsia="Times New Roman"/>
          <w:b/>
          <w:u w:val="single"/>
        </w:rPr>
        <w:t xml:space="preserve">                       </w:t>
      </w:r>
      <w:r w:rsidRPr="0054241C">
        <w:rPr>
          <w:rFonts w:eastAsia="Times New Roman"/>
          <w:b/>
          <w:u w:val="single"/>
        </w:rPr>
        <w:t>конференции</w:t>
      </w:r>
    </w:p>
    <w:p w:rsidR="009870C0" w:rsidRPr="0054241C" w:rsidRDefault="009870C0" w:rsidP="009870C0">
      <w:pPr>
        <w:ind w:firstLine="540"/>
        <w:rPr>
          <w:rStyle w:val="a5"/>
        </w:rPr>
      </w:pPr>
      <w:r w:rsidRPr="0054241C">
        <w:rPr>
          <w:rStyle w:val="a5"/>
        </w:rPr>
        <w:t xml:space="preserve">                                         </w:t>
      </w:r>
    </w:p>
    <w:p w:rsidR="009870C0" w:rsidRPr="0054241C" w:rsidRDefault="009870C0" w:rsidP="009870C0">
      <w:pPr>
        <w:ind w:firstLine="540"/>
        <w:rPr>
          <w:rStyle w:val="a5"/>
        </w:rPr>
      </w:pPr>
      <w:r w:rsidRPr="0054241C">
        <w:rPr>
          <w:rStyle w:val="a5"/>
        </w:rPr>
        <w:t xml:space="preserve">                                           ПРИГЛАШЕННЫЕ</w:t>
      </w:r>
      <w:bookmarkStart w:id="0" w:name="_GoBack"/>
      <w:bookmarkEnd w:id="0"/>
    </w:p>
    <w:p w:rsidR="009870C0" w:rsidRPr="0054241C" w:rsidRDefault="009870C0" w:rsidP="009870C0">
      <w:pPr>
        <w:widowControl w:val="0"/>
        <w:tabs>
          <w:tab w:val="left" w:pos="142"/>
          <w:tab w:val="num" w:pos="284"/>
          <w:tab w:val="num" w:pos="786"/>
        </w:tabs>
        <w:autoSpaceDE w:val="0"/>
        <w:autoSpaceDN w:val="0"/>
        <w:adjustRightInd w:val="0"/>
        <w:ind w:left="142"/>
        <w:jc w:val="both"/>
        <w:outlineLvl w:val="0"/>
        <w:rPr>
          <w:b/>
        </w:rPr>
      </w:pPr>
    </w:p>
    <w:p w:rsidR="00E8784B" w:rsidRPr="0054241C" w:rsidRDefault="00E8784B" w:rsidP="000431A1">
      <w:pPr>
        <w:widowControl w:val="0"/>
        <w:numPr>
          <w:ilvl w:val="0"/>
          <w:numId w:val="1"/>
        </w:numPr>
        <w:tabs>
          <w:tab w:val="clear" w:pos="360"/>
          <w:tab w:val="num" w:pos="0"/>
        </w:tabs>
        <w:autoSpaceDE w:val="0"/>
        <w:autoSpaceDN w:val="0"/>
        <w:adjustRightInd w:val="0"/>
        <w:ind w:left="0" w:firstLine="142"/>
        <w:jc w:val="both"/>
        <w:outlineLvl w:val="0"/>
        <w:rPr>
          <w:b/>
        </w:rPr>
      </w:pPr>
      <w:proofErr w:type="spellStart"/>
      <w:r w:rsidRPr="0054241C">
        <w:rPr>
          <w:b/>
        </w:rPr>
        <w:t>Кипяткова</w:t>
      </w:r>
      <w:proofErr w:type="spellEnd"/>
      <w:r w:rsidRPr="0054241C">
        <w:rPr>
          <w:b/>
        </w:rPr>
        <w:t xml:space="preserve"> А. Г., </w:t>
      </w:r>
      <w:r w:rsidRPr="0054241C">
        <w:t>Полномочный представитель</w:t>
      </w:r>
      <w:r w:rsidRPr="0054241C">
        <w:rPr>
          <w:b/>
        </w:rPr>
        <w:t xml:space="preserve"> </w:t>
      </w:r>
      <w:r w:rsidRPr="0054241C">
        <w:t xml:space="preserve">Президента ПМР в Верховном Совете ПМР, </w:t>
      </w:r>
      <w:r w:rsidRPr="0054241C">
        <w:rPr>
          <w:b/>
        </w:rPr>
        <w:t xml:space="preserve">вопросы </w:t>
      </w:r>
      <w:r w:rsidR="002114F2" w:rsidRPr="0054241C">
        <w:rPr>
          <w:b/>
        </w:rPr>
        <w:t>1-1</w:t>
      </w:r>
      <w:r w:rsidR="007F6E9A">
        <w:rPr>
          <w:b/>
        </w:rPr>
        <w:t>1</w:t>
      </w:r>
    </w:p>
    <w:p w:rsidR="00E8784B" w:rsidRPr="0054241C" w:rsidRDefault="00E8784B" w:rsidP="000431A1">
      <w:pPr>
        <w:widowControl w:val="0"/>
        <w:numPr>
          <w:ilvl w:val="0"/>
          <w:numId w:val="1"/>
        </w:numPr>
        <w:tabs>
          <w:tab w:val="clear" w:pos="360"/>
          <w:tab w:val="num" w:pos="0"/>
        </w:tabs>
        <w:autoSpaceDE w:val="0"/>
        <w:autoSpaceDN w:val="0"/>
        <w:adjustRightInd w:val="0"/>
        <w:ind w:left="0" w:firstLine="142"/>
        <w:jc w:val="both"/>
        <w:outlineLvl w:val="0"/>
        <w:rPr>
          <w:b/>
        </w:rPr>
      </w:pPr>
      <w:proofErr w:type="spellStart"/>
      <w:r w:rsidRPr="0054241C">
        <w:rPr>
          <w:b/>
        </w:rPr>
        <w:t>Касап</w:t>
      </w:r>
      <w:proofErr w:type="spellEnd"/>
      <w:r w:rsidRPr="0054241C">
        <w:rPr>
          <w:b/>
        </w:rPr>
        <w:t xml:space="preserve"> С. М.,</w:t>
      </w:r>
      <w:r w:rsidRPr="0054241C">
        <w:t xml:space="preserve"> заместитель председателя Правительства ПМР по вопросам правового регулирования и взаимодействия с органами </w:t>
      </w:r>
      <w:proofErr w:type="spellStart"/>
      <w:r w:rsidRPr="0054241C">
        <w:t>госвласти</w:t>
      </w:r>
      <w:proofErr w:type="spellEnd"/>
      <w:r w:rsidRPr="0054241C">
        <w:t xml:space="preserve">, </w:t>
      </w:r>
      <w:r w:rsidRPr="0054241C">
        <w:rPr>
          <w:b/>
        </w:rPr>
        <w:t>вопрос</w:t>
      </w:r>
      <w:r w:rsidR="00A37A36">
        <w:rPr>
          <w:b/>
        </w:rPr>
        <w:t>ы</w:t>
      </w:r>
      <w:r w:rsidR="002114F2" w:rsidRPr="0054241C">
        <w:rPr>
          <w:b/>
        </w:rPr>
        <w:t xml:space="preserve"> </w:t>
      </w:r>
      <w:r w:rsidR="00123E02">
        <w:rPr>
          <w:b/>
        </w:rPr>
        <w:t>2,</w:t>
      </w:r>
      <w:r w:rsidR="00A37A36">
        <w:rPr>
          <w:b/>
        </w:rPr>
        <w:t xml:space="preserve"> 10</w:t>
      </w:r>
    </w:p>
    <w:p w:rsidR="001E76E6" w:rsidRPr="0054241C" w:rsidRDefault="002A1A7A" w:rsidP="000431A1">
      <w:pPr>
        <w:pStyle w:val="aa"/>
        <w:widowControl w:val="0"/>
        <w:numPr>
          <w:ilvl w:val="0"/>
          <w:numId w:val="1"/>
        </w:numPr>
        <w:tabs>
          <w:tab w:val="clear" w:pos="360"/>
          <w:tab w:val="num" w:pos="0"/>
        </w:tabs>
        <w:autoSpaceDE w:val="0"/>
        <w:autoSpaceDN w:val="0"/>
        <w:adjustRightInd w:val="0"/>
        <w:ind w:left="0" w:firstLine="142"/>
        <w:jc w:val="both"/>
        <w:outlineLvl w:val="0"/>
      </w:pPr>
      <w:proofErr w:type="spellStart"/>
      <w:r w:rsidRPr="002A1A7A">
        <w:rPr>
          <w:rStyle w:val="a5"/>
        </w:rPr>
        <w:t>Оболоник</w:t>
      </w:r>
      <w:proofErr w:type="spellEnd"/>
      <w:r w:rsidRPr="002A1A7A">
        <w:rPr>
          <w:rStyle w:val="a5"/>
        </w:rPr>
        <w:t xml:space="preserve"> С.А.,</w:t>
      </w:r>
      <w:r w:rsidR="001E76E6" w:rsidRPr="0054241C">
        <w:rPr>
          <w:rStyle w:val="a5"/>
          <w:b w:val="0"/>
        </w:rPr>
        <w:t xml:space="preserve"> </w:t>
      </w:r>
      <w:r w:rsidR="001E76E6" w:rsidRPr="0054241C">
        <w:t>министр</w:t>
      </w:r>
      <w:r w:rsidR="001E76E6" w:rsidRPr="0054241C">
        <w:rPr>
          <w:rStyle w:val="a5"/>
          <w:b w:val="0"/>
        </w:rPr>
        <w:t xml:space="preserve"> </w:t>
      </w:r>
      <w:r w:rsidRPr="0054241C">
        <w:t xml:space="preserve">экономического развития </w:t>
      </w:r>
      <w:proofErr w:type="gramStart"/>
      <w:r w:rsidR="001E76E6" w:rsidRPr="0054241C">
        <w:t xml:space="preserve">ПМР,  </w:t>
      </w:r>
      <w:r w:rsidR="001E76E6" w:rsidRPr="0054241C">
        <w:rPr>
          <w:b/>
        </w:rPr>
        <w:t>вопрос</w:t>
      </w:r>
      <w:proofErr w:type="gramEnd"/>
      <w:r w:rsidR="00576CDD">
        <w:rPr>
          <w:b/>
        </w:rPr>
        <w:t xml:space="preserve"> 4</w:t>
      </w:r>
    </w:p>
    <w:p w:rsidR="00E8784B" w:rsidRPr="0054241C" w:rsidRDefault="00E8784B" w:rsidP="000431A1">
      <w:pPr>
        <w:widowControl w:val="0"/>
        <w:numPr>
          <w:ilvl w:val="0"/>
          <w:numId w:val="1"/>
        </w:numPr>
        <w:shd w:val="clear" w:color="auto" w:fill="FFFFFF"/>
        <w:tabs>
          <w:tab w:val="clear" w:pos="360"/>
          <w:tab w:val="num" w:pos="0"/>
        </w:tabs>
        <w:autoSpaceDE w:val="0"/>
        <w:autoSpaceDN w:val="0"/>
        <w:adjustRightInd w:val="0"/>
        <w:ind w:left="0" w:firstLine="142"/>
        <w:jc w:val="both"/>
        <w:outlineLvl w:val="0"/>
        <w:rPr>
          <w:rStyle w:val="a5"/>
          <w:b w:val="0"/>
          <w:bCs w:val="0"/>
        </w:rPr>
      </w:pPr>
      <w:proofErr w:type="spellStart"/>
      <w:r w:rsidRPr="0054241C">
        <w:rPr>
          <w:b/>
        </w:rPr>
        <w:t>Албул</w:t>
      </w:r>
      <w:proofErr w:type="spellEnd"/>
      <w:r w:rsidRPr="0054241C">
        <w:rPr>
          <w:b/>
        </w:rPr>
        <w:t xml:space="preserve"> К. В</w:t>
      </w:r>
      <w:r w:rsidRPr="0054241C">
        <w:t>.</w:t>
      </w:r>
      <w:proofErr w:type="gramStart"/>
      <w:r w:rsidRPr="0054241C">
        <w:t>,  министр</w:t>
      </w:r>
      <w:proofErr w:type="gramEnd"/>
      <w:r w:rsidRPr="0054241C">
        <w:t xml:space="preserve"> здравоохранения ПМР, </w:t>
      </w:r>
      <w:r w:rsidRPr="0054241C">
        <w:rPr>
          <w:b/>
        </w:rPr>
        <w:t>вопрос</w:t>
      </w:r>
      <w:r w:rsidR="00533324">
        <w:rPr>
          <w:b/>
        </w:rPr>
        <w:t>ы</w:t>
      </w:r>
      <w:r w:rsidR="00BD7DD7">
        <w:rPr>
          <w:b/>
        </w:rPr>
        <w:t xml:space="preserve"> 5,6,8</w:t>
      </w:r>
    </w:p>
    <w:p w:rsidR="00123E02" w:rsidRPr="00123E02" w:rsidRDefault="00E8784B" w:rsidP="000431A1">
      <w:pPr>
        <w:pStyle w:val="aa"/>
        <w:widowControl w:val="0"/>
        <w:numPr>
          <w:ilvl w:val="0"/>
          <w:numId w:val="1"/>
        </w:numPr>
        <w:tabs>
          <w:tab w:val="clear" w:pos="360"/>
          <w:tab w:val="num" w:pos="0"/>
        </w:tabs>
        <w:autoSpaceDE w:val="0"/>
        <w:autoSpaceDN w:val="0"/>
        <w:adjustRightInd w:val="0"/>
        <w:ind w:left="0" w:firstLine="142"/>
        <w:jc w:val="both"/>
        <w:outlineLvl w:val="0"/>
      </w:pPr>
      <w:r w:rsidRPr="0054241C">
        <w:rPr>
          <w:rStyle w:val="a5"/>
        </w:rPr>
        <w:t>Куличенко Е. Н.</w:t>
      </w:r>
      <w:r w:rsidRPr="00E2151E">
        <w:rPr>
          <w:rStyle w:val="a5"/>
          <w:b w:val="0"/>
        </w:rPr>
        <w:t xml:space="preserve">, </w:t>
      </w:r>
      <w:r w:rsidRPr="0054241C">
        <w:t>министр</w:t>
      </w:r>
      <w:r w:rsidRPr="00E2151E">
        <w:rPr>
          <w:rStyle w:val="a5"/>
          <w:b w:val="0"/>
        </w:rPr>
        <w:t xml:space="preserve"> по социальной защите и труду </w:t>
      </w:r>
      <w:proofErr w:type="gramStart"/>
      <w:r w:rsidRPr="0054241C">
        <w:t xml:space="preserve">ПМР,  </w:t>
      </w:r>
      <w:r w:rsidR="00123E02">
        <w:rPr>
          <w:b/>
        </w:rPr>
        <w:t>вопросы</w:t>
      </w:r>
      <w:proofErr w:type="gramEnd"/>
      <w:r w:rsidR="00123E02">
        <w:rPr>
          <w:b/>
        </w:rPr>
        <w:t xml:space="preserve"> 1,3,</w:t>
      </w:r>
      <w:r w:rsidR="00BD7DD7">
        <w:rPr>
          <w:b/>
        </w:rPr>
        <w:t>7,8,9</w:t>
      </w:r>
      <w:r w:rsidR="007659B5">
        <w:rPr>
          <w:b/>
        </w:rPr>
        <w:t>,11</w:t>
      </w:r>
    </w:p>
    <w:p w:rsidR="001E76E6" w:rsidRPr="0054241C" w:rsidRDefault="00123E02" w:rsidP="000431A1">
      <w:pPr>
        <w:pStyle w:val="aa"/>
        <w:widowControl w:val="0"/>
        <w:numPr>
          <w:ilvl w:val="0"/>
          <w:numId w:val="1"/>
        </w:numPr>
        <w:tabs>
          <w:tab w:val="clear" w:pos="360"/>
          <w:tab w:val="num" w:pos="0"/>
        </w:tabs>
        <w:autoSpaceDE w:val="0"/>
        <w:autoSpaceDN w:val="0"/>
        <w:adjustRightInd w:val="0"/>
        <w:ind w:left="0" w:firstLine="142"/>
        <w:jc w:val="both"/>
        <w:outlineLvl w:val="0"/>
      </w:pPr>
      <w:r w:rsidRPr="00243A77">
        <w:rPr>
          <w:rStyle w:val="a5"/>
        </w:rPr>
        <w:t xml:space="preserve"> </w:t>
      </w:r>
      <w:proofErr w:type="spellStart"/>
      <w:r w:rsidR="00243A77" w:rsidRPr="00243A77">
        <w:rPr>
          <w:rStyle w:val="a5"/>
        </w:rPr>
        <w:t>Николюк</w:t>
      </w:r>
      <w:proofErr w:type="spellEnd"/>
      <w:r w:rsidR="00243A77" w:rsidRPr="00243A77">
        <w:rPr>
          <w:rStyle w:val="a5"/>
        </w:rPr>
        <w:t xml:space="preserve"> А.Н.</w:t>
      </w:r>
      <w:r w:rsidR="001E76E6" w:rsidRPr="00E2151E">
        <w:rPr>
          <w:rStyle w:val="a5"/>
          <w:b w:val="0"/>
        </w:rPr>
        <w:t xml:space="preserve">, </w:t>
      </w:r>
      <w:r w:rsidR="001E76E6" w:rsidRPr="0054241C">
        <w:t>министр</w:t>
      </w:r>
      <w:r w:rsidR="001E76E6" w:rsidRPr="00E2151E">
        <w:rPr>
          <w:rStyle w:val="a5"/>
          <w:b w:val="0"/>
        </w:rPr>
        <w:t xml:space="preserve"> </w:t>
      </w:r>
      <w:r w:rsidR="00533324" w:rsidRPr="0054241C">
        <w:t xml:space="preserve">просвещения </w:t>
      </w:r>
      <w:proofErr w:type="gramStart"/>
      <w:r w:rsidR="001E76E6" w:rsidRPr="0054241C">
        <w:t xml:space="preserve">ПМР,  </w:t>
      </w:r>
      <w:r w:rsidR="001E76E6" w:rsidRPr="00E2151E">
        <w:rPr>
          <w:b/>
        </w:rPr>
        <w:t>вопрос</w:t>
      </w:r>
      <w:proofErr w:type="gramEnd"/>
      <w:r w:rsidR="00BD7DD7">
        <w:rPr>
          <w:b/>
        </w:rPr>
        <w:t xml:space="preserve"> 8</w:t>
      </w:r>
    </w:p>
    <w:p w:rsidR="00E8784B" w:rsidRPr="0054241C" w:rsidRDefault="00E8784B" w:rsidP="000431A1">
      <w:pPr>
        <w:pStyle w:val="aa"/>
        <w:widowControl w:val="0"/>
        <w:numPr>
          <w:ilvl w:val="0"/>
          <w:numId w:val="1"/>
        </w:numPr>
        <w:tabs>
          <w:tab w:val="clear" w:pos="360"/>
          <w:tab w:val="num" w:pos="0"/>
        </w:tabs>
        <w:autoSpaceDE w:val="0"/>
        <w:autoSpaceDN w:val="0"/>
        <w:adjustRightInd w:val="0"/>
        <w:ind w:left="0" w:firstLine="142"/>
        <w:jc w:val="both"/>
        <w:outlineLvl w:val="0"/>
      </w:pPr>
      <w:r w:rsidRPr="0054241C">
        <w:rPr>
          <w:rStyle w:val="a5"/>
        </w:rPr>
        <w:t xml:space="preserve">Федотов О. А., </w:t>
      </w:r>
      <w:r w:rsidRPr="0054241C">
        <w:t xml:space="preserve">первый зам. министра по социальной защите и труду </w:t>
      </w:r>
      <w:proofErr w:type="gramStart"/>
      <w:r w:rsidRPr="0054241C">
        <w:t xml:space="preserve">ПМР, </w:t>
      </w:r>
      <w:r w:rsidRPr="0054241C">
        <w:rPr>
          <w:b/>
        </w:rPr>
        <w:t xml:space="preserve"> вопросы</w:t>
      </w:r>
      <w:proofErr w:type="gramEnd"/>
      <w:r w:rsidRPr="0054241C">
        <w:rPr>
          <w:b/>
        </w:rPr>
        <w:t xml:space="preserve"> </w:t>
      </w:r>
      <w:r w:rsidR="003D65BD" w:rsidRPr="0054241C">
        <w:rPr>
          <w:b/>
        </w:rPr>
        <w:t>1</w:t>
      </w:r>
      <w:r w:rsidR="00123E02">
        <w:rPr>
          <w:b/>
        </w:rPr>
        <w:t>,3,</w:t>
      </w:r>
      <w:r w:rsidR="00BD7DD7">
        <w:rPr>
          <w:b/>
        </w:rPr>
        <w:t>7,8,9</w:t>
      </w:r>
      <w:r w:rsidR="007659B5">
        <w:rPr>
          <w:b/>
        </w:rPr>
        <w:t>,11</w:t>
      </w:r>
    </w:p>
    <w:p w:rsidR="00895B4A" w:rsidRPr="007A72C9" w:rsidRDefault="008D745D" w:rsidP="000431A1">
      <w:pPr>
        <w:pStyle w:val="aa"/>
        <w:widowControl w:val="0"/>
        <w:numPr>
          <w:ilvl w:val="0"/>
          <w:numId w:val="1"/>
        </w:numPr>
        <w:tabs>
          <w:tab w:val="clear" w:pos="360"/>
          <w:tab w:val="num" w:pos="0"/>
        </w:tabs>
        <w:autoSpaceDE w:val="0"/>
        <w:autoSpaceDN w:val="0"/>
        <w:adjustRightInd w:val="0"/>
        <w:ind w:left="0" w:firstLine="142"/>
        <w:jc w:val="both"/>
        <w:outlineLvl w:val="0"/>
      </w:pPr>
      <w:r w:rsidRPr="00895B4A">
        <w:rPr>
          <w:b/>
          <w:color w:val="000000" w:themeColor="text1"/>
        </w:rPr>
        <w:t>Береза А.А</w:t>
      </w:r>
      <w:r w:rsidR="0063132A" w:rsidRPr="00895B4A">
        <w:rPr>
          <w:color w:val="000000" w:themeColor="text1"/>
        </w:rPr>
        <w:t>.</w:t>
      </w:r>
      <w:r w:rsidRPr="00895B4A">
        <w:rPr>
          <w:color w:val="000000" w:themeColor="text1"/>
        </w:rPr>
        <w:t>,</w:t>
      </w:r>
      <w:r w:rsidR="0063132A" w:rsidRPr="00895B4A">
        <w:rPr>
          <w:color w:val="000000" w:themeColor="text1"/>
        </w:rPr>
        <w:t xml:space="preserve"> </w:t>
      </w:r>
      <w:r w:rsidRPr="0054241C">
        <w:rPr>
          <w:lang w:eastAsia="en-US"/>
        </w:rPr>
        <w:t xml:space="preserve">директора Единого государственного фонда социального страхования </w:t>
      </w:r>
      <w:proofErr w:type="gramStart"/>
      <w:r w:rsidR="0063132A" w:rsidRPr="00895B4A">
        <w:rPr>
          <w:color w:val="000000" w:themeColor="text1"/>
        </w:rPr>
        <w:t xml:space="preserve">ПМР, </w:t>
      </w:r>
      <w:r w:rsidR="0063132A" w:rsidRPr="00895B4A">
        <w:rPr>
          <w:b/>
          <w:color w:val="000000" w:themeColor="text1"/>
        </w:rPr>
        <w:t xml:space="preserve"> вопрос</w:t>
      </w:r>
      <w:proofErr w:type="gramEnd"/>
      <w:r w:rsidR="0063132A" w:rsidRPr="00895B4A">
        <w:rPr>
          <w:b/>
          <w:color w:val="000000" w:themeColor="text1"/>
        </w:rPr>
        <w:t xml:space="preserve"> </w:t>
      </w:r>
      <w:r w:rsidR="00123E02">
        <w:rPr>
          <w:b/>
          <w:color w:val="000000" w:themeColor="text1"/>
        </w:rPr>
        <w:t>3</w:t>
      </w:r>
    </w:p>
    <w:p w:rsidR="007A72C9" w:rsidRPr="0054241C" w:rsidRDefault="007A72C9" w:rsidP="000431A1">
      <w:pPr>
        <w:pStyle w:val="aa"/>
        <w:numPr>
          <w:ilvl w:val="0"/>
          <w:numId w:val="1"/>
        </w:numPr>
        <w:shd w:val="clear" w:color="auto" w:fill="FFFFFF"/>
        <w:tabs>
          <w:tab w:val="clear" w:pos="360"/>
          <w:tab w:val="num" w:pos="0"/>
          <w:tab w:val="left" w:pos="851"/>
          <w:tab w:val="left" w:pos="993"/>
          <w:tab w:val="left" w:pos="1134"/>
          <w:tab w:val="left" w:pos="9356"/>
        </w:tabs>
        <w:ind w:left="0" w:firstLine="142"/>
        <w:jc w:val="both"/>
        <w:rPr>
          <w:lang w:eastAsia="en-US"/>
        </w:rPr>
      </w:pPr>
      <w:r w:rsidRPr="007A72C9">
        <w:rPr>
          <w:b/>
          <w:lang w:eastAsia="en-US"/>
        </w:rPr>
        <w:t>Кузнецов А.Г</w:t>
      </w:r>
      <w:r w:rsidRPr="0054241C">
        <w:rPr>
          <w:lang w:eastAsia="en-US"/>
        </w:rPr>
        <w:t>.</w:t>
      </w:r>
      <w:r>
        <w:rPr>
          <w:lang w:eastAsia="en-US"/>
        </w:rPr>
        <w:t xml:space="preserve">, </w:t>
      </w:r>
      <w:r w:rsidRPr="0054241C">
        <w:rPr>
          <w:lang w:eastAsia="en-US"/>
        </w:rPr>
        <w:t>зам</w:t>
      </w:r>
      <w:r>
        <w:rPr>
          <w:lang w:eastAsia="en-US"/>
        </w:rPr>
        <w:t>.</w:t>
      </w:r>
      <w:r w:rsidRPr="0054241C">
        <w:rPr>
          <w:lang w:eastAsia="en-US"/>
        </w:rPr>
        <w:t xml:space="preserve"> министра здравоохранения</w:t>
      </w:r>
      <w:r w:rsidR="008A09EE">
        <w:rPr>
          <w:lang w:eastAsia="en-US"/>
        </w:rPr>
        <w:t xml:space="preserve"> </w:t>
      </w:r>
      <w:proofErr w:type="gramStart"/>
      <w:r w:rsidR="008A09EE" w:rsidRPr="0054241C">
        <w:t xml:space="preserve">ПМР,  </w:t>
      </w:r>
      <w:r w:rsidR="008A09EE" w:rsidRPr="0054241C">
        <w:rPr>
          <w:b/>
        </w:rPr>
        <w:t>вопрос</w:t>
      </w:r>
      <w:r w:rsidR="00BD7DD7">
        <w:rPr>
          <w:b/>
        </w:rPr>
        <w:t>ы</w:t>
      </w:r>
      <w:proofErr w:type="gramEnd"/>
      <w:r w:rsidR="00BD7DD7">
        <w:rPr>
          <w:b/>
        </w:rPr>
        <w:t xml:space="preserve"> 5,6,8</w:t>
      </w:r>
    </w:p>
    <w:p w:rsidR="00895B4A" w:rsidRPr="00895B4A" w:rsidRDefault="00E8784B" w:rsidP="000431A1">
      <w:pPr>
        <w:pStyle w:val="aa"/>
        <w:widowControl w:val="0"/>
        <w:numPr>
          <w:ilvl w:val="0"/>
          <w:numId w:val="1"/>
        </w:numPr>
        <w:tabs>
          <w:tab w:val="clear" w:pos="360"/>
          <w:tab w:val="num" w:pos="0"/>
        </w:tabs>
        <w:autoSpaceDE w:val="0"/>
        <w:autoSpaceDN w:val="0"/>
        <w:adjustRightInd w:val="0"/>
        <w:ind w:left="0" w:firstLine="142"/>
        <w:jc w:val="both"/>
        <w:outlineLvl w:val="0"/>
      </w:pPr>
      <w:r w:rsidRPr="00895B4A">
        <w:rPr>
          <w:b/>
        </w:rPr>
        <w:t xml:space="preserve">  </w:t>
      </w:r>
      <w:r w:rsidR="006B570E" w:rsidRPr="003C2630">
        <w:rPr>
          <w:b/>
        </w:rPr>
        <w:t>Кара Ю</w:t>
      </w:r>
      <w:r w:rsidR="00895B4A" w:rsidRPr="003C2630">
        <w:rPr>
          <w:b/>
        </w:rPr>
        <w:t>.</w:t>
      </w:r>
      <w:r w:rsidR="006B570E" w:rsidRPr="003C2630">
        <w:rPr>
          <w:b/>
        </w:rPr>
        <w:t xml:space="preserve"> И</w:t>
      </w:r>
      <w:r w:rsidR="00895B4A" w:rsidRPr="003C2630">
        <w:rPr>
          <w:b/>
        </w:rPr>
        <w:t>.</w:t>
      </w:r>
      <w:r w:rsidR="006B570E" w:rsidRPr="003C2630">
        <w:rPr>
          <w:b/>
        </w:rPr>
        <w:t>,</w:t>
      </w:r>
      <w:r w:rsidR="006B570E" w:rsidRPr="0054241C">
        <w:t xml:space="preserve"> </w:t>
      </w:r>
      <w:proofErr w:type="gramStart"/>
      <w:r w:rsidR="006B570E" w:rsidRPr="0054241C">
        <w:t xml:space="preserve">депутат </w:t>
      </w:r>
      <w:r w:rsidR="00895B4A">
        <w:t xml:space="preserve"> Совета</w:t>
      </w:r>
      <w:proofErr w:type="gramEnd"/>
      <w:r w:rsidR="00895B4A">
        <w:t xml:space="preserve"> народных депутатов г. Бендеры </w:t>
      </w:r>
      <w:r w:rsidR="006B570E" w:rsidRPr="0054241C">
        <w:t>от избирательного округа №13</w:t>
      </w:r>
      <w:r w:rsidR="00895B4A">
        <w:t xml:space="preserve">, </w:t>
      </w:r>
      <w:r w:rsidR="00895B4A" w:rsidRPr="00895B4A">
        <w:rPr>
          <w:b/>
          <w:color w:val="000000" w:themeColor="text1"/>
        </w:rPr>
        <w:t xml:space="preserve">вопрос </w:t>
      </w:r>
      <w:r w:rsidR="00123E02">
        <w:rPr>
          <w:b/>
          <w:color w:val="000000" w:themeColor="text1"/>
        </w:rPr>
        <w:t>2</w:t>
      </w:r>
    </w:p>
    <w:p w:rsidR="003C2630" w:rsidRPr="0054241C" w:rsidRDefault="003C2630" w:rsidP="000431A1">
      <w:pPr>
        <w:pStyle w:val="aa"/>
        <w:widowControl w:val="0"/>
        <w:numPr>
          <w:ilvl w:val="0"/>
          <w:numId w:val="1"/>
        </w:numPr>
        <w:tabs>
          <w:tab w:val="clear" w:pos="360"/>
          <w:tab w:val="num" w:pos="0"/>
        </w:tabs>
        <w:autoSpaceDE w:val="0"/>
        <w:autoSpaceDN w:val="0"/>
        <w:adjustRightInd w:val="0"/>
        <w:ind w:left="0" w:firstLine="142"/>
        <w:jc w:val="both"/>
        <w:outlineLvl w:val="0"/>
      </w:pPr>
      <w:r>
        <w:t xml:space="preserve"> </w:t>
      </w:r>
      <w:proofErr w:type="spellStart"/>
      <w:r w:rsidRPr="00E009E7">
        <w:rPr>
          <w:b/>
        </w:rPr>
        <w:t>Гроссул</w:t>
      </w:r>
      <w:proofErr w:type="spellEnd"/>
      <w:r w:rsidRPr="00E009E7">
        <w:rPr>
          <w:b/>
        </w:rPr>
        <w:t xml:space="preserve"> Е.А.,</w:t>
      </w:r>
      <w:r>
        <w:t xml:space="preserve"> </w:t>
      </w:r>
      <w:r w:rsidR="00EA2700" w:rsidRPr="0054241C">
        <w:t>зам</w:t>
      </w:r>
      <w:r>
        <w:t xml:space="preserve">. </w:t>
      </w:r>
      <w:r w:rsidR="00EA2700" w:rsidRPr="0054241C">
        <w:t xml:space="preserve">министра – начальник Департамента энергетики и жилищно-коммунального хозяйства Министерства экономического развития </w:t>
      </w:r>
      <w:proofErr w:type="gramStart"/>
      <w:r w:rsidRPr="0054241C">
        <w:t xml:space="preserve">ПМР,  </w:t>
      </w:r>
      <w:r w:rsidRPr="0054241C">
        <w:rPr>
          <w:b/>
        </w:rPr>
        <w:t>вопрос</w:t>
      </w:r>
      <w:proofErr w:type="gramEnd"/>
      <w:r w:rsidR="00576CDD">
        <w:rPr>
          <w:b/>
        </w:rPr>
        <w:t xml:space="preserve"> 4</w:t>
      </w:r>
    </w:p>
    <w:p w:rsidR="00EA2700" w:rsidRPr="0054241C" w:rsidRDefault="00E009E7" w:rsidP="000431A1">
      <w:pPr>
        <w:pStyle w:val="aa"/>
        <w:widowControl w:val="0"/>
        <w:numPr>
          <w:ilvl w:val="0"/>
          <w:numId w:val="1"/>
        </w:numPr>
        <w:shd w:val="clear" w:color="auto" w:fill="FFFFFF"/>
        <w:tabs>
          <w:tab w:val="clear" w:pos="360"/>
          <w:tab w:val="num" w:pos="0"/>
        </w:tabs>
        <w:autoSpaceDE w:val="0"/>
        <w:autoSpaceDN w:val="0"/>
        <w:adjustRightInd w:val="0"/>
        <w:ind w:left="0" w:firstLine="142"/>
        <w:jc w:val="both"/>
        <w:outlineLvl w:val="0"/>
      </w:pPr>
      <w:r w:rsidRPr="00E009E7">
        <w:rPr>
          <w:b/>
        </w:rPr>
        <w:t>Павленко О.А.,</w:t>
      </w:r>
      <w:r>
        <w:t xml:space="preserve"> </w:t>
      </w:r>
      <w:r w:rsidR="00EA2700" w:rsidRPr="0054241C">
        <w:t xml:space="preserve">начальник Управления технического регулирования </w:t>
      </w:r>
      <w:r w:rsidR="00EA2700" w:rsidRPr="0054241C">
        <w:br/>
        <w:t xml:space="preserve">и промышленной безопасности Департамента энергетики и </w:t>
      </w:r>
      <w:r w:rsidR="00E157C4">
        <w:t>ЖКХ</w:t>
      </w:r>
      <w:r w:rsidR="00EA2700" w:rsidRPr="0054241C">
        <w:t xml:space="preserve"> </w:t>
      </w:r>
      <w:r w:rsidR="002110DF" w:rsidRPr="0054241C">
        <w:t xml:space="preserve">Министерства экономического развития ПМР,  </w:t>
      </w:r>
      <w:r w:rsidR="002110DF" w:rsidRPr="0054241C">
        <w:rPr>
          <w:b/>
        </w:rPr>
        <w:t>вопрос</w:t>
      </w:r>
      <w:r w:rsidR="00576CDD">
        <w:rPr>
          <w:b/>
        </w:rPr>
        <w:t xml:space="preserve"> 4</w:t>
      </w:r>
    </w:p>
    <w:p w:rsidR="00E8784B" w:rsidRPr="0054241C" w:rsidRDefault="00E8784B" w:rsidP="000431A1">
      <w:pPr>
        <w:pStyle w:val="aa"/>
        <w:widowControl w:val="0"/>
        <w:numPr>
          <w:ilvl w:val="0"/>
          <w:numId w:val="1"/>
        </w:numPr>
        <w:tabs>
          <w:tab w:val="clear" w:pos="360"/>
          <w:tab w:val="num" w:pos="0"/>
          <w:tab w:val="num" w:pos="786"/>
        </w:tabs>
        <w:autoSpaceDE w:val="0"/>
        <w:autoSpaceDN w:val="0"/>
        <w:adjustRightInd w:val="0"/>
        <w:ind w:left="0" w:firstLine="142"/>
        <w:jc w:val="both"/>
        <w:outlineLvl w:val="0"/>
      </w:pPr>
      <w:proofErr w:type="spellStart"/>
      <w:r w:rsidRPr="0054241C">
        <w:rPr>
          <w:rStyle w:val="a5"/>
        </w:rPr>
        <w:t>Капшук</w:t>
      </w:r>
      <w:proofErr w:type="spellEnd"/>
      <w:r w:rsidRPr="0054241C">
        <w:rPr>
          <w:rStyle w:val="a5"/>
        </w:rPr>
        <w:t xml:space="preserve"> Н. В.</w:t>
      </w:r>
      <w:proofErr w:type="gramStart"/>
      <w:r w:rsidRPr="0054241C">
        <w:rPr>
          <w:rStyle w:val="a5"/>
        </w:rPr>
        <w:t xml:space="preserve">,  </w:t>
      </w:r>
      <w:r w:rsidRPr="0054241C">
        <w:rPr>
          <w:rStyle w:val="a5"/>
          <w:b w:val="0"/>
        </w:rPr>
        <w:t>помощник</w:t>
      </w:r>
      <w:proofErr w:type="gramEnd"/>
      <w:r w:rsidRPr="0054241C">
        <w:rPr>
          <w:rStyle w:val="a5"/>
          <w:b w:val="0"/>
        </w:rPr>
        <w:t xml:space="preserve"> </w:t>
      </w:r>
      <w:r w:rsidRPr="0054241C">
        <w:t>Прокурора ПМР по взаимодействию с представительными органами гос. власти и местного самоуправления, органами исполнительной власти,</w:t>
      </w:r>
      <w:r w:rsidRPr="0054241C">
        <w:rPr>
          <w:b/>
        </w:rPr>
        <w:t xml:space="preserve"> вопросы 1-1</w:t>
      </w:r>
      <w:r w:rsidR="000431A1">
        <w:rPr>
          <w:b/>
        </w:rPr>
        <w:t>0</w:t>
      </w:r>
    </w:p>
    <w:p w:rsidR="00E8784B" w:rsidRPr="0054241C" w:rsidRDefault="00E8784B" w:rsidP="000431A1">
      <w:pPr>
        <w:widowControl w:val="0"/>
        <w:numPr>
          <w:ilvl w:val="0"/>
          <w:numId w:val="1"/>
        </w:numPr>
        <w:tabs>
          <w:tab w:val="clear" w:pos="360"/>
          <w:tab w:val="num" w:pos="0"/>
          <w:tab w:val="num" w:pos="786"/>
        </w:tabs>
        <w:autoSpaceDE w:val="0"/>
        <w:autoSpaceDN w:val="0"/>
        <w:adjustRightInd w:val="0"/>
        <w:ind w:left="0" w:firstLine="142"/>
        <w:jc w:val="both"/>
        <w:outlineLvl w:val="0"/>
      </w:pPr>
      <w:r w:rsidRPr="0054241C">
        <w:rPr>
          <w:b/>
        </w:rPr>
        <w:t xml:space="preserve">Будько М. Л., </w:t>
      </w:r>
      <w:proofErr w:type="gramStart"/>
      <w:r w:rsidRPr="0054241C">
        <w:t xml:space="preserve">представитель </w:t>
      </w:r>
      <w:r w:rsidRPr="0054241C">
        <w:rPr>
          <w:rFonts w:eastAsia="Times New Roman"/>
        </w:rPr>
        <w:t xml:space="preserve"> РОНП</w:t>
      </w:r>
      <w:proofErr w:type="gramEnd"/>
      <w:r w:rsidRPr="0054241C">
        <w:rPr>
          <w:rFonts w:eastAsia="Times New Roman"/>
        </w:rPr>
        <w:t xml:space="preserve"> «ООР-СПАПП», </w:t>
      </w:r>
      <w:r w:rsidRPr="0054241C">
        <w:rPr>
          <w:b/>
        </w:rPr>
        <w:t>вопросы 1-1</w:t>
      </w:r>
      <w:r w:rsidR="00CE2217">
        <w:rPr>
          <w:b/>
        </w:rPr>
        <w:t>0</w:t>
      </w:r>
    </w:p>
    <w:p w:rsidR="00E8784B" w:rsidRPr="0054241C" w:rsidRDefault="00E8784B" w:rsidP="000431A1">
      <w:pPr>
        <w:widowControl w:val="0"/>
        <w:numPr>
          <w:ilvl w:val="0"/>
          <w:numId w:val="1"/>
        </w:numPr>
        <w:tabs>
          <w:tab w:val="clear" w:pos="360"/>
          <w:tab w:val="num" w:pos="0"/>
          <w:tab w:val="num" w:pos="786"/>
        </w:tabs>
        <w:autoSpaceDE w:val="0"/>
        <w:autoSpaceDN w:val="0"/>
        <w:adjustRightInd w:val="0"/>
        <w:ind w:left="0" w:firstLine="142"/>
        <w:jc w:val="both"/>
        <w:outlineLvl w:val="0"/>
      </w:pPr>
      <w:r w:rsidRPr="0054241C">
        <w:rPr>
          <w:b/>
        </w:rPr>
        <w:t>Федерация профсоюзов Приднестровья</w:t>
      </w:r>
      <w:r w:rsidRPr="0054241C">
        <w:t xml:space="preserve">, </w:t>
      </w:r>
      <w:r w:rsidRPr="0054241C">
        <w:rPr>
          <w:b/>
        </w:rPr>
        <w:t>вопросы 1-1</w:t>
      </w:r>
      <w:r w:rsidR="00CE2217">
        <w:rPr>
          <w:b/>
        </w:rPr>
        <w:t>0</w:t>
      </w:r>
    </w:p>
    <w:p w:rsidR="00E8784B" w:rsidRPr="0054241C" w:rsidRDefault="00E8784B" w:rsidP="000431A1">
      <w:pPr>
        <w:widowControl w:val="0"/>
        <w:tabs>
          <w:tab w:val="num" w:pos="0"/>
          <w:tab w:val="num" w:pos="284"/>
          <w:tab w:val="num" w:pos="786"/>
        </w:tabs>
        <w:autoSpaceDE w:val="0"/>
        <w:autoSpaceDN w:val="0"/>
        <w:adjustRightInd w:val="0"/>
        <w:ind w:firstLine="142"/>
        <w:jc w:val="both"/>
        <w:outlineLvl w:val="0"/>
        <w:rPr>
          <w:b/>
        </w:rPr>
      </w:pPr>
    </w:p>
    <w:p w:rsidR="00E8784B" w:rsidRPr="0054241C" w:rsidRDefault="00E8784B" w:rsidP="00E8784B">
      <w:pPr>
        <w:widowControl w:val="0"/>
        <w:tabs>
          <w:tab w:val="left" w:pos="142"/>
          <w:tab w:val="num" w:pos="284"/>
          <w:tab w:val="num" w:pos="786"/>
        </w:tabs>
        <w:autoSpaceDE w:val="0"/>
        <w:autoSpaceDN w:val="0"/>
        <w:adjustRightInd w:val="0"/>
        <w:ind w:left="142"/>
        <w:jc w:val="center"/>
        <w:outlineLvl w:val="0"/>
        <w:rPr>
          <w:rStyle w:val="a5"/>
        </w:rPr>
      </w:pPr>
      <w:r w:rsidRPr="0054241C">
        <w:rPr>
          <w:rStyle w:val="a5"/>
        </w:rPr>
        <w:t>ПОВЕСТКА ДНЯ:</w:t>
      </w:r>
    </w:p>
    <w:p w:rsidR="00E8784B" w:rsidRPr="0054241C" w:rsidRDefault="00E8784B" w:rsidP="00E8784B">
      <w:pPr>
        <w:ind w:firstLine="540"/>
        <w:jc w:val="center"/>
        <w:rPr>
          <w:rStyle w:val="a5"/>
        </w:rPr>
      </w:pPr>
    </w:p>
    <w:p w:rsidR="00E8784B" w:rsidRPr="0054241C" w:rsidRDefault="00E8784B" w:rsidP="00E8784B">
      <w:pPr>
        <w:pStyle w:val="a3"/>
        <w:numPr>
          <w:ilvl w:val="0"/>
          <w:numId w:val="2"/>
        </w:numPr>
        <w:ind w:left="1004"/>
        <w:rPr>
          <w:i/>
          <w:sz w:val="24"/>
          <w:szCs w:val="24"/>
        </w:rPr>
      </w:pPr>
      <w:r w:rsidRPr="0054241C">
        <w:rPr>
          <w:i/>
          <w:sz w:val="24"/>
          <w:szCs w:val="24"/>
        </w:rPr>
        <w:t xml:space="preserve">О проектах законов ПМР по которым </w:t>
      </w:r>
      <w:proofErr w:type="gramStart"/>
      <w:r w:rsidRPr="0054241C">
        <w:rPr>
          <w:i/>
          <w:sz w:val="24"/>
          <w:szCs w:val="24"/>
        </w:rPr>
        <w:t>Комитет  является</w:t>
      </w:r>
      <w:proofErr w:type="gramEnd"/>
      <w:r w:rsidRPr="0054241C">
        <w:rPr>
          <w:i/>
          <w:sz w:val="24"/>
          <w:szCs w:val="24"/>
        </w:rPr>
        <w:t xml:space="preserve"> ответственным:</w:t>
      </w:r>
    </w:p>
    <w:p w:rsidR="00C31200" w:rsidRPr="0054241C" w:rsidRDefault="00C31200" w:rsidP="00486C4A">
      <w:pPr>
        <w:pStyle w:val="ab"/>
        <w:ind w:left="720" w:firstLine="709"/>
        <w:jc w:val="both"/>
        <w:rPr>
          <w:rFonts w:ascii="Times New Roman" w:hAnsi="Times New Roman" w:cs="Times New Roman"/>
          <w:sz w:val="24"/>
          <w:szCs w:val="24"/>
        </w:rPr>
      </w:pPr>
    </w:p>
    <w:p w:rsidR="00F30721" w:rsidRPr="0054241C" w:rsidRDefault="00F30721" w:rsidP="00486C4A">
      <w:pPr>
        <w:pStyle w:val="ab"/>
        <w:ind w:firstLine="709"/>
        <w:jc w:val="both"/>
        <w:rPr>
          <w:rFonts w:ascii="Times New Roman" w:hAnsi="Times New Roman" w:cs="Times New Roman"/>
          <w:sz w:val="24"/>
          <w:szCs w:val="24"/>
        </w:rPr>
      </w:pPr>
      <w:r w:rsidRPr="0054241C">
        <w:rPr>
          <w:rFonts w:ascii="Times New Roman" w:hAnsi="Times New Roman" w:cs="Times New Roman"/>
          <w:sz w:val="24"/>
          <w:szCs w:val="24"/>
        </w:rPr>
        <w:t>1</w:t>
      </w:r>
      <w:r w:rsidR="00EF2B17" w:rsidRPr="0054241C">
        <w:rPr>
          <w:rFonts w:ascii="Times New Roman" w:hAnsi="Times New Roman" w:cs="Times New Roman"/>
          <w:sz w:val="24"/>
          <w:szCs w:val="24"/>
        </w:rPr>
        <w:t>.</w:t>
      </w:r>
      <w:r w:rsidRPr="0054241C">
        <w:rPr>
          <w:rFonts w:ascii="Times New Roman" w:hAnsi="Times New Roman" w:cs="Times New Roman"/>
          <w:sz w:val="24"/>
          <w:szCs w:val="24"/>
        </w:rPr>
        <w:t xml:space="preserve"> проект закона ПМР «О внесении изменений и дополнений в некоторые законодательные акты Приднестровской Молдавской Республике» (первое чтение)</w:t>
      </w:r>
    </w:p>
    <w:p w:rsidR="00F30721" w:rsidRPr="0054241C" w:rsidRDefault="00486C4A" w:rsidP="00486C4A">
      <w:pPr>
        <w:pStyle w:val="aa"/>
        <w:ind w:left="0"/>
        <w:rPr>
          <w:i/>
        </w:rPr>
      </w:pPr>
      <w:r w:rsidRPr="0054241C">
        <w:rPr>
          <w:b/>
        </w:rPr>
        <w:t xml:space="preserve">           </w:t>
      </w:r>
      <w:r w:rsidR="00F30721" w:rsidRPr="0054241C">
        <w:rPr>
          <w:b/>
        </w:rPr>
        <w:t>П. 318 (</w:t>
      </w:r>
      <w:r w:rsidR="00F30721" w:rsidRPr="0054241C">
        <w:rPr>
          <w:b/>
          <w:lang w:val="en-US"/>
        </w:rPr>
        <w:t>VII</w:t>
      </w:r>
      <w:r w:rsidR="00F30721" w:rsidRPr="0054241C">
        <w:rPr>
          <w:b/>
        </w:rPr>
        <w:t>)</w:t>
      </w:r>
      <w:r w:rsidR="00F30721" w:rsidRPr="0054241C">
        <w:t xml:space="preserve">                                                                                    </w:t>
      </w:r>
      <w:r w:rsidR="00F30721" w:rsidRPr="0054241C">
        <w:rPr>
          <w:i/>
        </w:rPr>
        <w:t xml:space="preserve">внесен </w:t>
      </w:r>
      <w:proofErr w:type="gramStart"/>
      <w:r w:rsidR="00F30721" w:rsidRPr="0054241C">
        <w:rPr>
          <w:i/>
        </w:rPr>
        <w:t>Правительством  ПМР</w:t>
      </w:r>
      <w:proofErr w:type="gramEnd"/>
      <w:r w:rsidR="00F30721" w:rsidRPr="0054241C">
        <w:rPr>
          <w:i/>
        </w:rPr>
        <w:t>,</w:t>
      </w:r>
    </w:p>
    <w:p w:rsidR="00F30721" w:rsidRPr="0054241C" w:rsidRDefault="00F30721" w:rsidP="00486C4A">
      <w:pPr>
        <w:pStyle w:val="aa"/>
        <w:ind w:left="567" w:firstLine="709"/>
        <w:jc w:val="right"/>
        <w:rPr>
          <w:i/>
        </w:rPr>
      </w:pPr>
      <w:r w:rsidRPr="0054241C">
        <w:rPr>
          <w:bCs/>
          <w:i/>
        </w:rPr>
        <w:t xml:space="preserve"> распоряжение </w:t>
      </w:r>
      <w:r w:rsidRPr="0054241C">
        <w:rPr>
          <w:i/>
        </w:rPr>
        <w:t xml:space="preserve">от 11 </w:t>
      </w:r>
      <w:proofErr w:type="gramStart"/>
      <w:r w:rsidRPr="0054241C">
        <w:rPr>
          <w:i/>
        </w:rPr>
        <w:t>октября  2021</w:t>
      </w:r>
      <w:proofErr w:type="gramEnd"/>
      <w:r w:rsidRPr="0054241C">
        <w:rPr>
          <w:i/>
        </w:rPr>
        <w:t xml:space="preserve"> года №950р</w:t>
      </w:r>
    </w:p>
    <w:p w:rsidR="00F30721" w:rsidRPr="0054241C" w:rsidRDefault="00F30721" w:rsidP="00486C4A">
      <w:pPr>
        <w:pStyle w:val="aa"/>
        <w:ind w:left="567" w:firstLine="709"/>
        <w:jc w:val="right"/>
        <w:rPr>
          <w:i/>
        </w:rPr>
      </w:pPr>
    </w:p>
    <w:p w:rsidR="005F12F9" w:rsidRPr="0054241C" w:rsidRDefault="00EF2B17" w:rsidP="00486C4A">
      <w:pPr>
        <w:ind w:firstLine="709"/>
        <w:jc w:val="both"/>
      </w:pPr>
      <w:r w:rsidRPr="0054241C">
        <w:t>2</w:t>
      </w:r>
      <w:r w:rsidR="005F12F9" w:rsidRPr="0054241C">
        <w:t xml:space="preserve">. проект закона ПМР </w:t>
      </w:r>
      <w:r w:rsidR="00F30721" w:rsidRPr="0054241C">
        <w:t>«О внесении изменений и дополнения в Закон Приднестровской Молдавской Республики «Об утверждении государственной целевой программы «Равные возможности» на 2019-2022 годы»</w:t>
      </w:r>
      <w:r w:rsidR="005F12F9" w:rsidRPr="0054241C">
        <w:t xml:space="preserve"> (первое чтение)</w:t>
      </w:r>
    </w:p>
    <w:p w:rsidR="005F12F9" w:rsidRPr="0054241C" w:rsidRDefault="005F12F9" w:rsidP="00486C4A">
      <w:pPr>
        <w:pStyle w:val="aa"/>
        <w:ind w:left="0"/>
        <w:rPr>
          <w:i/>
        </w:rPr>
      </w:pPr>
      <w:r w:rsidRPr="0054241C">
        <w:t xml:space="preserve">  </w:t>
      </w:r>
      <w:r w:rsidRPr="0054241C">
        <w:rPr>
          <w:b/>
        </w:rPr>
        <w:t xml:space="preserve">П. </w:t>
      </w:r>
      <w:r w:rsidR="00F30721" w:rsidRPr="0054241C">
        <w:rPr>
          <w:b/>
        </w:rPr>
        <w:t>323</w:t>
      </w:r>
      <w:r w:rsidRPr="0054241C">
        <w:rPr>
          <w:b/>
        </w:rPr>
        <w:t xml:space="preserve"> (</w:t>
      </w:r>
      <w:r w:rsidRPr="0054241C">
        <w:rPr>
          <w:b/>
          <w:lang w:val="en-US"/>
        </w:rPr>
        <w:t>VII</w:t>
      </w:r>
      <w:r w:rsidRPr="0054241C">
        <w:rPr>
          <w:b/>
        </w:rPr>
        <w:t>)</w:t>
      </w:r>
      <w:r w:rsidRPr="0054241C">
        <w:t xml:space="preserve">                                         </w:t>
      </w:r>
      <w:r w:rsidRPr="0054241C">
        <w:rPr>
          <w:i/>
        </w:rPr>
        <w:t xml:space="preserve">внесен </w:t>
      </w:r>
      <w:r w:rsidR="00F30721" w:rsidRPr="0054241C">
        <w:rPr>
          <w:i/>
        </w:rPr>
        <w:t>Бендерским городским Советом народных депутатов</w:t>
      </w:r>
    </w:p>
    <w:p w:rsidR="00B15BEC" w:rsidRPr="0054241C" w:rsidRDefault="00B15BEC" w:rsidP="00486C4A">
      <w:pPr>
        <w:pStyle w:val="a3"/>
        <w:ind w:firstLine="709"/>
        <w:jc w:val="right"/>
        <w:rPr>
          <w:b w:val="0"/>
          <w:i/>
          <w:sz w:val="24"/>
          <w:szCs w:val="24"/>
        </w:rPr>
      </w:pPr>
      <w:proofErr w:type="gramStart"/>
      <w:r w:rsidRPr="0054241C">
        <w:rPr>
          <w:b w:val="0"/>
          <w:i/>
          <w:sz w:val="24"/>
          <w:szCs w:val="24"/>
        </w:rPr>
        <w:t>решение  №</w:t>
      </w:r>
      <w:proofErr w:type="gramEnd"/>
      <w:r w:rsidRPr="0054241C">
        <w:rPr>
          <w:b w:val="0"/>
          <w:i/>
          <w:sz w:val="24"/>
          <w:szCs w:val="24"/>
        </w:rPr>
        <w:t xml:space="preserve">10 от 14 октября  2021 г.  15 </w:t>
      </w:r>
      <w:proofErr w:type="gramStart"/>
      <w:r w:rsidRPr="0054241C">
        <w:rPr>
          <w:b w:val="0"/>
          <w:i/>
          <w:sz w:val="24"/>
          <w:szCs w:val="24"/>
        </w:rPr>
        <w:t>сессии  26</w:t>
      </w:r>
      <w:proofErr w:type="gramEnd"/>
      <w:r w:rsidRPr="0054241C">
        <w:rPr>
          <w:b w:val="0"/>
          <w:i/>
          <w:sz w:val="24"/>
          <w:szCs w:val="24"/>
        </w:rPr>
        <w:t xml:space="preserve">      созыва </w:t>
      </w:r>
    </w:p>
    <w:p w:rsidR="005F12F9" w:rsidRPr="0054241C" w:rsidRDefault="00B15BEC" w:rsidP="00486C4A">
      <w:pPr>
        <w:pStyle w:val="a3"/>
        <w:ind w:firstLine="709"/>
        <w:jc w:val="right"/>
        <w:rPr>
          <w:b w:val="0"/>
          <w:i/>
          <w:sz w:val="24"/>
          <w:szCs w:val="24"/>
        </w:rPr>
      </w:pPr>
      <w:r w:rsidRPr="0054241C">
        <w:rPr>
          <w:b w:val="0"/>
          <w:i/>
          <w:sz w:val="24"/>
          <w:szCs w:val="24"/>
        </w:rPr>
        <w:t xml:space="preserve">                                                       </w:t>
      </w:r>
    </w:p>
    <w:p w:rsidR="002108D3" w:rsidRPr="0054241C" w:rsidRDefault="0072182D" w:rsidP="00486C4A">
      <w:pPr>
        <w:pStyle w:val="ab"/>
        <w:ind w:firstLine="709"/>
        <w:jc w:val="both"/>
        <w:rPr>
          <w:rFonts w:ascii="Times New Roman" w:hAnsi="Times New Roman" w:cs="Times New Roman"/>
          <w:sz w:val="24"/>
          <w:szCs w:val="24"/>
        </w:rPr>
      </w:pPr>
      <w:r w:rsidRPr="0054241C">
        <w:rPr>
          <w:rFonts w:ascii="Times New Roman" w:hAnsi="Times New Roman" w:cs="Times New Roman"/>
          <w:sz w:val="24"/>
          <w:szCs w:val="24"/>
        </w:rPr>
        <w:lastRenderedPageBreak/>
        <w:t>3</w:t>
      </w:r>
      <w:r w:rsidR="002108D3" w:rsidRPr="0054241C">
        <w:rPr>
          <w:rFonts w:ascii="Times New Roman" w:hAnsi="Times New Roman" w:cs="Times New Roman"/>
          <w:sz w:val="24"/>
          <w:szCs w:val="24"/>
        </w:rPr>
        <w:t xml:space="preserve">. проект закона ПМР </w:t>
      </w:r>
      <w:r w:rsidRPr="0054241C">
        <w:rPr>
          <w:rFonts w:ascii="Times New Roman" w:hAnsi="Times New Roman" w:cs="Times New Roman"/>
          <w:sz w:val="24"/>
          <w:szCs w:val="24"/>
        </w:rPr>
        <w:t xml:space="preserve">«О внесении изменения в Закон ПМР «О социальной защите граждан, пострадавших вследствие Чернобыльской катастрофы и иных радиационных или техногенных катастроф» </w:t>
      </w:r>
      <w:r w:rsidR="002108D3" w:rsidRPr="0054241C">
        <w:rPr>
          <w:rFonts w:ascii="Times New Roman" w:hAnsi="Times New Roman" w:cs="Times New Roman"/>
          <w:sz w:val="24"/>
          <w:szCs w:val="24"/>
        </w:rPr>
        <w:t>(первое чтение)</w:t>
      </w:r>
    </w:p>
    <w:p w:rsidR="00A129C5" w:rsidRPr="0054241C" w:rsidRDefault="00486C4A" w:rsidP="00486C4A">
      <w:pPr>
        <w:pStyle w:val="aa"/>
        <w:ind w:left="0"/>
        <w:rPr>
          <w:i/>
        </w:rPr>
      </w:pPr>
      <w:r w:rsidRPr="0054241C">
        <w:rPr>
          <w:b/>
        </w:rPr>
        <w:t xml:space="preserve">           </w:t>
      </w:r>
      <w:r w:rsidR="002108D3" w:rsidRPr="0054241C">
        <w:rPr>
          <w:b/>
        </w:rPr>
        <w:t xml:space="preserve">П. </w:t>
      </w:r>
      <w:r w:rsidR="009D2141" w:rsidRPr="0054241C">
        <w:rPr>
          <w:b/>
        </w:rPr>
        <w:t>3</w:t>
      </w:r>
      <w:r w:rsidR="00A129C5" w:rsidRPr="0054241C">
        <w:rPr>
          <w:b/>
        </w:rPr>
        <w:t>28</w:t>
      </w:r>
      <w:r w:rsidR="002108D3" w:rsidRPr="0054241C">
        <w:rPr>
          <w:b/>
        </w:rPr>
        <w:t xml:space="preserve"> (</w:t>
      </w:r>
      <w:r w:rsidR="002108D3" w:rsidRPr="0054241C">
        <w:rPr>
          <w:b/>
          <w:lang w:val="en-US"/>
        </w:rPr>
        <w:t>VII</w:t>
      </w:r>
      <w:r w:rsidR="002108D3" w:rsidRPr="0054241C">
        <w:rPr>
          <w:b/>
        </w:rPr>
        <w:t>)</w:t>
      </w:r>
      <w:r w:rsidR="002108D3" w:rsidRPr="0054241C">
        <w:t xml:space="preserve">                                                                                    </w:t>
      </w:r>
      <w:r w:rsidR="00A129C5" w:rsidRPr="0054241C">
        <w:rPr>
          <w:i/>
        </w:rPr>
        <w:t xml:space="preserve">внесен </w:t>
      </w:r>
      <w:proofErr w:type="gramStart"/>
      <w:r w:rsidR="00A129C5" w:rsidRPr="0054241C">
        <w:rPr>
          <w:i/>
        </w:rPr>
        <w:t>Правительством  ПМР</w:t>
      </w:r>
      <w:proofErr w:type="gramEnd"/>
      <w:r w:rsidR="00A129C5" w:rsidRPr="0054241C">
        <w:rPr>
          <w:i/>
        </w:rPr>
        <w:t>,</w:t>
      </w:r>
    </w:p>
    <w:p w:rsidR="00A129C5" w:rsidRPr="0054241C" w:rsidRDefault="00A129C5" w:rsidP="00486C4A">
      <w:pPr>
        <w:pStyle w:val="aa"/>
        <w:ind w:left="567" w:firstLine="709"/>
        <w:jc w:val="right"/>
        <w:rPr>
          <w:i/>
        </w:rPr>
      </w:pPr>
      <w:r w:rsidRPr="0054241C">
        <w:rPr>
          <w:bCs/>
          <w:i/>
        </w:rPr>
        <w:t xml:space="preserve"> распоряжение </w:t>
      </w:r>
      <w:r w:rsidRPr="0054241C">
        <w:rPr>
          <w:i/>
        </w:rPr>
        <w:t xml:space="preserve">от 11 </w:t>
      </w:r>
      <w:proofErr w:type="gramStart"/>
      <w:r w:rsidRPr="0054241C">
        <w:rPr>
          <w:i/>
        </w:rPr>
        <w:t>октября  2021</w:t>
      </w:r>
      <w:proofErr w:type="gramEnd"/>
      <w:r w:rsidRPr="0054241C">
        <w:rPr>
          <w:i/>
        </w:rPr>
        <w:t xml:space="preserve"> года №966р</w:t>
      </w:r>
    </w:p>
    <w:p w:rsidR="000113B4" w:rsidRPr="0054241C" w:rsidRDefault="000113B4" w:rsidP="00486C4A">
      <w:pPr>
        <w:pStyle w:val="aa"/>
        <w:ind w:left="0" w:firstLine="709"/>
        <w:rPr>
          <w:i/>
        </w:rPr>
      </w:pPr>
    </w:p>
    <w:p w:rsidR="000F7E82" w:rsidRPr="0054241C" w:rsidRDefault="0088547F" w:rsidP="000F7E82">
      <w:pPr>
        <w:pStyle w:val="ab"/>
        <w:ind w:firstLine="709"/>
        <w:jc w:val="both"/>
        <w:rPr>
          <w:rFonts w:ascii="Times New Roman" w:hAnsi="Times New Roman" w:cs="Times New Roman"/>
          <w:sz w:val="24"/>
          <w:szCs w:val="24"/>
        </w:rPr>
      </w:pPr>
      <w:r w:rsidRPr="0054241C">
        <w:rPr>
          <w:rFonts w:ascii="Times New Roman" w:hAnsi="Times New Roman" w:cs="Times New Roman"/>
          <w:sz w:val="24"/>
          <w:szCs w:val="24"/>
        </w:rPr>
        <w:t>4</w:t>
      </w:r>
      <w:r w:rsidR="000F7E82" w:rsidRPr="0054241C">
        <w:rPr>
          <w:rFonts w:ascii="Times New Roman" w:hAnsi="Times New Roman" w:cs="Times New Roman"/>
          <w:sz w:val="24"/>
          <w:szCs w:val="24"/>
        </w:rPr>
        <w:t xml:space="preserve">. проект закона ПМР </w:t>
      </w:r>
      <w:r w:rsidR="003F43BC" w:rsidRPr="0054241C">
        <w:rPr>
          <w:rFonts w:ascii="Times New Roman" w:hAnsi="Times New Roman" w:cs="Times New Roman"/>
          <w:sz w:val="24"/>
          <w:szCs w:val="24"/>
        </w:rPr>
        <w:t>«О внесении изменения в Закон ПМР «Об охране и безопасности труда»</w:t>
      </w:r>
      <w:r w:rsidR="000F7E82" w:rsidRPr="0054241C">
        <w:rPr>
          <w:rFonts w:ascii="Times New Roman" w:hAnsi="Times New Roman" w:cs="Times New Roman"/>
          <w:sz w:val="24"/>
          <w:szCs w:val="24"/>
        </w:rPr>
        <w:t xml:space="preserve"> (первое чтение)</w:t>
      </w:r>
    </w:p>
    <w:p w:rsidR="000F7E82" w:rsidRPr="0054241C" w:rsidRDefault="000F7E82" w:rsidP="000F7E82">
      <w:pPr>
        <w:pStyle w:val="aa"/>
        <w:ind w:left="0"/>
        <w:rPr>
          <w:i/>
        </w:rPr>
      </w:pPr>
      <w:r w:rsidRPr="0054241C">
        <w:rPr>
          <w:b/>
        </w:rPr>
        <w:t xml:space="preserve">           П. 329 (</w:t>
      </w:r>
      <w:r w:rsidRPr="0054241C">
        <w:rPr>
          <w:b/>
          <w:lang w:val="en-US"/>
        </w:rPr>
        <w:t>VII</w:t>
      </w:r>
      <w:r w:rsidRPr="0054241C">
        <w:rPr>
          <w:b/>
        </w:rPr>
        <w:t>)</w:t>
      </w:r>
      <w:r w:rsidRPr="0054241C">
        <w:t xml:space="preserve">                                                                                    </w:t>
      </w:r>
      <w:r w:rsidRPr="0054241C">
        <w:rPr>
          <w:i/>
        </w:rPr>
        <w:t xml:space="preserve">внесен </w:t>
      </w:r>
      <w:proofErr w:type="gramStart"/>
      <w:r w:rsidRPr="0054241C">
        <w:rPr>
          <w:i/>
        </w:rPr>
        <w:t>Правительством  ПМР</w:t>
      </w:r>
      <w:proofErr w:type="gramEnd"/>
      <w:r w:rsidRPr="0054241C">
        <w:rPr>
          <w:i/>
        </w:rPr>
        <w:t>,</w:t>
      </w:r>
    </w:p>
    <w:p w:rsidR="000F7E82" w:rsidRPr="0054241C" w:rsidRDefault="000F7E82" w:rsidP="000F7E82">
      <w:pPr>
        <w:pStyle w:val="aa"/>
        <w:ind w:left="567" w:firstLine="709"/>
        <w:jc w:val="right"/>
        <w:rPr>
          <w:i/>
        </w:rPr>
      </w:pPr>
      <w:r w:rsidRPr="0054241C">
        <w:rPr>
          <w:bCs/>
          <w:i/>
        </w:rPr>
        <w:t xml:space="preserve"> распоряжение </w:t>
      </w:r>
      <w:r w:rsidRPr="0054241C">
        <w:rPr>
          <w:i/>
        </w:rPr>
        <w:t xml:space="preserve">от 11 </w:t>
      </w:r>
      <w:proofErr w:type="gramStart"/>
      <w:r w:rsidRPr="0054241C">
        <w:rPr>
          <w:i/>
        </w:rPr>
        <w:t>октября  2021</w:t>
      </w:r>
      <w:proofErr w:type="gramEnd"/>
      <w:r w:rsidRPr="0054241C">
        <w:rPr>
          <w:i/>
        </w:rPr>
        <w:t xml:space="preserve"> года №967р</w:t>
      </w:r>
    </w:p>
    <w:p w:rsidR="00595226" w:rsidRPr="0054241C" w:rsidRDefault="00595226" w:rsidP="00595226">
      <w:pPr>
        <w:pStyle w:val="ab"/>
        <w:ind w:firstLine="709"/>
        <w:jc w:val="both"/>
        <w:rPr>
          <w:rFonts w:ascii="Times New Roman" w:hAnsi="Times New Roman" w:cs="Times New Roman"/>
          <w:sz w:val="24"/>
          <w:szCs w:val="24"/>
        </w:rPr>
      </w:pPr>
      <w:r w:rsidRPr="0054241C">
        <w:rPr>
          <w:rFonts w:ascii="Times New Roman" w:hAnsi="Times New Roman" w:cs="Times New Roman"/>
          <w:sz w:val="24"/>
          <w:szCs w:val="24"/>
        </w:rPr>
        <w:t xml:space="preserve">5. проект закона ПМР </w:t>
      </w:r>
      <w:r w:rsidR="001D4EA1" w:rsidRPr="0054241C">
        <w:rPr>
          <w:rFonts w:ascii="Times New Roman" w:hAnsi="Times New Roman" w:cs="Times New Roman"/>
          <w:sz w:val="24"/>
          <w:szCs w:val="24"/>
        </w:rPr>
        <w:t>«Об утверждении государственной целевой программы «Профилактика и лечение сердечно-сосудистых заболеваний в Приднестровской Молдавской Республике»</w:t>
      </w:r>
      <w:r w:rsidRPr="0054241C">
        <w:rPr>
          <w:rFonts w:ascii="Times New Roman" w:hAnsi="Times New Roman" w:cs="Times New Roman"/>
          <w:sz w:val="24"/>
          <w:szCs w:val="24"/>
        </w:rPr>
        <w:t xml:space="preserve"> (первое чтение)</w:t>
      </w:r>
    </w:p>
    <w:p w:rsidR="00595226" w:rsidRPr="0054241C" w:rsidRDefault="00595226" w:rsidP="00595226">
      <w:pPr>
        <w:pStyle w:val="aa"/>
        <w:ind w:left="0"/>
        <w:rPr>
          <w:i/>
        </w:rPr>
      </w:pPr>
      <w:r w:rsidRPr="0054241C">
        <w:rPr>
          <w:b/>
        </w:rPr>
        <w:t xml:space="preserve">           П. 339 (</w:t>
      </w:r>
      <w:r w:rsidRPr="0054241C">
        <w:rPr>
          <w:b/>
          <w:lang w:val="en-US"/>
        </w:rPr>
        <w:t>VII</w:t>
      </w:r>
      <w:r w:rsidRPr="0054241C">
        <w:rPr>
          <w:b/>
        </w:rPr>
        <w:t>)</w:t>
      </w:r>
      <w:r w:rsidRPr="0054241C">
        <w:t xml:space="preserve">                                                                                    </w:t>
      </w:r>
      <w:r w:rsidRPr="0054241C">
        <w:rPr>
          <w:i/>
        </w:rPr>
        <w:t xml:space="preserve">внесен </w:t>
      </w:r>
      <w:proofErr w:type="gramStart"/>
      <w:r w:rsidRPr="0054241C">
        <w:rPr>
          <w:i/>
        </w:rPr>
        <w:t>Правительством  ПМР</w:t>
      </w:r>
      <w:proofErr w:type="gramEnd"/>
      <w:r w:rsidRPr="0054241C">
        <w:rPr>
          <w:i/>
        </w:rPr>
        <w:t>,</w:t>
      </w:r>
    </w:p>
    <w:p w:rsidR="00595226" w:rsidRPr="0054241C" w:rsidRDefault="00595226" w:rsidP="00595226">
      <w:pPr>
        <w:pStyle w:val="aa"/>
        <w:ind w:left="567" w:firstLine="709"/>
        <w:jc w:val="right"/>
        <w:rPr>
          <w:i/>
        </w:rPr>
      </w:pPr>
      <w:r w:rsidRPr="0054241C">
        <w:rPr>
          <w:bCs/>
          <w:i/>
        </w:rPr>
        <w:t xml:space="preserve"> распоряжение </w:t>
      </w:r>
      <w:r w:rsidRPr="0054241C">
        <w:rPr>
          <w:i/>
        </w:rPr>
        <w:t xml:space="preserve">от 11 </w:t>
      </w:r>
      <w:proofErr w:type="gramStart"/>
      <w:r w:rsidRPr="0054241C">
        <w:rPr>
          <w:i/>
        </w:rPr>
        <w:t>октября  2021</w:t>
      </w:r>
      <w:proofErr w:type="gramEnd"/>
      <w:r w:rsidRPr="0054241C">
        <w:rPr>
          <w:i/>
        </w:rPr>
        <w:t xml:space="preserve"> года №946р</w:t>
      </w:r>
    </w:p>
    <w:p w:rsidR="00B20C2E" w:rsidRPr="0054241C" w:rsidRDefault="00B20C2E" w:rsidP="00B20C2E">
      <w:pPr>
        <w:pStyle w:val="ab"/>
        <w:ind w:firstLine="709"/>
        <w:jc w:val="both"/>
        <w:rPr>
          <w:rFonts w:ascii="Times New Roman" w:hAnsi="Times New Roman" w:cs="Times New Roman"/>
          <w:sz w:val="24"/>
          <w:szCs w:val="24"/>
        </w:rPr>
      </w:pPr>
    </w:p>
    <w:p w:rsidR="00B20C2E" w:rsidRPr="0054241C" w:rsidRDefault="004E4422" w:rsidP="00B20C2E">
      <w:pPr>
        <w:pStyle w:val="ab"/>
        <w:ind w:firstLine="709"/>
        <w:jc w:val="both"/>
        <w:rPr>
          <w:rFonts w:ascii="Times New Roman" w:hAnsi="Times New Roman" w:cs="Times New Roman"/>
          <w:sz w:val="24"/>
          <w:szCs w:val="24"/>
        </w:rPr>
      </w:pPr>
      <w:r w:rsidRPr="0054241C">
        <w:rPr>
          <w:rFonts w:ascii="Times New Roman" w:hAnsi="Times New Roman" w:cs="Times New Roman"/>
          <w:sz w:val="24"/>
          <w:szCs w:val="24"/>
        </w:rPr>
        <w:t>6</w:t>
      </w:r>
      <w:r w:rsidR="00B20C2E" w:rsidRPr="0054241C">
        <w:rPr>
          <w:rFonts w:ascii="Times New Roman" w:hAnsi="Times New Roman" w:cs="Times New Roman"/>
          <w:sz w:val="24"/>
          <w:szCs w:val="24"/>
        </w:rPr>
        <w:t>. проект закона ПМР «О внесении изменения в Закон ПМР «Об основах охраны здоровья граждан» (первое чтение)</w:t>
      </w:r>
    </w:p>
    <w:p w:rsidR="00B20C2E" w:rsidRPr="0054241C" w:rsidRDefault="00B20C2E" w:rsidP="00B20C2E">
      <w:pPr>
        <w:pStyle w:val="aa"/>
        <w:ind w:left="0"/>
        <w:rPr>
          <w:i/>
        </w:rPr>
      </w:pPr>
      <w:r w:rsidRPr="0054241C">
        <w:rPr>
          <w:b/>
        </w:rPr>
        <w:t xml:space="preserve">           П. 340 (</w:t>
      </w:r>
      <w:r w:rsidRPr="0054241C">
        <w:rPr>
          <w:b/>
          <w:lang w:val="en-US"/>
        </w:rPr>
        <w:t>VII</w:t>
      </w:r>
      <w:r w:rsidRPr="0054241C">
        <w:rPr>
          <w:b/>
        </w:rPr>
        <w:t>)</w:t>
      </w:r>
      <w:r w:rsidRPr="0054241C">
        <w:t xml:space="preserve">                                                                                    </w:t>
      </w:r>
      <w:r w:rsidRPr="0054241C">
        <w:rPr>
          <w:i/>
        </w:rPr>
        <w:t xml:space="preserve">внесен </w:t>
      </w:r>
      <w:proofErr w:type="gramStart"/>
      <w:r w:rsidRPr="0054241C">
        <w:rPr>
          <w:i/>
        </w:rPr>
        <w:t>Правительством  ПМР</w:t>
      </w:r>
      <w:proofErr w:type="gramEnd"/>
      <w:r w:rsidRPr="0054241C">
        <w:rPr>
          <w:i/>
        </w:rPr>
        <w:t>,</w:t>
      </w:r>
    </w:p>
    <w:p w:rsidR="00B20C2E" w:rsidRPr="0054241C" w:rsidRDefault="00B20C2E" w:rsidP="00B20C2E">
      <w:pPr>
        <w:pStyle w:val="aa"/>
        <w:ind w:left="567" w:firstLine="709"/>
        <w:jc w:val="right"/>
        <w:rPr>
          <w:i/>
        </w:rPr>
      </w:pPr>
      <w:r w:rsidRPr="0054241C">
        <w:rPr>
          <w:bCs/>
          <w:i/>
        </w:rPr>
        <w:t xml:space="preserve"> распоряжение </w:t>
      </w:r>
      <w:r w:rsidRPr="0054241C">
        <w:rPr>
          <w:i/>
        </w:rPr>
        <w:t xml:space="preserve">от 11 </w:t>
      </w:r>
      <w:proofErr w:type="gramStart"/>
      <w:r w:rsidRPr="0054241C">
        <w:rPr>
          <w:i/>
        </w:rPr>
        <w:t>октября  2021</w:t>
      </w:r>
      <w:proofErr w:type="gramEnd"/>
      <w:r w:rsidRPr="0054241C">
        <w:rPr>
          <w:i/>
        </w:rPr>
        <w:t xml:space="preserve"> года №94</w:t>
      </w:r>
      <w:r w:rsidR="006A5F68" w:rsidRPr="0054241C">
        <w:rPr>
          <w:i/>
        </w:rPr>
        <w:t>8</w:t>
      </w:r>
      <w:r w:rsidRPr="0054241C">
        <w:rPr>
          <w:i/>
        </w:rPr>
        <w:t>р</w:t>
      </w:r>
    </w:p>
    <w:p w:rsidR="009B5570" w:rsidRPr="0054241C" w:rsidRDefault="000113B4" w:rsidP="00486C4A">
      <w:pPr>
        <w:ind w:firstLine="709"/>
        <w:jc w:val="both"/>
      </w:pPr>
      <w:r w:rsidRPr="0054241C">
        <w:t xml:space="preserve">    </w:t>
      </w:r>
    </w:p>
    <w:p w:rsidR="004E4422" w:rsidRPr="0054241C" w:rsidRDefault="004E4422" w:rsidP="004E4422">
      <w:pPr>
        <w:pStyle w:val="ab"/>
        <w:ind w:firstLine="709"/>
        <w:jc w:val="both"/>
        <w:rPr>
          <w:rFonts w:ascii="Times New Roman" w:hAnsi="Times New Roman" w:cs="Times New Roman"/>
          <w:sz w:val="24"/>
          <w:szCs w:val="24"/>
        </w:rPr>
      </w:pPr>
      <w:r w:rsidRPr="0054241C">
        <w:rPr>
          <w:rFonts w:ascii="Times New Roman" w:hAnsi="Times New Roman" w:cs="Times New Roman"/>
          <w:sz w:val="24"/>
          <w:szCs w:val="24"/>
        </w:rPr>
        <w:t xml:space="preserve">7. проект закона ПМР </w:t>
      </w:r>
      <w:r w:rsidR="002455D0" w:rsidRPr="0054241C">
        <w:rPr>
          <w:rFonts w:ascii="Times New Roman" w:hAnsi="Times New Roman" w:cs="Times New Roman"/>
          <w:sz w:val="24"/>
          <w:szCs w:val="24"/>
        </w:rPr>
        <w:t>«О внесении дополнения в Закон приднестровской Молдавской Республики «О погребении и похоронном деле»</w:t>
      </w:r>
      <w:r w:rsidRPr="0054241C">
        <w:rPr>
          <w:rFonts w:ascii="Times New Roman" w:hAnsi="Times New Roman" w:cs="Times New Roman"/>
          <w:sz w:val="24"/>
          <w:szCs w:val="24"/>
        </w:rPr>
        <w:t xml:space="preserve"> (первое чтение)</w:t>
      </w:r>
    </w:p>
    <w:p w:rsidR="004E4422" w:rsidRPr="0054241C" w:rsidRDefault="004E4422" w:rsidP="004E4422">
      <w:pPr>
        <w:pStyle w:val="aa"/>
        <w:ind w:left="0"/>
        <w:rPr>
          <w:i/>
        </w:rPr>
      </w:pPr>
      <w:r w:rsidRPr="0054241C">
        <w:rPr>
          <w:b/>
        </w:rPr>
        <w:t xml:space="preserve">           П. 348 (</w:t>
      </w:r>
      <w:r w:rsidRPr="0054241C">
        <w:rPr>
          <w:b/>
          <w:lang w:val="en-US"/>
        </w:rPr>
        <w:t>VII</w:t>
      </w:r>
      <w:r w:rsidRPr="0054241C">
        <w:rPr>
          <w:b/>
        </w:rPr>
        <w:t>)</w:t>
      </w:r>
      <w:r w:rsidRPr="0054241C">
        <w:t xml:space="preserve">                                                                                    </w:t>
      </w:r>
      <w:r w:rsidRPr="0054241C">
        <w:rPr>
          <w:i/>
        </w:rPr>
        <w:t xml:space="preserve">внесен </w:t>
      </w:r>
      <w:proofErr w:type="gramStart"/>
      <w:r w:rsidRPr="0054241C">
        <w:rPr>
          <w:i/>
        </w:rPr>
        <w:t>Правительством  ПМР</w:t>
      </w:r>
      <w:proofErr w:type="gramEnd"/>
      <w:r w:rsidRPr="0054241C">
        <w:rPr>
          <w:i/>
        </w:rPr>
        <w:t>,</w:t>
      </w:r>
    </w:p>
    <w:p w:rsidR="004E4422" w:rsidRPr="0054241C" w:rsidRDefault="004E4422" w:rsidP="004E4422">
      <w:pPr>
        <w:pStyle w:val="aa"/>
        <w:ind w:left="567" w:firstLine="709"/>
        <w:jc w:val="right"/>
        <w:rPr>
          <w:i/>
        </w:rPr>
      </w:pPr>
      <w:r w:rsidRPr="0054241C">
        <w:rPr>
          <w:bCs/>
          <w:i/>
        </w:rPr>
        <w:t xml:space="preserve"> распоряжение </w:t>
      </w:r>
      <w:r w:rsidRPr="0054241C">
        <w:rPr>
          <w:i/>
        </w:rPr>
        <w:t xml:space="preserve">от 28 </w:t>
      </w:r>
      <w:proofErr w:type="gramStart"/>
      <w:r w:rsidRPr="0054241C">
        <w:rPr>
          <w:i/>
        </w:rPr>
        <w:t>октября  2021</w:t>
      </w:r>
      <w:proofErr w:type="gramEnd"/>
      <w:r w:rsidRPr="0054241C">
        <w:rPr>
          <w:i/>
        </w:rPr>
        <w:t xml:space="preserve"> года №104</w:t>
      </w:r>
      <w:r w:rsidR="008F0026" w:rsidRPr="0054241C">
        <w:rPr>
          <w:i/>
        </w:rPr>
        <w:t>4</w:t>
      </w:r>
      <w:r w:rsidRPr="0054241C">
        <w:rPr>
          <w:i/>
        </w:rPr>
        <w:t>р</w:t>
      </w:r>
    </w:p>
    <w:p w:rsidR="009B5570" w:rsidRPr="0054241C" w:rsidRDefault="009B5570" w:rsidP="00486C4A">
      <w:pPr>
        <w:ind w:firstLine="709"/>
        <w:jc w:val="both"/>
      </w:pPr>
    </w:p>
    <w:p w:rsidR="008F0026" w:rsidRPr="0054241C" w:rsidRDefault="00B00372" w:rsidP="008F0026">
      <w:pPr>
        <w:pStyle w:val="ab"/>
        <w:ind w:firstLine="709"/>
        <w:jc w:val="both"/>
        <w:rPr>
          <w:rFonts w:ascii="Times New Roman" w:hAnsi="Times New Roman" w:cs="Times New Roman"/>
          <w:sz w:val="24"/>
          <w:szCs w:val="24"/>
        </w:rPr>
      </w:pPr>
      <w:r w:rsidRPr="0054241C">
        <w:rPr>
          <w:rFonts w:ascii="Times New Roman" w:hAnsi="Times New Roman" w:cs="Times New Roman"/>
          <w:sz w:val="24"/>
          <w:szCs w:val="24"/>
        </w:rPr>
        <w:t>8</w:t>
      </w:r>
      <w:r w:rsidR="008F0026" w:rsidRPr="0054241C">
        <w:rPr>
          <w:rFonts w:ascii="Times New Roman" w:hAnsi="Times New Roman" w:cs="Times New Roman"/>
          <w:sz w:val="24"/>
          <w:szCs w:val="24"/>
        </w:rPr>
        <w:t xml:space="preserve">. проект закона ПМР </w:t>
      </w:r>
      <w:r w:rsidRPr="0054241C">
        <w:rPr>
          <w:rFonts w:ascii="Times New Roman" w:hAnsi="Times New Roman" w:cs="Times New Roman"/>
          <w:sz w:val="24"/>
          <w:szCs w:val="24"/>
        </w:rPr>
        <w:t xml:space="preserve">«О внесении изменений и дополнений в Закон Приднестровской Молдавской Республики «О донорстве» </w:t>
      </w:r>
      <w:r w:rsidR="008F0026" w:rsidRPr="0054241C">
        <w:rPr>
          <w:rFonts w:ascii="Times New Roman" w:hAnsi="Times New Roman" w:cs="Times New Roman"/>
          <w:sz w:val="24"/>
          <w:szCs w:val="24"/>
        </w:rPr>
        <w:t>(первое чтение)</w:t>
      </w:r>
    </w:p>
    <w:p w:rsidR="008F0026" w:rsidRPr="0054241C" w:rsidRDefault="008F0026" w:rsidP="008F0026">
      <w:pPr>
        <w:pStyle w:val="aa"/>
        <w:ind w:left="0"/>
        <w:rPr>
          <w:i/>
        </w:rPr>
      </w:pPr>
      <w:r w:rsidRPr="0054241C">
        <w:rPr>
          <w:b/>
        </w:rPr>
        <w:t xml:space="preserve">           П. 353 (</w:t>
      </w:r>
      <w:r w:rsidRPr="0054241C">
        <w:rPr>
          <w:b/>
          <w:lang w:val="en-US"/>
        </w:rPr>
        <w:t>VII</w:t>
      </w:r>
      <w:r w:rsidRPr="0054241C">
        <w:rPr>
          <w:b/>
        </w:rPr>
        <w:t>)</w:t>
      </w:r>
      <w:r w:rsidRPr="0054241C">
        <w:t xml:space="preserve">                                                                                    </w:t>
      </w:r>
      <w:r w:rsidRPr="0054241C">
        <w:rPr>
          <w:i/>
        </w:rPr>
        <w:t xml:space="preserve">внесен </w:t>
      </w:r>
      <w:proofErr w:type="gramStart"/>
      <w:r w:rsidRPr="0054241C">
        <w:rPr>
          <w:i/>
        </w:rPr>
        <w:t>Правительством  ПМР</w:t>
      </w:r>
      <w:proofErr w:type="gramEnd"/>
      <w:r w:rsidRPr="0054241C">
        <w:rPr>
          <w:i/>
        </w:rPr>
        <w:t>,</w:t>
      </w:r>
    </w:p>
    <w:p w:rsidR="008F0026" w:rsidRPr="0054241C" w:rsidRDefault="008F0026" w:rsidP="008F0026">
      <w:pPr>
        <w:pStyle w:val="aa"/>
        <w:ind w:left="567" w:firstLine="709"/>
        <w:jc w:val="right"/>
        <w:rPr>
          <w:i/>
        </w:rPr>
      </w:pPr>
      <w:r w:rsidRPr="0054241C">
        <w:rPr>
          <w:bCs/>
          <w:i/>
        </w:rPr>
        <w:t xml:space="preserve"> распоряжение </w:t>
      </w:r>
      <w:r w:rsidRPr="0054241C">
        <w:rPr>
          <w:i/>
        </w:rPr>
        <w:t xml:space="preserve">от 28 </w:t>
      </w:r>
      <w:proofErr w:type="gramStart"/>
      <w:r w:rsidRPr="0054241C">
        <w:rPr>
          <w:i/>
        </w:rPr>
        <w:t>октября  2021</w:t>
      </w:r>
      <w:proofErr w:type="gramEnd"/>
      <w:r w:rsidRPr="0054241C">
        <w:rPr>
          <w:i/>
        </w:rPr>
        <w:t xml:space="preserve"> года №1049р</w:t>
      </w:r>
    </w:p>
    <w:p w:rsidR="008F0026" w:rsidRPr="0054241C" w:rsidRDefault="008F0026" w:rsidP="008F0026">
      <w:pPr>
        <w:ind w:firstLine="709"/>
        <w:jc w:val="both"/>
      </w:pPr>
    </w:p>
    <w:p w:rsidR="00E8784B" w:rsidRPr="0054241C" w:rsidRDefault="00D108B1" w:rsidP="00E8784B">
      <w:pPr>
        <w:pStyle w:val="ab"/>
        <w:jc w:val="both"/>
        <w:rPr>
          <w:rFonts w:ascii="Times New Roman" w:hAnsi="Times New Roman" w:cs="Times New Roman"/>
          <w:sz w:val="24"/>
          <w:szCs w:val="24"/>
        </w:rPr>
      </w:pPr>
      <w:r w:rsidRPr="0054241C">
        <w:rPr>
          <w:rFonts w:ascii="Times New Roman" w:hAnsi="Times New Roman" w:cs="Times New Roman"/>
          <w:sz w:val="24"/>
          <w:szCs w:val="24"/>
        </w:rPr>
        <w:t xml:space="preserve">      </w:t>
      </w:r>
      <w:r w:rsidR="003E68FB">
        <w:rPr>
          <w:rFonts w:ascii="Times New Roman" w:hAnsi="Times New Roman" w:cs="Times New Roman"/>
          <w:sz w:val="24"/>
          <w:szCs w:val="24"/>
        </w:rPr>
        <w:t xml:space="preserve">    </w:t>
      </w:r>
      <w:r w:rsidRPr="0054241C">
        <w:rPr>
          <w:rFonts w:ascii="Times New Roman" w:hAnsi="Times New Roman" w:cs="Times New Roman"/>
          <w:sz w:val="24"/>
          <w:szCs w:val="24"/>
        </w:rPr>
        <w:t xml:space="preserve">  </w:t>
      </w:r>
      <w:r w:rsidR="00B00372" w:rsidRPr="0054241C">
        <w:rPr>
          <w:rFonts w:ascii="Times New Roman" w:hAnsi="Times New Roman" w:cs="Times New Roman"/>
          <w:sz w:val="24"/>
          <w:szCs w:val="24"/>
        </w:rPr>
        <w:t>9</w:t>
      </w:r>
      <w:r w:rsidR="00E8784B" w:rsidRPr="0054241C">
        <w:rPr>
          <w:rFonts w:ascii="Times New Roman" w:hAnsi="Times New Roman" w:cs="Times New Roman"/>
          <w:sz w:val="24"/>
          <w:szCs w:val="24"/>
        </w:rPr>
        <w:t>. проект закона ПМР «О внесении изменения в Закон Приднестровской Молдавской Республики «О социальной защите инвалидов» (</w:t>
      </w:r>
      <w:r w:rsidR="00CE136B" w:rsidRPr="0054241C">
        <w:rPr>
          <w:rFonts w:ascii="Times New Roman" w:hAnsi="Times New Roman" w:cs="Times New Roman"/>
          <w:sz w:val="24"/>
          <w:szCs w:val="24"/>
        </w:rPr>
        <w:t>второе</w:t>
      </w:r>
      <w:r w:rsidR="00E8784B" w:rsidRPr="0054241C">
        <w:rPr>
          <w:rFonts w:ascii="Times New Roman" w:hAnsi="Times New Roman" w:cs="Times New Roman"/>
          <w:sz w:val="24"/>
          <w:szCs w:val="24"/>
        </w:rPr>
        <w:t xml:space="preserve"> чтение)</w:t>
      </w:r>
    </w:p>
    <w:p w:rsidR="00E8784B" w:rsidRPr="0054241C" w:rsidRDefault="00E8784B" w:rsidP="00E8784B">
      <w:pPr>
        <w:rPr>
          <w:i/>
        </w:rPr>
      </w:pPr>
      <w:r w:rsidRPr="0054241C">
        <w:t xml:space="preserve">  </w:t>
      </w:r>
      <w:r w:rsidRPr="0054241C">
        <w:rPr>
          <w:b/>
        </w:rPr>
        <w:t>П. 277 (</w:t>
      </w:r>
      <w:r w:rsidRPr="0054241C">
        <w:rPr>
          <w:b/>
          <w:lang w:val="en-US"/>
        </w:rPr>
        <w:t>VII</w:t>
      </w:r>
      <w:r w:rsidRPr="0054241C">
        <w:rPr>
          <w:b/>
        </w:rPr>
        <w:t>)</w:t>
      </w:r>
      <w:r w:rsidRPr="0054241C">
        <w:t xml:space="preserve">                                                                                            </w:t>
      </w:r>
      <w:r w:rsidRPr="0054241C">
        <w:rPr>
          <w:i/>
        </w:rPr>
        <w:t xml:space="preserve">внесен </w:t>
      </w:r>
      <w:proofErr w:type="gramStart"/>
      <w:r w:rsidRPr="0054241C">
        <w:rPr>
          <w:i/>
        </w:rPr>
        <w:t>Правительством  ПМР</w:t>
      </w:r>
      <w:proofErr w:type="gramEnd"/>
      <w:r w:rsidRPr="0054241C">
        <w:rPr>
          <w:i/>
        </w:rPr>
        <w:t>,</w:t>
      </w:r>
    </w:p>
    <w:p w:rsidR="00E8784B" w:rsidRPr="0054241C" w:rsidRDefault="00E8784B" w:rsidP="00E8784B">
      <w:pPr>
        <w:ind w:left="540" w:firstLine="709"/>
        <w:jc w:val="right"/>
        <w:rPr>
          <w:i/>
        </w:rPr>
      </w:pPr>
      <w:r w:rsidRPr="0054241C">
        <w:rPr>
          <w:bCs/>
          <w:i/>
        </w:rPr>
        <w:t xml:space="preserve">распоряжение </w:t>
      </w:r>
      <w:r w:rsidRPr="0054241C">
        <w:rPr>
          <w:i/>
        </w:rPr>
        <w:t xml:space="preserve">от 31 </w:t>
      </w:r>
      <w:proofErr w:type="gramStart"/>
      <w:r w:rsidRPr="0054241C">
        <w:rPr>
          <w:i/>
        </w:rPr>
        <w:t>августа  2021</w:t>
      </w:r>
      <w:proofErr w:type="gramEnd"/>
      <w:r w:rsidRPr="0054241C">
        <w:rPr>
          <w:i/>
        </w:rPr>
        <w:t xml:space="preserve"> года №809р</w:t>
      </w:r>
    </w:p>
    <w:p w:rsidR="00E8784B" w:rsidRPr="0054241C" w:rsidRDefault="00E8784B" w:rsidP="00E8784B">
      <w:pPr>
        <w:ind w:left="540" w:firstLine="709"/>
        <w:jc w:val="right"/>
        <w:rPr>
          <w:i/>
        </w:rPr>
      </w:pPr>
    </w:p>
    <w:p w:rsidR="00E8784B" w:rsidRPr="0054241C" w:rsidRDefault="00D108B1" w:rsidP="00E8784B">
      <w:pPr>
        <w:jc w:val="both"/>
      </w:pPr>
      <w:r w:rsidRPr="0054241C">
        <w:t xml:space="preserve">          </w:t>
      </w:r>
      <w:r w:rsidR="003E68FB">
        <w:t xml:space="preserve"> </w:t>
      </w:r>
      <w:r w:rsidRPr="0054241C">
        <w:t>1</w:t>
      </w:r>
      <w:r w:rsidR="00B00372" w:rsidRPr="0054241C">
        <w:t>0</w:t>
      </w:r>
      <w:r w:rsidR="00E8784B" w:rsidRPr="0054241C">
        <w:t>. проект закона ПМР «О внесении изменения и дополнения в Закон ПМР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(второе чтение)</w:t>
      </w:r>
    </w:p>
    <w:p w:rsidR="00E8784B" w:rsidRPr="0054241C" w:rsidRDefault="00E8784B" w:rsidP="00E8784B">
      <w:pPr>
        <w:rPr>
          <w:i/>
        </w:rPr>
      </w:pPr>
      <w:r w:rsidRPr="0054241C">
        <w:t xml:space="preserve">  </w:t>
      </w:r>
      <w:r w:rsidRPr="0054241C">
        <w:rPr>
          <w:b/>
        </w:rPr>
        <w:t>П. 144 (</w:t>
      </w:r>
      <w:r w:rsidRPr="0054241C">
        <w:rPr>
          <w:b/>
          <w:lang w:val="en-US"/>
        </w:rPr>
        <w:t>VII</w:t>
      </w:r>
      <w:r w:rsidRPr="0054241C">
        <w:rPr>
          <w:b/>
        </w:rPr>
        <w:t>)</w:t>
      </w:r>
      <w:r w:rsidRPr="0054241C">
        <w:t xml:space="preserve">                                                                        </w:t>
      </w:r>
      <w:proofErr w:type="gramStart"/>
      <w:r w:rsidRPr="0054241C">
        <w:rPr>
          <w:i/>
        </w:rPr>
        <w:t>внесен  депутатом</w:t>
      </w:r>
      <w:proofErr w:type="gramEnd"/>
      <w:r w:rsidRPr="0054241C">
        <w:rPr>
          <w:i/>
        </w:rPr>
        <w:t xml:space="preserve"> ВС ПМР С. Ф. Чебаном</w:t>
      </w:r>
    </w:p>
    <w:p w:rsidR="005A4F1F" w:rsidRPr="0054241C" w:rsidRDefault="005A4F1F" w:rsidP="009870C0">
      <w:pPr>
        <w:pStyle w:val="a3"/>
        <w:ind w:firstLine="709"/>
        <w:rPr>
          <w:i/>
          <w:sz w:val="24"/>
          <w:szCs w:val="24"/>
        </w:rPr>
      </w:pPr>
    </w:p>
    <w:p w:rsidR="00B00372" w:rsidRPr="001C031E" w:rsidRDefault="00B00372" w:rsidP="009870C0">
      <w:pPr>
        <w:pStyle w:val="a3"/>
        <w:ind w:firstLine="709"/>
        <w:rPr>
          <w:i/>
          <w:sz w:val="24"/>
          <w:szCs w:val="24"/>
        </w:rPr>
      </w:pPr>
    </w:p>
    <w:p w:rsidR="007F6E9A" w:rsidRPr="009D2141" w:rsidRDefault="005F6FB7" w:rsidP="007F6E9A">
      <w:pPr>
        <w:pStyle w:val="ab"/>
        <w:jc w:val="both"/>
        <w:rPr>
          <w:rFonts w:ascii="Times New Roman" w:hAnsi="Times New Roman" w:cs="Times New Roman"/>
          <w:sz w:val="24"/>
          <w:szCs w:val="24"/>
        </w:rPr>
      </w:pPr>
      <w:r>
        <w:rPr>
          <w:rFonts w:ascii="Times New Roman" w:hAnsi="Times New Roman" w:cs="Times New Roman"/>
          <w:sz w:val="24"/>
          <w:szCs w:val="24"/>
        </w:rPr>
        <w:t xml:space="preserve">         </w:t>
      </w:r>
      <w:r w:rsidR="007F6E9A">
        <w:rPr>
          <w:rFonts w:ascii="Times New Roman" w:hAnsi="Times New Roman" w:cs="Times New Roman"/>
          <w:sz w:val="24"/>
          <w:szCs w:val="24"/>
        </w:rPr>
        <w:t xml:space="preserve"> 11</w:t>
      </w:r>
      <w:r w:rsidR="007F6E9A" w:rsidRPr="005F12F9">
        <w:rPr>
          <w:rFonts w:ascii="Times New Roman" w:hAnsi="Times New Roman" w:cs="Times New Roman"/>
          <w:sz w:val="24"/>
          <w:szCs w:val="24"/>
        </w:rPr>
        <w:t xml:space="preserve">. проект </w:t>
      </w:r>
      <w:r w:rsidR="007F6E9A" w:rsidRPr="009D2141">
        <w:rPr>
          <w:rFonts w:ascii="Times New Roman" w:hAnsi="Times New Roman" w:cs="Times New Roman"/>
          <w:sz w:val="24"/>
          <w:szCs w:val="24"/>
        </w:rPr>
        <w:t>закона ПМР «О внесении изменения и дополнения в Закон Приднестровской Молдавской Республики «О государственной поддержке многодетных семей» (</w:t>
      </w:r>
      <w:r w:rsidR="007F6E9A">
        <w:rPr>
          <w:rFonts w:ascii="Times New Roman" w:hAnsi="Times New Roman" w:cs="Times New Roman"/>
          <w:sz w:val="24"/>
          <w:szCs w:val="24"/>
        </w:rPr>
        <w:t>второе</w:t>
      </w:r>
      <w:r w:rsidR="007F6E9A" w:rsidRPr="009D2141">
        <w:rPr>
          <w:rFonts w:ascii="Times New Roman" w:hAnsi="Times New Roman" w:cs="Times New Roman"/>
          <w:sz w:val="24"/>
          <w:szCs w:val="24"/>
        </w:rPr>
        <w:t xml:space="preserve"> чтение</w:t>
      </w:r>
      <w:r w:rsidR="007F6E9A">
        <w:rPr>
          <w:rFonts w:ascii="Times New Roman" w:hAnsi="Times New Roman" w:cs="Times New Roman"/>
          <w:sz w:val="24"/>
          <w:szCs w:val="24"/>
        </w:rPr>
        <w:t>, включен в повестку дня сессии на 24.11.2021 г.)</w:t>
      </w:r>
      <w:r w:rsidR="007F6E9A" w:rsidRPr="009D2141">
        <w:rPr>
          <w:rFonts w:ascii="Times New Roman" w:hAnsi="Times New Roman" w:cs="Times New Roman"/>
          <w:sz w:val="24"/>
          <w:szCs w:val="24"/>
        </w:rPr>
        <w:t>)</w:t>
      </w:r>
    </w:p>
    <w:p w:rsidR="007F6E9A" w:rsidRPr="005F12F9" w:rsidRDefault="007F6E9A" w:rsidP="007F6E9A">
      <w:pPr>
        <w:pStyle w:val="aa"/>
        <w:ind w:left="0"/>
        <w:rPr>
          <w:i/>
        </w:rPr>
      </w:pPr>
      <w:r w:rsidRPr="009D2141">
        <w:t xml:space="preserve">  </w:t>
      </w:r>
      <w:r w:rsidRPr="009D2141">
        <w:rPr>
          <w:b/>
        </w:rPr>
        <w:t>П. 303 (</w:t>
      </w:r>
      <w:r w:rsidRPr="009D2141">
        <w:rPr>
          <w:b/>
          <w:lang w:val="en-US"/>
        </w:rPr>
        <w:t>VII</w:t>
      </w:r>
      <w:r w:rsidRPr="009D2141">
        <w:rPr>
          <w:b/>
        </w:rPr>
        <w:t>)</w:t>
      </w:r>
      <w:r w:rsidRPr="009D2141">
        <w:t xml:space="preserve">                                                                                   </w:t>
      </w:r>
      <w:r>
        <w:t xml:space="preserve">             </w:t>
      </w:r>
      <w:r w:rsidRPr="009D2141">
        <w:t xml:space="preserve"> </w:t>
      </w:r>
      <w:r w:rsidRPr="005F12F9">
        <w:rPr>
          <w:i/>
        </w:rPr>
        <w:t xml:space="preserve">внесен </w:t>
      </w:r>
      <w:proofErr w:type="gramStart"/>
      <w:r w:rsidRPr="005F12F9">
        <w:rPr>
          <w:i/>
        </w:rPr>
        <w:t>Пр</w:t>
      </w:r>
      <w:r>
        <w:rPr>
          <w:i/>
        </w:rPr>
        <w:t>езидентом</w:t>
      </w:r>
      <w:r w:rsidRPr="005F12F9">
        <w:rPr>
          <w:i/>
        </w:rPr>
        <w:t xml:space="preserve">  ПМР</w:t>
      </w:r>
      <w:proofErr w:type="gramEnd"/>
      <w:r w:rsidRPr="005F12F9">
        <w:rPr>
          <w:i/>
        </w:rPr>
        <w:t>,</w:t>
      </w:r>
    </w:p>
    <w:p w:rsidR="007F6E9A" w:rsidRDefault="007F6E9A" w:rsidP="007F6E9A">
      <w:pPr>
        <w:pStyle w:val="aa"/>
        <w:ind w:left="567"/>
        <w:jc w:val="center"/>
        <w:rPr>
          <w:i/>
        </w:rPr>
      </w:pPr>
      <w:r>
        <w:rPr>
          <w:bCs/>
          <w:i/>
        </w:rPr>
        <w:t xml:space="preserve">                                                                          </w:t>
      </w:r>
      <w:r w:rsidRPr="005F12F9">
        <w:rPr>
          <w:bCs/>
          <w:i/>
        </w:rPr>
        <w:t xml:space="preserve">распоряжение </w:t>
      </w:r>
      <w:r w:rsidRPr="005F12F9">
        <w:rPr>
          <w:i/>
        </w:rPr>
        <w:t xml:space="preserve">от </w:t>
      </w:r>
      <w:r>
        <w:rPr>
          <w:i/>
        </w:rPr>
        <w:t xml:space="preserve">28 </w:t>
      </w:r>
      <w:proofErr w:type="gramStart"/>
      <w:r>
        <w:rPr>
          <w:i/>
        </w:rPr>
        <w:t>сентября</w:t>
      </w:r>
      <w:r w:rsidRPr="005F12F9">
        <w:rPr>
          <w:i/>
        </w:rPr>
        <w:t xml:space="preserve">  2021</w:t>
      </w:r>
      <w:proofErr w:type="gramEnd"/>
      <w:r w:rsidRPr="005F12F9">
        <w:rPr>
          <w:i/>
        </w:rPr>
        <w:t xml:space="preserve"> года №</w:t>
      </w:r>
      <w:r>
        <w:rPr>
          <w:i/>
        </w:rPr>
        <w:t>309рп</w:t>
      </w:r>
    </w:p>
    <w:p w:rsidR="009870C0" w:rsidRPr="0054241C" w:rsidRDefault="009870C0" w:rsidP="009870C0">
      <w:pPr>
        <w:pStyle w:val="a3"/>
        <w:ind w:firstLine="709"/>
        <w:rPr>
          <w:rStyle w:val="a5"/>
          <w:b/>
          <w:sz w:val="24"/>
          <w:szCs w:val="24"/>
        </w:rPr>
      </w:pPr>
      <w:r w:rsidRPr="0054241C">
        <w:rPr>
          <w:i/>
          <w:sz w:val="24"/>
          <w:szCs w:val="24"/>
          <w:lang w:val="en-US"/>
        </w:rPr>
        <w:t>II</w:t>
      </w:r>
      <w:proofErr w:type="gramStart"/>
      <w:r w:rsidRPr="0054241C">
        <w:rPr>
          <w:i/>
          <w:sz w:val="24"/>
          <w:szCs w:val="24"/>
        </w:rPr>
        <w:t>.</w:t>
      </w:r>
      <w:r w:rsidRPr="0054241C">
        <w:rPr>
          <w:b w:val="0"/>
          <w:i/>
          <w:sz w:val="24"/>
          <w:szCs w:val="24"/>
        </w:rPr>
        <w:t xml:space="preserve">  </w:t>
      </w:r>
      <w:r w:rsidRPr="0054241C">
        <w:rPr>
          <w:rStyle w:val="a5"/>
          <w:b/>
          <w:sz w:val="24"/>
          <w:szCs w:val="24"/>
        </w:rPr>
        <w:t>Разное</w:t>
      </w:r>
      <w:proofErr w:type="gramEnd"/>
    </w:p>
    <w:p w:rsidR="009870C0" w:rsidRPr="0054241C" w:rsidRDefault="009870C0" w:rsidP="009870C0">
      <w:pPr>
        <w:jc w:val="both"/>
      </w:pPr>
      <w:r w:rsidRPr="0054241C">
        <w:t xml:space="preserve">    </w:t>
      </w:r>
    </w:p>
    <w:p w:rsidR="009870C0" w:rsidRPr="0054241C" w:rsidRDefault="009870C0" w:rsidP="009870C0">
      <w:pPr>
        <w:ind w:firstLine="709"/>
        <w:jc w:val="both"/>
        <w:rPr>
          <w:b/>
        </w:rPr>
      </w:pPr>
      <w:r w:rsidRPr="0054241C">
        <w:rPr>
          <w:b/>
        </w:rPr>
        <w:t xml:space="preserve">Председатель Комитета по </w:t>
      </w:r>
    </w:p>
    <w:p w:rsidR="009870C0" w:rsidRPr="0054241C" w:rsidRDefault="009870C0" w:rsidP="009870C0">
      <w:pPr>
        <w:ind w:firstLine="709"/>
        <w:jc w:val="both"/>
        <w:rPr>
          <w:b/>
        </w:rPr>
      </w:pPr>
      <w:r w:rsidRPr="0054241C">
        <w:rPr>
          <w:b/>
        </w:rPr>
        <w:t xml:space="preserve">социальной политике и   здравоохранению                                       С. Ф. Чебан                                                                                 </w:t>
      </w:r>
    </w:p>
    <w:p w:rsidR="005F6FB7" w:rsidRDefault="005F6FB7" w:rsidP="007161A4">
      <w:pPr>
        <w:pStyle w:val="a3"/>
        <w:ind w:firstLine="709"/>
        <w:rPr>
          <w:sz w:val="24"/>
          <w:szCs w:val="24"/>
        </w:rPr>
      </w:pPr>
    </w:p>
    <w:p w:rsidR="00370E55" w:rsidRPr="0054241C" w:rsidRDefault="009870C0" w:rsidP="007161A4">
      <w:pPr>
        <w:pStyle w:val="a3"/>
        <w:ind w:firstLine="709"/>
        <w:rPr>
          <w:sz w:val="24"/>
          <w:szCs w:val="24"/>
        </w:rPr>
      </w:pPr>
      <w:r w:rsidRPr="0054241C">
        <w:rPr>
          <w:sz w:val="24"/>
          <w:szCs w:val="24"/>
        </w:rPr>
        <w:t xml:space="preserve"> </w:t>
      </w:r>
      <w:r w:rsidRPr="0054241C">
        <w:rPr>
          <w:b w:val="0"/>
          <w:sz w:val="24"/>
          <w:szCs w:val="24"/>
        </w:rPr>
        <w:t>тел. для справок: (0533) 6-24-</w:t>
      </w:r>
      <w:proofErr w:type="gramStart"/>
      <w:r w:rsidRPr="0054241C">
        <w:rPr>
          <w:b w:val="0"/>
          <w:sz w:val="24"/>
          <w:szCs w:val="24"/>
        </w:rPr>
        <w:t xml:space="preserve">73,   </w:t>
      </w:r>
      <w:proofErr w:type="gramEnd"/>
      <w:r w:rsidRPr="0054241C">
        <w:rPr>
          <w:b w:val="0"/>
          <w:sz w:val="24"/>
          <w:szCs w:val="24"/>
        </w:rPr>
        <w:t>0-777-10-429</w:t>
      </w:r>
    </w:p>
    <w:sectPr w:rsidR="00370E55" w:rsidRPr="0054241C" w:rsidSect="00351A25">
      <w:footerReference w:type="even" r:id="rId8"/>
      <w:footerReference w:type="default" r:id="rId9"/>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B9D" w:rsidRDefault="00025B9D">
      <w:r>
        <w:separator/>
      </w:r>
    </w:p>
  </w:endnote>
  <w:endnote w:type="continuationSeparator" w:id="0">
    <w:p w:rsidR="00025B9D" w:rsidRDefault="0002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53" w:rsidRDefault="001B763F" w:rsidP="002514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63F53" w:rsidRDefault="00BA6CF4" w:rsidP="002514F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53" w:rsidRDefault="001B763F" w:rsidP="002514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A6CF4">
      <w:rPr>
        <w:rStyle w:val="a8"/>
        <w:noProof/>
      </w:rPr>
      <w:t>2</w:t>
    </w:r>
    <w:r>
      <w:rPr>
        <w:rStyle w:val="a8"/>
      </w:rPr>
      <w:fldChar w:fldCharType="end"/>
    </w:r>
  </w:p>
  <w:p w:rsidR="00363F53" w:rsidRDefault="00BA6CF4" w:rsidP="002514F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B9D" w:rsidRDefault="00025B9D">
      <w:r>
        <w:separator/>
      </w:r>
    </w:p>
  </w:footnote>
  <w:footnote w:type="continuationSeparator" w:id="0">
    <w:p w:rsidR="00025B9D" w:rsidRDefault="00025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97281"/>
    <w:multiLevelType w:val="hybridMultilevel"/>
    <w:tmpl w:val="E1D2D2FE"/>
    <w:lvl w:ilvl="0" w:tplc="D452F36A">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710F11BF"/>
    <w:multiLevelType w:val="hybridMultilevel"/>
    <w:tmpl w:val="FE4655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0C0"/>
    <w:rsid w:val="000113B4"/>
    <w:rsid w:val="00025B9D"/>
    <w:rsid w:val="000431A1"/>
    <w:rsid w:val="000A0E9B"/>
    <w:rsid w:val="000F7E82"/>
    <w:rsid w:val="001101C2"/>
    <w:rsid w:val="00123E02"/>
    <w:rsid w:val="0013176A"/>
    <w:rsid w:val="001376F2"/>
    <w:rsid w:val="00142653"/>
    <w:rsid w:val="00144E49"/>
    <w:rsid w:val="00174B0E"/>
    <w:rsid w:val="00176645"/>
    <w:rsid w:val="001B763F"/>
    <w:rsid w:val="001C031E"/>
    <w:rsid w:val="001D4EA1"/>
    <w:rsid w:val="001E76E6"/>
    <w:rsid w:val="002108D3"/>
    <w:rsid w:val="002110DF"/>
    <w:rsid w:val="002114F2"/>
    <w:rsid w:val="00243A77"/>
    <w:rsid w:val="002455D0"/>
    <w:rsid w:val="00282D4E"/>
    <w:rsid w:val="002A1A7A"/>
    <w:rsid w:val="002A70FC"/>
    <w:rsid w:val="002B223B"/>
    <w:rsid w:val="002B4BC7"/>
    <w:rsid w:val="002C20E3"/>
    <w:rsid w:val="002F69DE"/>
    <w:rsid w:val="003A7FE7"/>
    <w:rsid w:val="003C2630"/>
    <w:rsid w:val="003D65BD"/>
    <w:rsid w:val="003D7364"/>
    <w:rsid w:val="003E68FB"/>
    <w:rsid w:val="003F33FA"/>
    <w:rsid w:val="003F43BC"/>
    <w:rsid w:val="00486C4A"/>
    <w:rsid w:val="004A1635"/>
    <w:rsid w:val="004B64B4"/>
    <w:rsid w:val="004E4422"/>
    <w:rsid w:val="004E73D9"/>
    <w:rsid w:val="004F7E9B"/>
    <w:rsid w:val="00506812"/>
    <w:rsid w:val="00533324"/>
    <w:rsid w:val="00536481"/>
    <w:rsid w:val="0054241C"/>
    <w:rsid w:val="00551C48"/>
    <w:rsid w:val="00576CDD"/>
    <w:rsid w:val="00595226"/>
    <w:rsid w:val="005A4F1F"/>
    <w:rsid w:val="005A5C77"/>
    <w:rsid w:val="005D3A25"/>
    <w:rsid w:val="005F12F9"/>
    <w:rsid w:val="005F6FB7"/>
    <w:rsid w:val="00624540"/>
    <w:rsid w:val="0063132A"/>
    <w:rsid w:val="00695F39"/>
    <w:rsid w:val="006A5F68"/>
    <w:rsid w:val="006B570E"/>
    <w:rsid w:val="007102DE"/>
    <w:rsid w:val="00710F0D"/>
    <w:rsid w:val="007161A4"/>
    <w:rsid w:val="0072182D"/>
    <w:rsid w:val="007659B5"/>
    <w:rsid w:val="007A59CA"/>
    <w:rsid w:val="007A72C9"/>
    <w:rsid w:val="007D170D"/>
    <w:rsid w:val="007F08F0"/>
    <w:rsid w:val="007F6E9A"/>
    <w:rsid w:val="0088547F"/>
    <w:rsid w:val="00895B4A"/>
    <w:rsid w:val="008A09EE"/>
    <w:rsid w:val="008D745D"/>
    <w:rsid w:val="008F0026"/>
    <w:rsid w:val="009019BE"/>
    <w:rsid w:val="00947B80"/>
    <w:rsid w:val="009870C0"/>
    <w:rsid w:val="009A06C9"/>
    <w:rsid w:val="009B5570"/>
    <w:rsid w:val="009D2141"/>
    <w:rsid w:val="009D4E9D"/>
    <w:rsid w:val="00A11DFC"/>
    <w:rsid w:val="00A129C5"/>
    <w:rsid w:val="00A35CB3"/>
    <w:rsid w:val="00A35F94"/>
    <w:rsid w:val="00A37A36"/>
    <w:rsid w:val="00A5007A"/>
    <w:rsid w:val="00AA7059"/>
    <w:rsid w:val="00B00372"/>
    <w:rsid w:val="00B1572B"/>
    <w:rsid w:val="00B15BEC"/>
    <w:rsid w:val="00B20C2E"/>
    <w:rsid w:val="00B2465F"/>
    <w:rsid w:val="00B64917"/>
    <w:rsid w:val="00BA3BE7"/>
    <w:rsid w:val="00BA6CF4"/>
    <w:rsid w:val="00BD7DD7"/>
    <w:rsid w:val="00C235AE"/>
    <w:rsid w:val="00C31200"/>
    <w:rsid w:val="00C41B5C"/>
    <w:rsid w:val="00C62DC5"/>
    <w:rsid w:val="00CE136B"/>
    <w:rsid w:val="00CE2217"/>
    <w:rsid w:val="00D108B1"/>
    <w:rsid w:val="00D25BEB"/>
    <w:rsid w:val="00D53AB8"/>
    <w:rsid w:val="00DA57E9"/>
    <w:rsid w:val="00DE6425"/>
    <w:rsid w:val="00E009E7"/>
    <w:rsid w:val="00E157C4"/>
    <w:rsid w:val="00E2151E"/>
    <w:rsid w:val="00E37CCC"/>
    <w:rsid w:val="00E6735F"/>
    <w:rsid w:val="00E8784B"/>
    <w:rsid w:val="00EA2700"/>
    <w:rsid w:val="00EB207C"/>
    <w:rsid w:val="00EE17EF"/>
    <w:rsid w:val="00EE5FCA"/>
    <w:rsid w:val="00EE62BB"/>
    <w:rsid w:val="00EF2B17"/>
    <w:rsid w:val="00EF6941"/>
    <w:rsid w:val="00F30721"/>
    <w:rsid w:val="00F53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3B"/>
  <w15:chartTrackingRefBased/>
  <w15:docId w15:val="{6E6E7136-48E0-47D5-9D5E-322197F4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0C0"/>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870C0"/>
    <w:pPr>
      <w:jc w:val="both"/>
    </w:pPr>
    <w:rPr>
      <w:b/>
      <w:sz w:val="26"/>
      <w:szCs w:val="20"/>
    </w:rPr>
  </w:style>
  <w:style w:type="character" w:customStyle="1" w:styleId="a4">
    <w:name w:val="Основной текст Знак"/>
    <w:basedOn w:val="a0"/>
    <w:link w:val="a3"/>
    <w:rsid w:val="009870C0"/>
    <w:rPr>
      <w:rFonts w:ascii="Times New Roman" w:eastAsia="Calibri" w:hAnsi="Times New Roman" w:cs="Times New Roman"/>
      <w:b/>
      <w:sz w:val="26"/>
      <w:szCs w:val="20"/>
      <w:lang w:eastAsia="ru-RU"/>
    </w:rPr>
  </w:style>
  <w:style w:type="character" w:styleId="a5">
    <w:name w:val="Strong"/>
    <w:uiPriority w:val="22"/>
    <w:qFormat/>
    <w:rsid w:val="009870C0"/>
    <w:rPr>
      <w:rFonts w:ascii="Times New Roman" w:hAnsi="Times New Roman" w:cs="Times New Roman"/>
      <w:b/>
      <w:bCs/>
    </w:rPr>
  </w:style>
  <w:style w:type="paragraph" w:styleId="a6">
    <w:name w:val="footer"/>
    <w:basedOn w:val="a"/>
    <w:link w:val="a7"/>
    <w:rsid w:val="009870C0"/>
    <w:pPr>
      <w:tabs>
        <w:tab w:val="center" w:pos="4677"/>
        <w:tab w:val="right" w:pos="9355"/>
      </w:tabs>
    </w:pPr>
  </w:style>
  <w:style w:type="character" w:customStyle="1" w:styleId="a7">
    <w:name w:val="Нижний колонтитул Знак"/>
    <w:basedOn w:val="a0"/>
    <w:link w:val="a6"/>
    <w:rsid w:val="009870C0"/>
    <w:rPr>
      <w:rFonts w:ascii="Times New Roman" w:eastAsia="Calibri" w:hAnsi="Times New Roman" w:cs="Times New Roman"/>
      <w:sz w:val="24"/>
      <w:szCs w:val="24"/>
      <w:lang w:eastAsia="ru-RU"/>
    </w:rPr>
  </w:style>
  <w:style w:type="character" w:styleId="a8">
    <w:name w:val="page number"/>
    <w:rsid w:val="009870C0"/>
    <w:rPr>
      <w:rFonts w:cs="Times New Roman"/>
    </w:rPr>
  </w:style>
  <w:style w:type="paragraph" w:styleId="a9">
    <w:name w:val="No Spacing"/>
    <w:uiPriority w:val="99"/>
    <w:qFormat/>
    <w:rsid w:val="009870C0"/>
    <w:pPr>
      <w:spacing w:after="0" w:line="240" w:lineRule="auto"/>
    </w:pPr>
    <w:rPr>
      <w:rFonts w:ascii="Calibri" w:eastAsia="Calibri" w:hAnsi="Calibri" w:cs="Times New Roman"/>
    </w:rPr>
  </w:style>
  <w:style w:type="paragraph" w:styleId="aa">
    <w:name w:val="List Paragraph"/>
    <w:basedOn w:val="a"/>
    <w:uiPriority w:val="34"/>
    <w:qFormat/>
    <w:rsid w:val="009870C0"/>
    <w:pPr>
      <w:ind w:left="720"/>
      <w:contextualSpacing/>
    </w:pPr>
  </w:style>
  <w:style w:type="character" w:customStyle="1" w:styleId="1">
    <w:name w:val="Текст Знак1"/>
    <w:aliases w:val="Текст Знак1 Знак Знак1,Текст Знак Знак Знак Знак,Знак Знак Знак Знак Знак,Знак Знак Знак Знак1,Знак Знак1,Текст Знак2 Знак Знак,Текст Знак1 Знак1 Знак Знак,Текст Знак Знак Знак1 Знак Знак,Текст Знак1 Знак Знак Знак Знак Знак,Знак3 Знак"/>
    <w:link w:val="ab"/>
    <w:locked/>
    <w:rsid w:val="009870C0"/>
    <w:rPr>
      <w:rFonts w:ascii="Courier New" w:hAnsi="Courier New" w:cs="Courier New"/>
      <w:lang w:eastAsia="ru-RU"/>
    </w:rPr>
  </w:style>
  <w:style w:type="paragraph" w:styleId="ab">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Зна,Зн,Текст Знак1 Знак Знак,Знак Знак, З,З"/>
    <w:basedOn w:val="a"/>
    <w:link w:val="1"/>
    <w:rsid w:val="009870C0"/>
    <w:rPr>
      <w:rFonts w:ascii="Courier New" w:eastAsiaTheme="minorHAnsi" w:hAnsi="Courier New" w:cs="Courier New"/>
      <w:sz w:val="22"/>
      <w:szCs w:val="22"/>
    </w:rPr>
  </w:style>
  <w:style w:type="character" w:customStyle="1" w:styleId="ac">
    <w:name w:val="Текст Знак"/>
    <w:basedOn w:val="a0"/>
    <w:uiPriority w:val="99"/>
    <w:semiHidden/>
    <w:rsid w:val="009870C0"/>
    <w:rPr>
      <w:rFonts w:ascii="Consolas" w:eastAsia="Calibri" w:hAnsi="Consolas" w:cs="Times New Roman"/>
      <w:sz w:val="21"/>
      <w:szCs w:val="21"/>
      <w:lang w:eastAsia="ru-RU"/>
    </w:rPr>
  </w:style>
  <w:style w:type="paragraph" w:styleId="ad">
    <w:name w:val="Balloon Text"/>
    <w:basedOn w:val="a"/>
    <w:link w:val="ae"/>
    <w:uiPriority w:val="99"/>
    <w:semiHidden/>
    <w:unhideWhenUsed/>
    <w:rsid w:val="002F69DE"/>
    <w:rPr>
      <w:rFonts w:ascii="Segoe UI" w:hAnsi="Segoe UI" w:cs="Segoe UI"/>
      <w:sz w:val="18"/>
      <w:szCs w:val="18"/>
    </w:rPr>
  </w:style>
  <w:style w:type="character" w:customStyle="1" w:styleId="ae">
    <w:name w:val="Текст выноски Знак"/>
    <w:basedOn w:val="a0"/>
    <w:link w:val="ad"/>
    <w:uiPriority w:val="99"/>
    <w:semiHidden/>
    <w:rsid w:val="002F69DE"/>
    <w:rPr>
      <w:rFonts w:ascii="Segoe UI" w:eastAsia="Calibri" w:hAnsi="Segoe UI" w:cs="Segoe UI"/>
      <w:sz w:val="18"/>
      <w:szCs w:val="18"/>
      <w:lang w:eastAsia="ru-RU"/>
    </w:rPr>
  </w:style>
  <w:style w:type="paragraph" w:styleId="af">
    <w:name w:val="Normal (Web)"/>
    <w:basedOn w:val="a"/>
    <w:uiPriority w:val="99"/>
    <w:unhideWhenUsed/>
    <w:rsid w:val="00BA3BE7"/>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767470">
      <w:bodyDiv w:val="1"/>
      <w:marLeft w:val="0"/>
      <w:marRight w:val="0"/>
      <w:marTop w:val="0"/>
      <w:marBottom w:val="0"/>
      <w:divBdr>
        <w:top w:val="none" w:sz="0" w:space="0" w:color="auto"/>
        <w:left w:val="none" w:sz="0" w:space="0" w:color="auto"/>
        <w:bottom w:val="none" w:sz="0" w:space="0" w:color="auto"/>
        <w:right w:val="none" w:sz="0" w:space="0" w:color="auto"/>
      </w:divBdr>
    </w:div>
    <w:div w:id="160164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91964-50EC-45E0-8CA5-64EF9949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914</Words>
  <Characters>5215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Севостьянова Татьяна Васильевна</dc:creator>
  <cp:keywords/>
  <dc:description/>
  <cp:lastModifiedBy>Севостьянова Татьяна Васильевна</cp:lastModifiedBy>
  <cp:revision>8</cp:revision>
  <cp:lastPrinted>2021-11-17T07:04:00Z</cp:lastPrinted>
  <dcterms:created xsi:type="dcterms:W3CDTF">2021-11-12T09:20:00Z</dcterms:created>
  <dcterms:modified xsi:type="dcterms:W3CDTF">2021-11-22T13:49:00Z</dcterms:modified>
</cp:coreProperties>
</file>