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686" w:rsidRPr="006C4F81" w:rsidRDefault="00142686" w:rsidP="00142686">
      <w:pPr>
        <w:widowControl w:val="0"/>
        <w:spacing w:after="0" w:line="240" w:lineRule="auto"/>
        <w:ind w:right="424"/>
        <w:jc w:val="center"/>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Сравнительная таблица</w:t>
      </w:r>
    </w:p>
    <w:p w:rsidR="00142686" w:rsidRPr="006C4F81" w:rsidRDefault="00142686" w:rsidP="00142686">
      <w:pPr>
        <w:spacing w:after="0" w:line="240" w:lineRule="auto"/>
        <w:jc w:val="center"/>
        <w:rPr>
          <w:rFonts w:ascii="Times New Roman" w:eastAsia="Times New Roman" w:hAnsi="Times New Roman" w:cs="Times New Roman"/>
          <w:sz w:val="24"/>
          <w:szCs w:val="24"/>
          <w:lang w:eastAsia="ru-RU"/>
        </w:rPr>
      </w:pPr>
      <w:r w:rsidRPr="006C4F81">
        <w:rPr>
          <w:rFonts w:ascii="Times New Roman" w:eastAsia="Arial Unicode MS" w:hAnsi="Times New Roman" w:cs="Times New Roman"/>
          <w:color w:val="000000"/>
          <w:sz w:val="24"/>
          <w:szCs w:val="24"/>
          <w:lang w:eastAsia="ru-RU" w:bidi="ru-RU"/>
        </w:rPr>
        <w:t xml:space="preserve">к проекту закона Приднестровской Молдавской Республики </w:t>
      </w:r>
      <w:r w:rsidRPr="006C4F81">
        <w:rPr>
          <w:rFonts w:ascii="Times New Roman" w:eastAsia="Times New Roman" w:hAnsi="Times New Roman" w:cs="Times New Roman"/>
          <w:sz w:val="24"/>
          <w:szCs w:val="24"/>
          <w:lang w:eastAsia="ru-RU"/>
        </w:rPr>
        <w:t xml:space="preserve">«О внесении изменений </w:t>
      </w:r>
    </w:p>
    <w:p w:rsidR="00142686" w:rsidRPr="006C4F81" w:rsidRDefault="00142686" w:rsidP="00142686">
      <w:pPr>
        <w:spacing w:after="0" w:line="240" w:lineRule="auto"/>
        <w:jc w:val="center"/>
        <w:rPr>
          <w:rFonts w:ascii="Times New Roman" w:eastAsia="Times New Roman" w:hAnsi="Times New Roman" w:cs="Times New Roman"/>
          <w:sz w:val="24"/>
          <w:szCs w:val="24"/>
          <w:lang w:eastAsia="ru-RU"/>
        </w:rPr>
      </w:pPr>
      <w:r w:rsidRPr="006C4F81">
        <w:rPr>
          <w:rFonts w:ascii="Times New Roman" w:eastAsia="Times New Roman" w:hAnsi="Times New Roman" w:cs="Times New Roman"/>
          <w:sz w:val="24"/>
          <w:szCs w:val="24"/>
          <w:lang w:eastAsia="ru-RU"/>
        </w:rPr>
        <w:t xml:space="preserve">в Жилищный кодекс Приднестровской Молдавской Республики» </w:t>
      </w:r>
    </w:p>
    <w:p w:rsidR="00142686" w:rsidRPr="006C4F81" w:rsidRDefault="00142686" w:rsidP="00142686">
      <w:pPr>
        <w:tabs>
          <w:tab w:val="left" w:pos="1526"/>
        </w:tabs>
        <w:spacing w:after="0" w:line="240" w:lineRule="auto"/>
        <w:jc w:val="both"/>
        <w:rPr>
          <w:rFonts w:ascii="Times New Roman" w:eastAsia="Arial Unicode MS" w:hAnsi="Times New Roman" w:cs="Times New Roman"/>
          <w:color w:val="000000"/>
          <w:sz w:val="24"/>
          <w:szCs w:val="24"/>
          <w:lang w:eastAsia="ru-RU" w:bidi="ru-RU"/>
        </w:rPr>
      </w:pPr>
    </w:p>
    <w:tbl>
      <w:tblPr>
        <w:tblStyle w:val="a3"/>
        <w:tblW w:w="0" w:type="auto"/>
        <w:tblLook w:val="04A0" w:firstRow="1" w:lastRow="0" w:firstColumn="1" w:lastColumn="0" w:noHBand="0" w:noVBand="1"/>
      </w:tblPr>
      <w:tblGrid>
        <w:gridCol w:w="846"/>
        <w:gridCol w:w="4111"/>
        <w:gridCol w:w="4388"/>
      </w:tblGrid>
      <w:tr w:rsidR="00142686" w:rsidRPr="006C4F81" w:rsidTr="00C85A95">
        <w:tc>
          <w:tcPr>
            <w:tcW w:w="9345" w:type="dxa"/>
            <w:gridSpan w:val="3"/>
          </w:tcPr>
          <w:p w:rsidR="00142686" w:rsidRPr="006C4F81" w:rsidRDefault="00142686" w:rsidP="00C85A95">
            <w:pPr>
              <w:tabs>
                <w:tab w:val="left" w:pos="1526"/>
              </w:tabs>
              <w:spacing w:after="0" w:line="240" w:lineRule="auto"/>
              <w:jc w:val="center"/>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Жилищный кодекс Приднестровской Молдавской Республики</w:t>
            </w:r>
          </w:p>
        </w:tc>
      </w:tr>
      <w:tr w:rsidR="00142686" w:rsidRPr="006C4F81" w:rsidTr="00C85A95">
        <w:tc>
          <w:tcPr>
            <w:tcW w:w="846" w:type="dxa"/>
          </w:tcPr>
          <w:p w:rsidR="00142686" w:rsidRPr="006C4F81" w:rsidRDefault="00142686" w:rsidP="00C85A95">
            <w:pPr>
              <w:tabs>
                <w:tab w:val="left" w:pos="1526"/>
              </w:tabs>
              <w:spacing w:after="0" w:line="240" w:lineRule="auto"/>
              <w:jc w:val="center"/>
              <w:rPr>
                <w:rFonts w:ascii="Times New Roman" w:eastAsia="Arial Unicode MS" w:hAnsi="Times New Roman" w:cs="Times New Roman"/>
                <w:strike/>
                <w:color w:val="FF0000"/>
                <w:sz w:val="24"/>
                <w:szCs w:val="24"/>
                <w:lang w:eastAsia="ru-RU" w:bidi="ru-RU"/>
              </w:rPr>
            </w:pPr>
          </w:p>
        </w:tc>
        <w:tc>
          <w:tcPr>
            <w:tcW w:w="4111" w:type="dxa"/>
          </w:tcPr>
          <w:p w:rsidR="00142686" w:rsidRPr="006C4F81" w:rsidRDefault="00142686" w:rsidP="00C85A95">
            <w:pPr>
              <w:tabs>
                <w:tab w:val="left" w:pos="1526"/>
              </w:tabs>
              <w:spacing w:after="0" w:line="240" w:lineRule="auto"/>
              <w:jc w:val="center"/>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Действующая редакция</w:t>
            </w:r>
          </w:p>
        </w:tc>
        <w:tc>
          <w:tcPr>
            <w:tcW w:w="4388" w:type="dxa"/>
          </w:tcPr>
          <w:p w:rsidR="00142686" w:rsidRPr="006C4F81" w:rsidRDefault="00142686" w:rsidP="00C85A95">
            <w:pPr>
              <w:tabs>
                <w:tab w:val="left" w:pos="1526"/>
              </w:tabs>
              <w:spacing w:after="0" w:line="240" w:lineRule="auto"/>
              <w:jc w:val="center"/>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Предлагаемая редакция</w:t>
            </w:r>
          </w:p>
        </w:tc>
      </w:tr>
      <w:tr w:rsidR="00142686" w:rsidRPr="00F14CAF" w:rsidTr="00C85A95">
        <w:trPr>
          <w:trHeight w:val="562"/>
        </w:trPr>
        <w:tc>
          <w:tcPr>
            <w:tcW w:w="846" w:type="dxa"/>
          </w:tcPr>
          <w:p w:rsidR="00142686" w:rsidRPr="006C4F81" w:rsidRDefault="00142686" w:rsidP="00C85A95">
            <w:pPr>
              <w:tabs>
                <w:tab w:val="left" w:pos="1526"/>
              </w:tabs>
              <w:spacing w:after="0" w:line="240" w:lineRule="auto"/>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1.</w:t>
            </w:r>
          </w:p>
        </w:tc>
        <w:tc>
          <w:tcPr>
            <w:tcW w:w="4111" w:type="dxa"/>
          </w:tcPr>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Статья 63. Внеочередное предоставление жилых помещений</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1. Вне очереди жилое помещение предоставляется гражданам:</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 xml:space="preserve">б) </w:t>
            </w:r>
            <w:r w:rsidRPr="006C4F81">
              <w:rPr>
                <w:rFonts w:ascii="Times New Roman" w:eastAsia="Arial Unicode MS" w:hAnsi="Times New Roman" w:cs="Times New Roman"/>
                <w:b/>
                <w:color w:val="000000"/>
                <w:sz w:val="24"/>
                <w:szCs w:val="24"/>
                <w:lang w:eastAsia="ru-RU" w:bidi="ru-RU"/>
              </w:rPr>
              <w:t>детям-сиротам и детям, оставшимся без попечения родителей,</w:t>
            </w:r>
            <w:r w:rsidRPr="006C4F81">
              <w:rPr>
                <w:rFonts w:ascii="Times New Roman" w:eastAsia="Arial Unicode MS" w:hAnsi="Times New Roman" w:cs="Times New Roman"/>
                <w:color w:val="000000"/>
                <w:sz w:val="24"/>
                <w:szCs w:val="24"/>
                <w:lang w:eastAsia="ru-RU" w:bidi="ru-RU"/>
              </w:rPr>
              <w:t xml:space="preserve"> лицам из числа детей-сирот и детей, оставшихся без попечения родителей, </w:t>
            </w:r>
            <w:r w:rsidRPr="006C4F81">
              <w:rPr>
                <w:rFonts w:ascii="Times New Roman" w:eastAsia="Arial Unicode MS" w:hAnsi="Times New Roman" w:cs="Times New Roman"/>
                <w:b/>
                <w:color w:val="000000"/>
                <w:sz w:val="24"/>
                <w:szCs w:val="24"/>
                <w:lang w:eastAsia="ru-RU" w:bidi="ru-RU"/>
              </w:rPr>
              <w:t xml:space="preserve">по окончании их пребывания в организациях для детей-сирот и детей, оставшихся без попечения родителей, в том числе в учреждениях социального обслуживания, в приемных семьях, детских домах семейного типа, у родственников, при прекращении опеки (попечительства) либо по  окончании службы в рядах Вооруженных сил Приднестровской Молдавской Республики, либо по возвращении из учреждений, исполняющих наказание в виде лишения свободы, </w:t>
            </w:r>
            <w:r w:rsidRPr="006C4F81">
              <w:rPr>
                <w:rFonts w:ascii="Times New Roman" w:eastAsia="Arial Unicode MS" w:hAnsi="Times New Roman" w:cs="Times New Roman"/>
                <w:color w:val="000000"/>
                <w:sz w:val="24"/>
                <w:szCs w:val="24"/>
                <w:lang w:eastAsia="ru-RU" w:bidi="ru-RU"/>
              </w:rPr>
              <w:t>в случае если они не обладают правом собственности или пользования жилым помещением;</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 xml:space="preserve">в) </w:t>
            </w:r>
            <w:r w:rsidRPr="006C4F81">
              <w:rPr>
                <w:rFonts w:ascii="Times New Roman" w:eastAsia="Arial Unicode MS" w:hAnsi="Times New Roman" w:cs="Times New Roman"/>
                <w:b/>
                <w:color w:val="000000"/>
                <w:sz w:val="24"/>
                <w:szCs w:val="24"/>
                <w:lang w:eastAsia="ru-RU" w:bidi="ru-RU"/>
              </w:rPr>
              <w:t>детям-сиротам и детям, оставшимся без попечения родителей</w:t>
            </w:r>
            <w:r w:rsidRPr="006C4F81">
              <w:rPr>
                <w:rFonts w:ascii="Times New Roman" w:eastAsia="Arial Unicode MS" w:hAnsi="Times New Roman" w:cs="Times New Roman"/>
                <w:color w:val="000000"/>
                <w:sz w:val="24"/>
                <w:szCs w:val="24"/>
                <w:lang w:eastAsia="ru-RU" w:bidi="ru-RU"/>
              </w:rPr>
              <w:t xml:space="preserve">, лицам из числа детей-сирот и детей, оставшихся без попечения родителей, имеющим жилое помещение на праве пользования (владения), в случае если их проживание в указанных жилых помещениях признано невозможным в соответствии с действующими законодательными актами Приднестровской Молдавской Республики; </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p>
          <w:p w:rsidR="00142686" w:rsidRPr="006C4F81" w:rsidRDefault="00142686" w:rsidP="00C85A95">
            <w:pPr>
              <w:pStyle w:val="a4"/>
              <w:jc w:val="both"/>
              <w:rPr>
                <w:rFonts w:ascii="Times New Roman" w:hAnsi="Times New Roman" w:cs="Times New Roman"/>
                <w:sz w:val="24"/>
                <w:szCs w:val="24"/>
              </w:rPr>
            </w:pPr>
            <w:r w:rsidRPr="006C4F81">
              <w:rPr>
                <w:rFonts w:ascii="Times New Roman" w:hAnsi="Times New Roman" w:cs="Times New Roman"/>
                <w:sz w:val="24"/>
                <w:szCs w:val="24"/>
              </w:rPr>
              <w:t xml:space="preserve">2. Граждане после наступления обстоятельств, перечисленных в пункте 1 настоящей статьи, должны обратиться в исполнительный орган </w:t>
            </w:r>
            <w:r w:rsidRPr="006C4F81">
              <w:rPr>
                <w:rFonts w:ascii="Times New Roman" w:hAnsi="Times New Roman" w:cs="Times New Roman"/>
                <w:sz w:val="24"/>
                <w:szCs w:val="24"/>
              </w:rPr>
              <w:lastRenderedPageBreak/>
              <w:t xml:space="preserve">государственной власти городов (районов) с заявлением о предоставлении им жилого помещения во внеочередном порядке. </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w:t>
            </w:r>
          </w:p>
        </w:tc>
        <w:tc>
          <w:tcPr>
            <w:tcW w:w="4388" w:type="dxa"/>
          </w:tcPr>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lastRenderedPageBreak/>
              <w:t>Статья 63. Внеочередное предоставление жилых помещений</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1. Вне очереди жилое помещение предоставляется гражданам:</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w:t>
            </w: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б) лицам из числа детей-сирот и детей, оставшихся без попечения родителей, в случае если они не обладают правом собственности или пользования жилым помещением;</w:t>
            </w:r>
          </w:p>
          <w:p w:rsidR="00142686" w:rsidRPr="006C4F81" w:rsidRDefault="00142686" w:rsidP="00C85A95">
            <w:pPr>
              <w:spacing w:after="0" w:line="240" w:lineRule="auto"/>
              <w:jc w:val="both"/>
              <w:rPr>
                <w:rFonts w:ascii="Times New Roman" w:eastAsia="Arial Unicode MS" w:hAnsi="Times New Roman" w:cs="Times New Roman"/>
                <w:color w:val="000000"/>
                <w:sz w:val="24"/>
                <w:szCs w:val="24"/>
                <w:lang w:eastAsia="ru-RU" w:bidi="ru-RU"/>
              </w:rPr>
            </w:pPr>
          </w:p>
          <w:p w:rsidR="00142686" w:rsidRPr="006C4F81" w:rsidRDefault="00142686" w:rsidP="00C85A95">
            <w:pPr>
              <w:spacing w:after="0" w:line="240" w:lineRule="auto"/>
              <w:jc w:val="both"/>
              <w:rPr>
                <w:rFonts w:ascii="Times New Roman" w:eastAsia="Arial Unicode MS" w:hAnsi="Times New Roman" w:cs="Times New Roman"/>
                <w:color w:val="000000"/>
                <w:sz w:val="24"/>
                <w:szCs w:val="24"/>
                <w:lang w:eastAsia="ru-RU" w:bidi="ru-RU"/>
              </w:rPr>
            </w:pPr>
          </w:p>
          <w:p w:rsidR="00142686" w:rsidRPr="006C4F81" w:rsidRDefault="00142686" w:rsidP="00C85A95">
            <w:pPr>
              <w:spacing w:after="0" w:line="240" w:lineRule="auto"/>
              <w:jc w:val="both"/>
              <w:rPr>
                <w:rFonts w:ascii="Times New Roman" w:eastAsia="Arial Unicode MS" w:hAnsi="Times New Roman" w:cs="Times New Roman"/>
                <w:color w:val="000000"/>
                <w:sz w:val="24"/>
                <w:szCs w:val="24"/>
                <w:lang w:eastAsia="ru-RU" w:bidi="ru-RU"/>
              </w:rPr>
            </w:pPr>
          </w:p>
          <w:p w:rsidR="00142686" w:rsidRPr="006C4F81" w:rsidRDefault="00142686" w:rsidP="00C85A95">
            <w:pPr>
              <w:spacing w:after="0" w:line="240" w:lineRule="auto"/>
              <w:jc w:val="both"/>
              <w:rPr>
                <w:rFonts w:ascii="Times New Roman" w:eastAsia="Arial Unicode MS" w:hAnsi="Times New Roman" w:cs="Times New Roman"/>
                <w:color w:val="00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strike/>
                <w:color w:val="FF0000"/>
                <w:sz w:val="24"/>
                <w:szCs w:val="24"/>
                <w:lang w:eastAsia="ru-RU" w:bidi="ru-RU"/>
              </w:rPr>
            </w:pPr>
          </w:p>
          <w:p w:rsidR="00142686" w:rsidRPr="006C4F81" w:rsidRDefault="00142686" w:rsidP="00C85A95">
            <w:pPr>
              <w:spacing w:after="0" w:line="240" w:lineRule="auto"/>
              <w:ind w:firstLine="317"/>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lang w:eastAsia="ru-RU" w:bidi="ru-RU"/>
              </w:rPr>
              <w:t>в) лицам из числа детей-сирот и детей, оставшихся без попечения родителей, имеющим жилое помещение на праве пользования (владения), в случае если их проживание в указанных жилых помещениях признано невозможным в соответствии с действующими законодательными актами Приднестровской Молдавской Республики;</w:t>
            </w:r>
          </w:p>
          <w:p w:rsidR="00142686" w:rsidRPr="006C4F81" w:rsidRDefault="00142686" w:rsidP="00C85A95">
            <w:pPr>
              <w:spacing w:after="0" w:line="240" w:lineRule="auto"/>
              <w:ind w:firstLine="708"/>
              <w:jc w:val="both"/>
              <w:rPr>
                <w:rFonts w:ascii="Times New Roman" w:eastAsia="Arial Unicode MS" w:hAnsi="Times New Roman" w:cs="Times New Roman"/>
                <w:sz w:val="24"/>
                <w:szCs w:val="24"/>
                <w:lang w:eastAsia="ru-RU" w:bidi="ru-RU"/>
              </w:rPr>
            </w:pPr>
          </w:p>
          <w:p w:rsidR="00142686" w:rsidRPr="006C4F81" w:rsidRDefault="00142686" w:rsidP="00C85A95">
            <w:pPr>
              <w:rPr>
                <w:rFonts w:ascii="Times New Roman" w:eastAsia="Arial Unicode MS" w:hAnsi="Times New Roman" w:cs="Times New Roman"/>
                <w:sz w:val="24"/>
                <w:szCs w:val="24"/>
                <w:lang w:eastAsia="ru-RU" w:bidi="ru-RU"/>
              </w:rPr>
            </w:pPr>
          </w:p>
          <w:p w:rsidR="00142686" w:rsidRPr="006C4F81" w:rsidRDefault="00142686" w:rsidP="00C85A95">
            <w:pPr>
              <w:rPr>
                <w:rFonts w:ascii="Times New Roman" w:eastAsia="Arial Unicode MS" w:hAnsi="Times New Roman" w:cs="Times New Roman"/>
                <w:sz w:val="24"/>
                <w:szCs w:val="24"/>
                <w:lang w:eastAsia="ru-RU" w:bidi="ru-RU"/>
              </w:rPr>
            </w:pPr>
            <w:r w:rsidRPr="006C4F81">
              <w:rPr>
                <w:rFonts w:ascii="Times New Roman" w:eastAsia="Arial Unicode MS" w:hAnsi="Times New Roman" w:cs="Times New Roman"/>
                <w:sz w:val="24"/>
                <w:szCs w:val="24"/>
                <w:lang w:eastAsia="ru-RU" w:bidi="ru-RU"/>
              </w:rPr>
              <w:t>…</w:t>
            </w:r>
          </w:p>
          <w:p w:rsidR="00142686" w:rsidRPr="006C4F81" w:rsidRDefault="00142686" w:rsidP="00F331F2">
            <w:pPr>
              <w:spacing w:after="0" w:line="240" w:lineRule="auto"/>
              <w:contextualSpacing/>
              <w:jc w:val="both"/>
              <w:rPr>
                <w:rFonts w:ascii="Times New Roman" w:eastAsia="Arial Unicode MS" w:hAnsi="Times New Roman" w:cs="Times New Roman"/>
                <w:color w:val="000000"/>
                <w:sz w:val="24"/>
                <w:szCs w:val="24"/>
                <w:lang w:eastAsia="ru-RU" w:bidi="ru-RU"/>
              </w:rPr>
            </w:pPr>
            <w:r w:rsidRPr="006C4F81">
              <w:rPr>
                <w:rFonts w:ascii="Times New Roman" w:eastAsia="Arial Unicode MS" w:hAnsi="Times New Roman" w:cs="Times New Roman"/>
                <w:color w:val="000000"/>
                <w:sz w:val="24"/>
                <w:szCs w:val="24"/>
                <w:shd w:val="clear" w:color="auto" w:fill="FFFFFF"/>
              </w:rPr>
              <w:t xml:space="preserve">2. Реализация права на предоставление жилого помещения во внеочередном порядке осуществляется на основании соответствующего заявления, поданного </w:t>
            </w:r>
            <w:r w:rsidRPr="006C4F81">
              <w:rPr>
                <w:rFonts w:ascii="Times New Roman" w:eastAsia="Arial Unicode MS" w:hAnsi="Times New Roman" w:cs="Times New Roman"/>
                <w:color w:val="000000"/>
                <w:sz w:val="24"/>
                <w:szCs w:val="24"/>
                <w:shd w:val="clear" w:color="auto" w:fill="FFFFFF"/>
              </w:rPr>
              <w:lastRenderedPageBreak/>
              <w:t>гражданином в государственную администрацию города (района).</w:t>
            </w:r>
          </w:p>
          <w:p w:rsidR="00142686" w:rsidRPr="00F14CAF" w:rsidRDefault="00142686" w:rsidP="00C85A95">
            <w:pPr>
              <w:rPr>
                <w:rFonts w:ascii="Times New Roman" w:eastAsia="Arial Unicode MS" w:hAnsi="Times New Roman" w:cs="Times New Roman"/>
                <w:sz w:val="24"/>
                <w:szCs w:val="24"/>
                <w:lang w:eastAsia="ru-RU" w:bidi="ru-RU"/>
              </w:rPr>
            </w:pPr>
            <w:r w:rsidRPr="006C4F81">
              <w:rPr>
                <w:rFonts w:ascii="Times New Roman" w:eastAsia="Arial Unicode MS" w:hAnsi="Times New Roman" w:cs="Times New Roman"/>
                <w:sz w:val="24"/>
                <w:szCs w:val="24"/>
                <w:lang w:eastAsia="ru-RU" w:bidi="ru-RU"/>
              </w:rPr>
              <w:t>…</w:t>
            </w:r>
            <w:bookmarkStart w:id="0" w:name="_GoBack"/>
            <w:bookmarkEnd w:id="0"/>
          </w:p>
        </w:tc>
      </w:tr>
    </w:tbl>
    <w:p w:rsidR="00142686" w:rsidRPr="00504D04" w:rsidRDefault="00142686" w:rsidP="00142686">
      <w:pPr>
        <w:widowControl w:val="0"/>
        <w:tabs>
          <w:tab w:val="left" w:pos="884"/>
        </w:tabs>
        <w:spacing w:after="0" w:line="269" w:lineRule="exact"/>
        <w:ind w:firstLine="600"/>
        <w:jc w:val="both"/>
        <w:rPr>
          <w:rFonts w:ascii="Times New Roman" w:hAnsi="Times New Roman" w:cs="Times New Roman"/>
          <w:sz w:val="24"/>
          <w:szCs w:val="24"/>
        </w:rPr>
      </w:pPr>
    </w:p>
    <w:p w:rsidR="00142686" w:rsidRDefault="00142686" w:rsidP="00142686"/>
    <w:p w:rsidR="00142686" w:rsidRDefault="00142686" w:rsidP="00142686"/>
    <w:p w:rsidR="00142686" w:rsidRDefault="00142686" w:rsidP="00142686"/>
    <w:p w:rsidR="00142686" w:rsidRDefault="00142686" w:rsidP="00142686"/>
    <w:p w:rsidR="00142686" w:rsidRDefault="00142686" w:rsidP="00142686"/>
    <w:p w:rsidR="00142686" w:rsidRDefault="00142686" w:rsidP="00142686"/>
    <w:p w:rsidR="00142686" w:rsidRDefault="00142686" w:rsidP="00142686"/>
    <w:p w:rsidR="00142686" w:rsidRDefault="00142686" w:rsidP="00142686"/>
    <w:p w:rsidR="00142686" w:rsidRDefault="00142686" w:rsidP="00142686"/>
    <w:p w:rsidR="0077768F" w:rsidRDefault="0077768F"/>
    <w:sectPr w:rsidR="00777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1A"/>
    <w:rsid w:val="00142686"/>
    <w:rsid w:val="004E541A"/>
    <w:rsid w:val="006C4F81"/>
    <w:rsid w:val="0077768F"/>
    <w:rsid w:val="009F1F62"/>
    <w:rsid w:val="00F3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41AF6-D216-41EA-B0D1-4D0B3BEC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6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
    <w:basedOn w:val="a"/>
    <w:link w:val="3"/>
    <w:rsid w:val="0014268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142686"/>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4"/>
    <w:rsid w:val="0014268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2092</Characters>
  <Application>Microsoft Office Word</Application>
  <DocSecurity>0</DocSecurity>
  <Lines>17</Lines>
  <Paragraphs>4</Paragraphs>
  <ScaleCrop>false</ScaleCrop>
  <Company>SPecialiST RePack</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Анорина Елена Николаевна</dc:creator>
  <cp:keywords/>
  <dc:description/>
  <cp:lastModifiedBy>Анорина Елена Николаевна</cp:lastModifiedBy>
  <cp:revision>4</cp:revision>
  <dcterms:created xsi:type="dcterms:W3CDTF">2023-01-11T13:47:00Z</dcterms:created>
  <dcterms:modified xsi:type="dcterms:W3CDTF">2023-01-11T13:58:00Z</dcterms:modified>
</cp:coreProperties>
</file>