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B9" w:rsidRPr="009408D1" w:rsidRDefault="00B668B9" w:rsidP="00B668B9">
      <w:pPr>
        <w:spacing w:after="0" w:line="240" w:lineRule="auto"/>
        <w:rPr>
          <w:rFonts w:ascii="Times New Roman" w:eastAsia="Times New Roman" w:hAnsi="Times New Roman" w:cs="Times New Roman"/>
          <w:sz w:val="28"/>
          <w:szCs w:val="28"/>
          <w:lang w:eastAsia="ru-RU"/>
        </w:rPr>
      </w:pPr>
    </w:p>
    <w:p w:rsidR="00B668B9" w:rsidRPr="009408D1" w:rsidRDefault="00B668B9" w:rsidP="00B668B9">
      <w:pPr>
        <w:spacing w:after="0" w:line="240" w:lineRule="auto"/>
        <w:rPr>
          <w:rFonts w:ascii="Times New Roman" w:eastAsia="Times New Roman" w:hAnsi="Times New Roman" w:cs="Times New Roman"/>
          <w:sz w:val="28"/>
          <w:szCs w:val="28"/>
          <w:lang w:eastAsia="ru-RU"/>
        </w:rPr>
      </w:pPr>
    </w:p>
    <w:p w:rsidR="00B668B9" w:rsidRPr="009408D1" w:rsidRDefault="00B668B9" w:rsidP="00B668B9">
      <w:pPr>
        <w:spacing w:after="0" w:line="240" w:lineRule="auto"/>
        <w:rPr>
          <w:rFonts w:ascii="Times New Roman" w:eastAsia="Times New Roman" w:hAnsi="Times New Roman" w:cs="Times New Roman"/>
          <w:sz w:val="28"/>
          <w:szCs w:val="28"/>
          <w:lang w:eastAsia="ru-RU"/>
        </w:rPr>
      </w:pPr>
    </w:p>
    <w:p w:rsidR="00B668B9" w:rsidRPr="009408D1" w:rsidRDefault="00B668B9" w:rsidP="00B668B9">
      <w:pPr>
        <w:spacing w:after="0" w:line="240" w:lineRule="auto"/>
        <w:rPr>
          <w:rFonts w:ascii="Times New Roman" w:eastAsia="Times New Roman" w:hAnsi="Times New Roman" w:cs="Times New Roman"/>
          <w:sz w:val="28"/>
          <w:szCs w:val="28"/>
          <w:lang w:eastAsia="ru-RU"/>
        </w:rPr>
      </w:pPr>
    </w:p>
    <w:p w:rsidR="00B668B9" w:rsidRPr="009408D1" w:rsidRDefault="00B668B9" w:rsidP="00B668B9">
      <w:pPr>
        <w:spacing w:after="0" w:line="240" w:lineRule="auto"/>
        <w:rPr>
          <w:rFonts w:ascii="Times New Roman" w:eastAsia="Times New Roman" w:hAnsi="Times New Roman" w:cs="Times New Roman"/>
          <w:sz w:val="28"/>
          <w:szCs w:val="28"/>
          <w:lang w:eastAsia="ru-RU"/>
        </w:rPr>
      </w:pPr>
    </w:p>
    <w:p w:rsidR="00B668B9" w:rsidRPr="009408D1" w:rsidRDefault="00B668B9" w:rsidP="00B668B9">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 № 2120</w:t>
      </w:r>
    </w:p>
    <w:p w:rsidR="00B668B9" w:rsidRPr="009408D1" w:rsidRDefault="00B668B9" w:rsidP="00B668B9">
      <w:pPr>
        <w:spacing w:after="0" w:line="240" w:lineRule="auto"/>
        <w:jc w:val="center"/>
        <w:outlineLvl w:val="0"/>
        <w:rPr>
          <w:rFonts w:ascii="Times New Roman" w:eastAsia="Times New Roman" w:hAnsi="Times New Roman" w:cs="Times New Roman"/>
          <w:sz w:val="28"/>
          <w:szCs w:val="28"/>
          <w:lang w:eastAsia="ru-RU"/>
        </w:rPr>
      </w:pPr>
    </w:p>
    <w:p w:rsidR="00B668B9" w:rsidRPr="009408D1" w:rsidRDefault="00B668B9" w:rsidP="00B668B9">
      <w:pPr>
        <w:spacing w:after="0" w:line="240" w:lineRule="auto"/>
        <w:outlineLvl w:val="0"/>
        <w:rPr>
          <w:rFonts w:ascii="Times New Roman" w:eastAsia="Times New Roman" w:hAnsi="Times New Roman" w:cs="Times New Roman"/>
          <w:sz w:val="28"/>
          <w:szCs w:val="28"/>
          <w:lang w:eastAsia="ru-RU"/>
        </w:rPr>
      </w:pPr>
      <w:r w:rsidRPr="009408D1">
        <w:rPr>
          <w:rFonts w:ascii="Times New Roman" w:eastAsia="Times New Roman" w:hAnsi="Times New Roman" w:cs="Times New Roman"/>
          <w:sz w:val="28"/>
          <w:szCs w:val="28"/>
          <w:lang w:eastAsia="ru-RU"/>
        </w:rPr>
        <w:t>Принято Верховным Советом</w:t>
      </w:r>
    </w:p>
    <w:p w:rsidR="00B668B9" w:rsidRPr="009408D1" w:rsidRDefault="00B668B9" w:rsidP="00B668B9">
      <w:pPr>
        <w:spacing w:after="0" w:line="240" w:lineRule="auto"/>
        <w:rPr>
          <w:rFonts w:ascii="Times New Roman" w:eastAsia="Times New Roman" w:hAnsi="Times New Roman" w:cs="Times New Roman"/>
          <w:sz w:val="28"/>
          <w:szCs w:val="28"/>
          <w:lang w:eastAsia="ru-RU"/>
        </w:rPr>
      </w:pPr>
      <w:r w:rsidRPr="009408D1">
        <w:rPr>
          <w:rFonts w:ascii="Times New Roman" w:eastAsia="Times New Roman" w:hAnsi="Times New Roman" w:cs="Times New Roman"/>
          <w:sz w:val="28"/>
          <w:szCs w:val="28"/>
          <w:lang w:eastAsia="ru-RU"/>
        </w:rPr>
        <w:t xml:space="preserve">Приднестровской Молдавской Республики          </w:t>
      </w:r>
      <w:r>
        <w:rPr>
          <w:rFonts w:ascii="Times New Roman" w:eastAsia="Times New Roman" w:hAnsi="Times New Roman" w:cs="Times New Roman"/>
          <w:sz w:val="28"/>
          <w:szCs w:val="28"/>
          <w:lang w:eastAsia="ru-RU"/>
        </w:rPr>
        <w:t xml:space="preserve">      </w:t>
      </w:r>
      <w:r w:rsidRPr="009408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 мая</w:t>
      </w:r>
      <w:r w:rsidRPr="009408D1">
        <w:rPr>
          <w:rFonts w:ascii="Times New Roman" w:eastAsia="Times New Roman" w:hAnsi="Times New Roman" w:cs="Times New Roman"/>
          <w:sz w:val="28"/>
          <w:szCs w:val="28"/>
          <w:lang w:eastAsia="ru-RU"/>
        </w:rPr>
        <w:t xml:space="preserve"> 2023 года</w:t>
      </w:r>
    </w:p>
    <w:p w:rsidR="00B668B9" w:rsidRPr="009408D1" w:rsidRDefault="00B668B9" w:rsidP="00B668B9">
      <w:pPr>
        <w:spacing w:after="0" w:line="240" w:lineRule="auto"/>
        <w:ind w:right="4109"/>
        <w:rPr>
          <w:rFonts w:ascii="Times New Roman" w:eastAsia="Times New Roman" w:hAnsi="Times New Roman" w:cs="Times New Roman"/>
          <w:sz w:val="28"/>
          <w:szCs w:val="28"/>
          <w:lang w:eastAsia="ru-RU"/>
        </w:rPr>
      </w:pPr>
    </w:p>
    <w:p w:rsidR="00B668B9" w:rsidRPr="009408D1" w:rsidRDefault="00B668B9" w:rsidP="00E268C8">
      <w:pPr>
        <w:tabs>
          <w:tab w:val="left" w:pos="4860"/>
        </w:tabs>
        <w:spacing w:after="0" w:line="240" w:lineRule="auto"/>
        <w:ind w:right="2975"/>
        <w:jc w:val="both"/>
        <w:rPr>
          <w:rFonts w:ascii="Times New Roman" w:eastAsia="Times New Roman" w:hAnsi="Times New Roman" w:cs="Times New Roman"/>
          <w:b/>
          <w:sz w:val="28"/>
          <w:szCs w:val="28"/>
          <w:lang w:eastAsia="ru-RU"/>
        </w:rPr>
      </w:pPr>
      <w:r w:rsidRPr="00B668B9">
        <w:rPr>
          <w:rFonts w:ascii="Times New Roman" w:eastAsia="Times New Roman" w:hAnsi="Times New Roman" w:cs="Times New Roman"/>
          <w:b/>
          <w:sz w:val="28"/>
          <w:szCs w:val="28"/>
          <w:lang w:eastAsia="ru-RU"/>
        </w:rPr>
        <w:t xml:space="preserve">Об утверждении отчета о ходе реализации государственной целевой программы «Онкология: совершенствование онкологической помощи населению Приднестровской Молдавской Республики» на 2021–2025 годы и </w:t>
      </w:r>
      <w:r w:rsidR="00E268C8">
        <w:rPr>
          <w:rFonts w:ascii="Times New Roman" w:eastAsia="Times New Roman" w:hAnsi="Times New Roman" w:cs="Times New Roman"/>
          <w:b/>
          <w:sz w:val="28"/>
          <w:szCs w:val="28"/>
          <w:lang w:eastAsia="ru-RU"/>
        </w:rPr>
        <w:br/>
      </w:r>
      <w:r w:rsidRPr="00B668B9">
        <w:rPr>
          <w:rFonts w:ascii="Times New Roman" w:eastAsia="Times New Roman" w:hAnsi="Times New Roman" w:cs="Times New Roman"/>
          <w:b/>
          <w:sz w:val="28"/>
          <w:szCs w:val="28"/>
          <w:lang w:eastAsia="ru-RU"/>
        </w:rPr>
        <w:t>об эффективности использования финансовых средств за 2022 год</w:t>
      </w:r>
    </w:p>
    <w:p w:rsidR="00B668B9" w:rsidRPr="009408D1" w:rsidRDefault="00B668B9" w:rsidP="00B668B9">
      <w:pPr>
        <w:spacing w:after="0" w:line="240" w:lineRule="auto"/>
        <w:ind w:firstLine="709"/>
        <w:jc w:val="both"/>
        <w:rPr>
          <w:rFonts w:ascii="Times New Roman" w:eastAsia="Times New Roman" w:hAnsi="Times New Roman" w:cs="Times New Roman"/>
          <w:sz w:val="28"/>
          <w:szCs w:val="28"/>
          <w:lang w:eastAsia="ru-RU"/>
        </w:rPr>
      </w:pP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Рассмотрев отчет о ходе реализации государственной целевой программы «Онкология: совершенствование онкологической помощи населению Приднестровской Молдавской Республики» на 2021–2025 годы и об эффективности использования финансовых средств за 2022 год, представленный к рассмотрению Правительством Приднестровской Молдавской Республики (письмо Председателя Правительства от </w:t>
      </w:r>
      <w:r w:rsidR="002E7BD5">
        <w:rPr>
          <w:rFonts w:ascii="Times New Roman" w:eastAsia="Times New Roman" w:hAnsi="Times New Roman" w:cs="Times New Roman"/>
          <w:sz w:val="28"/>
          <w:szCs w:val="28"/>
          <w:lang w:eastAsia="ru-RU"/>
        </w:rPr>
        <w:t>15 марта 2023 года № 01-11/755)</w:t>
      </w:r>
      <w:r w:rsidRPr="00275501">
        <w:rPr>
          <w:rFonts w:ascii="Times New Roman" w:eastAsia="Times New Roman" w:hAnsi="Times New Roman" w:cs="Times New Roman"/>
          <w:sz w:val="28"/>
          <w:szCs w:val="28"/>
          <w:lang w:eastAsia="ru-RU"/>
        </w:rPr>
        <w:t xml:space="preserve"> в соответствии с</w:t>
      </w:r>
      <w:r w:rsidR="002E7BD5">
        <w:rPr>
          <w:rFonts w:ascii="Times New Roman" w:eastAsia="Times New Roman" w:hAnsi="Times New Roman" w:cs="Times New Roman"/>
          <w:sz w:val="28"/>
          <w:szCs w:val="28"/>
          <w:lang w:eastAsia="ru-RU"/>
        </w:rPr>
        <w:t xml:space="preserve"> пунктом 5 статьи</w:t>
      </w:r>
      <w:r w:rsidRPr="00275501">
        <w:rPr>
          <w:rFonts w:ascii="Times New Roman" w:eastAsia="Times New Roman" w:hAnsi="Times New Roman" w:cs="Times New Roman"/>
          <w:sz w:val="28"/>
          <w:szCs w:val="28"/>
          <w:lang w:eastAsia="ru-RU"/>
        </w:rPr>
        <w:t xml:space="preserve">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Молдавской Республики отмечает следующее.</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Государственная целевая программа Приднестровской Молдавской Республики «Онкология: совершенствование онкологической помощи населению Приднестровской Молдавской Республики» на 2021–2025 годы (далее – Программа) утверждена Законом Приднестровской Молдавской Республики «Об утверждении государственной целевой программы «Онкология: совершенствование онкологической помощи населению Приднестровской Молдавской Республики» на 2021–2025 годы» и направлена на уменьшение социально-экономических потерь от онкологических заболеваний, внедрение в медицинскую практику эффективных методов профилактики, раннего выявления, диагностики, лечения и реабилитации онкологических больных. В Программе определены основные мероприятия, реализация которых повысит уровень </w:t>
      </w:r>
      <w:proofErr w:type="spellStart"/>
      <w:r w:rsidRPr="00275501">
        <w:rPr>
          <w:rFonts w:ascii="Times New Roman" w:eastAsia="Times New Roman" w:hAnsi="Times New Roman" w:cs="Times New Roman"/>
          <w:sz w:val="28"/>
          <w:szCs w:val="28"/>
          <w:lang w:eastAsia="ru-RU"/>
        </w:rPr>
        <w:t>выявляемости</w:t>
      </w:r>
      <w:proofErr w:type="spellEnd"/>
      <w:r w:rsidRPr="00275501">
        <w:rPr>
          <w:rFonts w:ascii="Times New Roman" w:eastAsia="Times New Roman" w:hAnsi="Times New Roman" w:cs="Times New Roman"/>
          <w:sz w:val="28"/>
          <w:szCs w:val="28"/>
          <w:lang w:eastAsia="ru-RU"/>
        </w:rPr>
        <w:t xml:space="preserve"> онкологических больных на первых стадиях заболевания и будет способствовать качественному оказанию специализированной медицинской помощи, что позволит достичь высокого уровня выживаемости больных.</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В 2022 году Программой планировалось выделение средств из республиканского бюджета в сумме 40</w:t>
      </w:r>
      <w:r>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162</w:t>
      </w:r>
      <w:r>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 xml:space="preserve">387 рублей. В утвержденный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lastRenderedPageBreak/>
        <w:t xml:space="preserve">план финансирования по сметам расходов на реализацию Программы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были заложены из республиканского бюджета денежные средства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в сумме 14</w:t>
      </w:r>
      <w:r>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871</w:t>
      </w:r>
      <w:r>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 xml:space="preserve">466 рублей (37 процентов от суммы, запланированной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по Программе). Из них профинансировано 13</w:t>
      </w:r>
      <w:r>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959 рублей, что составляет 88,2 процента от утвержденного плана финансирования.</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Система программных мероприятий направлена:</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а) на обеспечение диагностики заболеваний на ранних стадиях;</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б) на обеспечение современного уровня лечения и реабилитации онкологических больных;</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в) на снижение инвалидности и смертности населения при онкологических заболеваниях;</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г) на увеличение продолжительности и улучшение качества жизни больных со злокачественными новообразованиями.</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Злокачес</w:t>
      </w:r>
      <w:r>
        <w:rPr>
          <w:rFonts w:ascii="Times New Roman" w:eastAsia="Times New Roman" w:hAnsi="Times New Roman" w:cs="Times New Roman"/>
          <w:sz w:val="28"/>
          <w:szCs w:val="28"/>
          <w:lang w:eastAsia="ru-RU"/>
        </w:rPr>
        <w:t>твенные новообразования (далее –</w:t>
      </w:r>
      <w:r w:rsidRPr="00275501">
        <w:rPr>
          <w:rFonts w:ascii="Times New Roman" w:eastAsia="Times New Roman" w:hAnsi="Times New Roman" w:cs="Times New Roman"/>
          <w:sz w:val="28"/>
          <w:szCs w:val="28"/>
          <w:lang w:eastAsia="ru-RU"/>
        </w:rPr>
        <w:t xml:space="preserve"> ЗНО) находятся в центре сложного комплекса социальных, экономических, психологических, нравственных, </w:t>
      </w:r>
      <w:proofErr w:type="spellStart"/>
      <w:r w:rsidRPr="00275501">
        <w:rPr>
          <w:rFonts w:ascii="Times New Roman" w:eastAsia="Times New Roman" w:hAnsi="Times New Roman" w:cs="Times New Roman"/>
          <w:sz w:val="28"/>
          <w:szCs w:val="28"/>
          <w:lang w:eastAsia="ru-RU"/>
        </w:rPr>
        <w:t>деонтологических</w:t>
      </w:r>
      <w:proofErr w:type="spellEnd"/>
      <w:r w:rsidRPr="00275501">
        <w:rPr>
          <w:rFonts w:ascii="Times New Roman" w:eastAsia="Times New Roman" w:hAnsi="Times New Roman" w:cs="Times New Roman"/>
          <w:sz w:val="28"/>
          <w:szCs w:val="28"/>
          <w:lang w:eastAsia="ru-RU"/>
        </w:rPr>
        <w:t xml:space="preserve"> вопросов, что выводит эту патологию за рамки сугубо медицинской проблемы, а противораковые мероприятия имеют государственное значение. </w:t>
      </w:r>
      <w:r w:rsidR="002E7BD5"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являются одной из ведущих причин инвалидности и смертности населения.</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Огромную роль в снижении смертности от </w:t>
      </w:r>
      <w:proofErr w:type="spellStart"/>
      <w:r w:rsidRPr="00275501">
        <w:rPr>
          <w:rFonts w:ascii="Times New Roman" w:eastAsia="Times New Roman" w:hAnsi="Times New Roman" w:cs="Times New Roman"/>
          <w:sz w:val="28"/>
          <w:szCs w:val="28"/>
          <w:lang w:eastAsia="ru-RU"/>
        </w:rPr>
        <w:t>онкозаболеваний</w:t>
      </w:r>
      <w:proofErr w:type="spellEnd"/>
      <w:r w:rsidRPr="00275501">
        <w:rPr>
          <w:rFonts w:ascii="Times New Roman" w:eastAsia="Times New Roman" w:hAnsi="Times New Roman" w:cs="Times New Roman"/>
          <w:sz w:val="28"/>
          <w:szCs w:val="28"/>
          <w:lang w:eastAsia="ru-RU"/>
        </w:rPr>
        <w:t xml:space="preserve"> играют своевременная и целенаправленная профилактическая работа среди населения по пропаганд</w:t>
      </w:r>
      <w:r w:rsidR="002E7BD5">
        <w:rPr>
          <w:rFonts w:ascii="Times New Roman" w:eastAsia="Times New Roman" w:hAnsi="Times New Roman" w:cs="Times New Roman"/>
          <w:sz w:val="28"/>
          <w:szCs w:val="28"/>
          <w:lang w:eastAsia="ru-RU"/>
        </w:rPr>
        <w:t>е здорового образа жизни, знания</w:t>
      </w:r>
      <w:r w:rsidRPr="00275501">
        <w:rPr>
          <w:rFonts w:ascii="Times New Roman" w:eastAsia="Times New Roman" w:hAnsi="Times New Roman" w:cs="Times New Roman"/>
          <w:sz w:val="28"/>
          <w:szCs w:val="28"/>
          <w:lang w:eastAsia="ru-RU"/>
        </w:rPr>
        <w:t xml:space="preserve"> по профилактике онкологических заболеваний, повышение уровня </w:t>
      </w:r>
      <w:proofErr w:type="spellStart"/>
      <w:r w:rsidRPr="00275501">
        <w:rPr>
          <w:rFonts w:ascii="Times New Roman" w:eastAsia="Times New Roman" w:hAnsi="Times New Roman" w:cs="Times New Roman"/>
          <w:sz w:val="28"/>
          <w:szCs w:val="28"/>
          <w:lang w:eastAsia="ru-RU"/>
        </w:rPr>
        <w:t>онконастороженности</w:t>
      </w:r>
      <w:proofErr w:type="spellEnd"/>
      <w:r w:rsidRPr="00275501">
        <w:rPr>
          <w:rFonts w:ascii="Times New Roman" w:eastAsia="Times New Roman" w:hAnsi="Times New Roman" w:cs="Times New Roman"/>
          <w:sz w:val="28"/>
          <w:szCs w:val="28"/>
          <w:lang w:eastAsia="ru-RU"/>
        </w:rPr>
        <w:t xml:space="preserve"> </w:t>
      </w:r>
      <w:r w:rsidR="002E7BD5" w:rsidRPr="00275501">
        <w:rPr>
          <w:rFonts w:ascii="Times New Roman" w:eastAsia="Times New Roman" w:hAnsi="Times New Roman" w:cs="Times New Roman"/>
          <w:sz w:val="28"/>
          <w:szCs w:val="28"/>
          <w:lang w:eastAsia="ru-RU"/>
        </w:rPr>
        <w:t xml:space="preserve">у </w:t>
      </w:r>
      <w:r w:rsidRPr="00275501">
        <w:rPr>
          <w:rFonts w:ascii="Times New Roman" w:eastAsia="Times New Roman" w:hAnsi="Times New Roman" w:cs="Times New Roman"/>
          <w:sz w:val="28"/>
          <w:szCs w:val="28"/>
          <w:lang w:eastAsia="ru-RU"/>
        </w:rPr>
        <w:t>населения</w:t>
      </w:r>
      <w:r w:rsidR="002E7BD5">
        <w:rPr>
          <w:rFonts w:ascii="Times New Roman" w:eastAsia="Times New Roman" w:hAnsi="Times New Roman" w:cs="Times New Roman"/>
          <w:sz w:val="28"/>
          <w:szCs w:val="28"/>
          <w:lang w:eastAsia="ru-RU"/>
        </w:rPr>
        <w:t>,</w:t>
      </w:r>
      <w:r w:rsidRPr="00275501">
        <w:rPr>
          <w:rFonts w:ascii="Times New Roman" w:eastAsia="Times New Roman" w:hAnsi="Times New Roman" w:cs="Times New Roman"/>
          <w:sz w:val="28"/>
          <w:szCs w:val="28"/>
          <w:lang w:eastAsia="ru-RU"/>
        </w:rPr>
        <w:t xml:space="preserve"> врачей и среднего медицинского персонала с привлечением работающих граждан в медицинские учреждения для прохождения диспансеризации</w:t>
      </w:r>
      <w:r w:rsidR="002E7BD5">
        <w:rPr>
          <w:rFonts w:ascii="Times New Roman" w:eastAsia="Times New Roman" w:hAnsi="Times New Roman" w:cs="Times New Roman"/>
          <w:sz w:val="28"/>
          <w:szCs w:val="28"/>
          <w:lang w:eastAsia="ru-RU"/>
        </w:rPr>
        <w:t>,</w:t>
      </w:r>
      <w:r w:rsidRPr="00275501">
        <w:rPr>
          <w:rFonts w:ascii="Times New Roman" w:eastAsia="Times New Roman" w:hAnsi="Times New Roman" w:cs="Times New Roman"/>
          <w:sz w:val="28"/>
          <w:szCs w:val="28"/>
          <w:lang w:eastAsia="ru-RU"/>
        </w:rPr>
        <w:t xml:space="preserve"> создание у населения мотивации в необходимости регулярного </w:t>
      </w:r>
      <w:proofErr w:type="spellStart"/>
      <w:r w:rsidRPr="00275501">
        <w:rPr>
          <w:rFonts w:ascii="Times New Roman" w:eastAsia="Times New Roman" w:hAnsi="Times New Roman" w:cs="Times New Roman"/>
          <w:sz w:val="28"/>
          <w:szCs w:val="28"/>
          <w:lang w:eastAsia="ru-RU"/>
        </w:rPr>
        <w:t>скринингового</w:t>
      </w:r>
      <w:proofErr w:type="spellEnd"/>
      <w:r w:rsidRPr="00275501">
        <w:rPr>
          <w:rFonts w:ascii="Times New Roman" w:eastAsia="Times New Roman" w:hAnsi="Times New Roman" w:cs="Times New Roman"/>
          <w:sz w:val="28"/>
          <w:szCs w:val="28"/>
          <w:lang w:eastAsia="ru-RU"/>
        </w:rPr>
        <w:t xml:space="preserve"> обследования в онкологических кабинетах и своевременного обращения в лечебно-профилактическое учреждение при первых признаках заболевания.</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Анализ заболеваемости и смертности от </w:t>
      </w:r>
      <w:r w:rsidR="00EB4519">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имеет существенное значение для определения потребности населения в онкологической помощи и разработки перспективных планов, методов профилактики онкологических заболеваний, разработки программ против</w:t>
      </w:r>
      <w:r w:rsidR="002E7BD5">
        <w:rPr>
          <w:rFonts w:ascii="Times New Roman" w:eastAsia="Times New Roman" w:hAnsi="Times New Roman" w:cs="Times New Roman"/>
          <w:sz w:val="28"/>
          <w:szCs w:val="28"/>
          <w:lang w:eastAsia="ru-RU"/>
        </w:rPr>
        <w:t>ораковых мероприятий, подготовки кадров, совершенствования</w:t>
      </w:r>
      <w:r w:rsidRPr="00275501">
        <w:rPr>
          <w:rFonts w:ascii="Times New Roman" w:eastAsia="Times New Roman" w:hAnsi="Times New Roman" w:cs="Times New Roman"/>
          <w:sz w:val="28"/>
          <w:szCs w:val="28"/>
          <w:lang w:eastAsia="ru-RU"/>
        </w:rPr>
        <w:t xml:space="preserve"> организации онкологической службы.</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Показатель распрост</w:t>
      </w:r>
      <w:r w:rsidR="002E7BD5">
        <w:rPr>
          <w:rFonts w:ascii="Times New Roman" w:eastAsia="Times New Roman" w:hAnsi="Times New Roman" w:cs="Times New Roman"/>
          <w:sz w:val="28"/>
          <w:szCs w:val="28"/>
          <w:lang w:eastAsia="ru-RU"/>
        </w:rPr>
        <w:t>ране</w:t>
      </w:r>
      <w:r w:rsidRPr="00275501">
        <w:rPr>
          <w:rFonts w:ascii="Times New Roman" w:eastAsia="Times New Roman" w:hAnsi="Times New Roman" w:cs="Times New Roman"/>
          <w:sz w:val="28"/>
          <w:szCs w:val="28"/>
          <w:lang w:eastAsia="ru-RU"/>
        </w:rPr>
        <w:t xml:space="preserve">нности ЗНО в массиве обслуживаемого населения в 2022 году составил 2 711,6 промилле на 100 (сто) тысяч населения, что выше уровня 2021 года (2 595,3 промилле на 100 (сто) тысяч населения)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и выше уровня 2020 года (2 527,2 промилле на 100 (сто) тысяч населения). Следует отметить, что рост данных показателей наблюдается на протяжении нескольких лет подряд. Рост данного показателя обусловлен как ростом заболеваемости и </w:t>
      </w:r>
      <w:proofErr w:type="spellStart"/>
      <w:r w:rsidRPr="00275501">
        <w:rPr>
          <w:rFonts w:ascii="Times New Roman" w:eastAsia="Times New Roman" w:hAnsi="Times New Roman" w:cs="Times New Roman"/>
          <w:sz w:val="28"/>
          <w:szCs w:val="28"/>
          <w:lang w:eastAsia="ru-RU"/>
        </w:rPr>
        <w:t>выявляемости</w:t>
      </w:r>
      <w:proofErr w:type="spellEnd"/>
      <w:r w:rsidRPr="00275501">
        <w:rPr>
          <w:rFonts w:ascii="Times New Roman" w:eastAsia="Times New Roman" w:hAnsi="Times New Roman" w:cs="Times New Roman"/>
          <w:sz w:val="28"/>
          <w:szCs w:val="28"/>
          <w:lang w:eastAsia="ru-RU"/>
        </w:rPr>
        <w:t>, так и увеличением выживаемости онкологических больных.</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Из-за риска рецидива опухоли и развития повторных (первично-множественных) новообразований больные </w:t>
      </w:r>
      <w:r w:rsidR="002E7BD5"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(за исключением базальноклеточного рака кожи) пожизненно состоят на диспансерном учете. </w:t>
      </w:r>
      <w:r w:rsidR="002E7BD5">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lastRenderedPageBreak/>
        <w:t xml:space="preserve">В связи с этим контингенты наблюдаемых больных постоянно увеличиваются. Контингент больных со </w:t>
      </w:r>
      <w:r w:rsidR="002E7BD5"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состоявших на учете в онкологических кабинетах республики, в 2022 году составил 12</w:t>
      </w:r>
      <w:r>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519 (двенадцать тысяч пятьсот девятнадцать) человек, то есть 2,7 процент</w:t>
      </w:r>
      <w:r w:rsidR="002E7BD5">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населения республики.</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За отчетный период впервые выявлено 1</w:t>
      </w:r>
      <w:r>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 xml:space="preserve">788 (одна тысяча семьсот восемьдесят восемь) случаев </w:t>
      </w:r>
      <w:r w:rsidR="002E7BD5" w:rsidRPr="00275501">
        <w:rPr>
          <w:rFonts w:ascii="Times New Roman" w:eastAsia="Times New Roman" w:hAnsi="Times New Roman" w:cs="Times New Roman"/>
          <w:sz w:val="28"/>
          <w:szCs w:val="28"/>
          <w:lang w:eastAsia="ru-RU"/>
        </w:rPr>
        <w:t>ЗНО</w:t>
      </w:r>
      <w:r w:rsidR="002E7BD5">
        <w:rPr>
          <w:rFonts w:ascii="Times New Roman" w:eastAsia="Times New Roman" w:hAnsi="Times New Roman" w:cs="Times New Roman"/>
          <w:sz w:val="28"/>
          <w:szCs w:val="28"/>
          <w:lang w:eastAsia="ru-RU"/>
        </w:rPr>
        <w:t xml:space="preserve"> </w:t>
      </w:r>
      <w:r w:rsidRPr="00275501">
        <w:rPr>
          <w:rFonts w:ascii="Times New Roman" w:eastAsia="Times New Roman" w:hAnsi="Times New Roman" w:cs="Times New Roman"/>
          <w:sz w:val="28"/>
          <w:szCs w:val="28"/>
          <w:lang w:eastAsia="ru-RU"/>
        </w:rPr>
        <w:t xml:space="preserve">(823 (восемьсот двадцать три) и </w:t>
      </w:r>
      <w:r w:rsidR="002E7BD5">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965 (девятьсот шестьдесят пять) у пациентов мужского и женского пола соответственно), что на 17,4 процента больше, чем в предыдущем </w:t>
      </w:r>
      <w:r w:rsidR="002E7BD5">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2021 году (1 523 (одна тысяча пятьсот двадцать три) случая </w:t>
      </w:r>
      <w:r w:rsidR="002E7BD5"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719 (семьсот девятнадцать) у пациентов мужского и 804 (восемьсот четыре) у пациентов женского пола). «Грубый» показатель заболеваемости </w:t>
      </w:r>
      <w:r w:rsidR="002E7BD5" w:rsidRPr="00275501">
        <w:rPr>
          <w:rFonts w:ascii="Times New Roman" w:eastAsia="Times New Roman" w:hAnsi="Times New Roman" w:cs="Times New Roman"/>
          <w:sz w:val="28"/>
          <w:szCs w:val="28"/>
          <w:lang w:eastAsia="ru-RU"/>
        </w:rPr>
        <w:t xml:space="preserve">ЗНО </w:t>
      </w:r>
      <w:r w:rsidRPr="00275501">
        <w:rPr>
          <w:rFonts w:ascii="Times New Roman" w:eastAsia="Times New Roman" w:hAnsi="Times New Roman" w:cs="Times New Roman"/>
          <w:sz w:val="28"/>
          <w:szCs w:val="28"/>
          <w:lang w:eastAsia="ru-RU"/>
        </w:rPr>
        <w:t>на 100 (сто) тысяч населения составил 387,3 промилле.</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На протяжении последних лет до 2020 года наблюдалась тенденция к росту заболеваемости </w:t>
      </w:r>
      <w:r w:rsidR="00DB5A8F"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грубые интенсивные показатели (на 100 (сто) тысяч населения) возросли на 17,8 процент</w:t>
      </w:r>
      <w:r w:rsidR="00DB5A8F">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(с 321,9 промилле в 2009 году до 391,5 промилле в 2019 году). С 2020 года, впервые с начала ХХI века, зафиксировано снижение первично выявленных случаев </w:t>
      </w:r>
      <w:r w:rsidR="00DB5A8F" w:rsidRPr="00DB5A8F">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Сложная эпиде</w:t>
      </w:r>
      <w:r>
        <w:rPr>
          <w:rFonts w:ascii="Times New Roman" w:eastAsia="Times New Roman" w:hAnsi="Times New Roman" w:cs="Times New Roman"/>
          <w:sz w:val="28"/>
          <w:szCs w:val="28"/>
          <w:lang w:eastAsia="ru-RU"/>
        </w:rPr>
        <w:t>миологическая обстановка в 2020–</w:t>
      </w:r>
      <w:r w:rsidRPr="00275501">
        <w:rPr>
          <w:rFonts w:ascii="Times New Roman" w:eastAsia="Times New Roman" w:hAnsi="Times New Roman" w:cs="Times New Roman"/>
          <w:sz w:val="28"/>
          <w:szCs w:val="28"/>
          <w:lang w:eastAsia="ru-RU"/>
        </w:rPr>
        <w:t xml:space="preserve">2021 годах негативно отразилась на показателях </w:t>
      </w:r>
      <w:proofErr w:type="spellStart"/>
      <w:r w:rsidRPr="00275501">
        <w:rPr>
          <w:rFonts w:ascii="Times New Roman" w:eastAsia="Times New Roman" w:hAnsi="Times New Roman" w:cs="Times New Roman"/>
          <w:sz w:val="28"/>
          <w:szCs w:val="28"/>
          <w:lang w:eastAsia="ru-RU"/>
        </w:rPr>
        <w:t>выявляемости</w:t>
      </w:r>
      <w:proofErr w:type="spellEnd"/>
      <w:r w:rsidRPr="00275501">
        <w:rPr>
          <w:rFonts w:ascii="Times New Roman" w:eastAsia="Times New Roman" w:hAnsi="Times New Roman" w:cs="Times New Roman"/>
          <w:sz w:val="28"/>
          <w:szCs w:val="28"/>
          <w:lang w:eastAsia="ru-RU"/>
        </w:rPr>
        <w:t xml:space="preserve"> </w:t>
      </w:r>
      <w:r w:rsidR="00DB5A8F" w:rsidRPr="00DB5A8F">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что подтверждается снижением показателей заболеваемости </w:t>
      </w:r>
      <w:r w:rsidR="00DB5A8F" w:rsidRPr="00DB5A8F">
        <w:rPr>
          <w:rFonts w:ascii="Times New Roman" w:eastAsia="Times New Roman" w:hAnsi="Times New Roman" w:cs="Times New Roman"/>
          <w:sz w:val="28"/>
          <w:szCs w:val="28"/>
          <w:lang w:eastAsia="ru-RU"/>
        </w:rPr>
        <w:t xml:space="preserve">ЗНО </w:t>
      </w:r>
      <w:r>
        <w:rPr>
          <w:rFonts w:ascii="Times New Roman" w:eastAsia="Times New Roman" w:hAnsi="Times New Roman" w:cs="Times New Roman"/>
          <w:sz w:val="28"/>
          <w:szCs w:val="28"/>
          <w:lang w:eastAsia="ru-RU"/>
        </w:rPr>
        <w:t>в 2020–</w:t>
      </w:r>
      <w:r w:rsidRPr="00275501">
        <w:rPr>
          <w:rFonts w:ascii="Times New Roman" w:eastAsia="Times New Roman" w:hAnsi="Times New Roman" w:cs="Times New Roman"/>
          <w:sz w:val="28"/>
          <w:szCs w:val="28"/>
          <w:lang w:eastAsia="ru-RU"/>
        </w:rPr>
        <w:t xml:space="preserve">2021 годах.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Однако в 2022 году удалось изменить данную тенденцию и увеличить количество выявленных </w:t>
      </w:r>
      <w:r w:rsidR="00DB5A8F"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за счет выявления тех опухолей, которые не были выявлены в 2020 и в 2021 годах. </w:t>
      </w:r>
    </w:p>
    <w:p w:rsidR="00275501" w:rsidRPr="00275501" w:rsidRDefault="00DB5A8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sidR="00275501" w:rsidRPr="00275501">
        <w:rPr>
          <w:rFonts w:ascii="Times New Roman" w:eastAsia="Times New Roman" w:hAnsi="Times New Roman" w:cs="Times New Roman"/>
          <w:sz w:val="28"/>
          <w:szCs w:val="28"/>
          <w:lang w:eastAsia="ru-RU"/>
        </w:rPr>
        <w:t xml:space="preserve"> показателем, позволяющим комплексно оценить организацию онкологической помощи населению, является индекс накопления контингентов – соотношение больных на конец отчетного года к впервые выявленным больным, в</w:t>
      </w:r>
      <w:r>
        <w:rPr>
          <w:rFonts w:ascii="Times New Roman" w:eastAsia="Times New Roman" w:hAnsi="Times New Roman" w:cs="Times New Roman"/>
          <w:sz w:val="28"/>
          <w:szCs w:val="28"/>
          <w:lang w:eastAsia="ru-RU"/>
        </w:rPr>
        <w:t xml:space="preserve"> 2022 году составил 7,0 процента</w:t>
      </w:r>
      <w:r w:rsidR="00275501" w:rsidRPr="00275501">
        <w:rPr>
          <w:rFonts w:ascii="Times New Roman" w:eastAsia="Times New Roman" w:hAnsi="Times New Roman" w:cs="Times New Roman"/>
          <w:sz w:val="28"/>
          <w:szCs w:val="28"/>
          <w:lang w:eastAsia="ru-RU"/>
        </w:rPr>
        <w:t xml:space="preserve"> </w:t>
      </w:r>
      <w:r w:rsidR="00275501">
        <w:rPr>
          <w:rFonts w:ascii="Times New Roman" w:eastAsia="Times New Roman" w:hAnsi="Times New Roman" w:cs="Times New Roman"/>
          <w:sz w:val="28"/>
          <w:szCs w:val="28"/>
          <w:lang w:eastAsia="ru-RU"/>
        </w:rPr>
        <w:br/>
      </w:r>
      <w:r w:rsidR="00275501" w:rsidRPr="00275501">
        <w:rPr>
          <w:rFonts w:ascii="Times New Roman" w:eastAsia="Times New Roman" w:hAnsi="Times New Roman" w:cs="Times New Roman"/>
          <w:sz w:val="28"/>
          <w:szCs w:val="28"/>
          <w:lang w:eastAsia="ru-RU"/>
        </w:rPr>
        <w:t>(в 2020 году составил 7,4 процента</w:t>
      </w:r>
      <w:r>
        <w:rPr>
          <w:rFonts w:ascii="Times New Roman" w:eastAsia="Times New Roman" w:hAnsi="Times New Roman" w:cs="Times New Roman"/>
          <w:sz w:val="28"/>
          <w:szCs w:val="28"/>
          <w:lang w:eastAsia="ru-RU"/>
        </w:rPr>
        <w:t>,</w:t>
      </w:r>
      <w:r w:rsidR="00275501" w:rsidRPr="00275501">
        <w:rPr>
          <w:rFonts w:ascii="Times New Roman" w:eastAsia="Times New Roman" w:hAnsi="Times New Roman" w:cs="Times New Roman"/>
          <w:sz w:val="28"/>
          <w:szCs w:val="28"/>
          <w:lang w:eastAsia="ru-RU"/>
        </w:rPr>
        <w:t xml:space="preserve"> в 2019 году составил 6,2 процента</w:t>
      </w:r>
      <w:r>
        <w:rPr>
          <w:rFonts w:ascii="Times New Roman" w:eastAsia="Times New Roman" w:hAnsi="Times New Roman" w:cs="Times New Roman"/>
          <w:sz w:val="28"/>
          <w:szCs w:val="28"/>
          <w:lang w:eastAsia="ru-RU"/>
        </w:rPr>
        <w:t>,</w:t>
      </w:r>
      <w:r w:rsidR="00275501" w:rsidRPr="00275501">
        <w:rPr>
          <w:rFonts w:ascii="Times New Roman" w:eastAsia="Times New Roman" w:hAnsi="Times New Roman" w:cs="Times New Roman"/>
          <w:sz w:val="28"/>
          <w:szCs w:val="28"/>
          <w:lang w:eastAsia="ru-RU"/>
        </w:rPr>
        <w:t xml:space="preserve"> </w:t>
      </w:r>
      <w:r w:rsidR="00275501">
        <w:rPr>
          <w:rFonts w:ascii="Times New Roman" w:eastAsia="Times New Roman" w:hAnsi="Times New Roman" w:cs="Times New Roman"/>
          <w:sz w:val="28"/>
          <w:szCs w:val="28"/>
          <w:lang w:eastAsia="ru-RU"/>
        </w:rPr>
        <w:br/>
      </w:r>
      <w:r w:rsidR="00275501" w:rsidRPr="00275501">
        <w:rPr>
          <w:rFonts w:ascii="Times New Roman" w:eastAsia="Times New Roman" w:hAnsi="Times New Roman" w:cs="Times New Roman"/>
          <w:sz w:val="28"/>
          <w:szCs w:val="28"/>
          <w:lang w:eastAsia="ru-RU"/>
        </w:rPr>
        <w:t xml:space="preserve">в 2018 году – 5,9 процента, в 2009 году – 4,6 процента).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В структуре первичной заболеваемости неуклонно увеличивается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число случаев рака толстой и прямой кишки (</w:t>
      </w:r>
      <w:proofErr w:type="spellStart"/>
      <w:r w:rsidRPr="00275501">
        <w:rPr>
          <w:rFonts w:ascii="Times New Roman" w:eastAsia="Times New Roman" w:hAnsi="Times New Roman" w:cs="Times New Roman"/>
          <w:sz w:val="28"/>
          <w:szCs w:val="28"/>
          <w:lang w:eastAsia="ru-RU"/>
        </w:rPr>
        <w:t>колоректальный</w:t>
      </w:r>
      <w:proofErr w:type="spellEnd"/>
      <w:r w:rsidRPr="00275501">
        <w:rPr>
          <w:rFonts w:ascii="Times New Roman" w:eastAsia="Times New Roman" w:hAnsi="Times New Roman" w:cs="Times New Roman"/>
          <w:sz w:val="28"/>
          <w:szCs w:val="28"/>
          <w:lang w:eastAsia="ru-RU"/>
        </w:rPr>
        <w:t xml:space="preserve"> рак),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что объясняется высокой степенью влияния факторов риска </w:t>
      </w:r>
      <w:proofErr w:type="spellStart"/>
      <w:r w:rsidRPr="00275501">
        <w:rPr>
          <w:rFonts w:ascii="Times New Roman" w:eastAsia="Times New Roman" w:hAnsi="Times New Roman" w:cs="Times New Roman"/>
          <w:sz w:val="28"/>
          <w:szCs w:val="28"/>
          <w:lang w:eastAsia="ru-RU"/>
        </w:rPr>
        <w:t>колоректального</w:t>
      </w:r>
      <w:proofErr w:type="spellEnd"/>
      <w:r w:rsidRPr="00275501">
        <w:rPr>
          <w:rFonts w:ascii="Times New Roman" w:eastAsia="Times New Roman" w:hAnsi="Times New Roman" w:cs="Times New Roman"/>
          <w:sz w:val="28"/>
          <w:szCs w:val="28"/>
          <w:lang w:eastAsia="ru-RU"/>
        </w:rPr>
        <w:t xml:space="preserve"> рака (далее – КРР) — особенностей диеты, вредных привычек, экологических факторов на фоне генетически обусловленной восприимчивости к развитию данного вида рака.</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Следует отметить, что ведущими локализациями в общей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структуре онкологической заболеваемости являются: рак молочной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железы (13,75 процента), КРР (13,2 процента), рак трахеи, бронхов,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легкого (8,9 процента).</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Максимальный уровень совокупной онкологической заболеваемости отмечается в возрастной группе 75 (семьдесят пять) и старше – </w:t>
      </w:r>
      <w:r>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362 (триста шестьдесят два) человека, что составляет 20,2 процента от всех случаев </w:t>
      </w:r>
      <w:r w:rsidR="00DB5A8F" w:rsidRPr="00DB5A8F">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Среди женского населения максимальный уровень совокупной онкологической заболеваемости отмечается в этой же возрастной группе </w:t>
      </w:r>
      <w:r w:rsidR="00DB5A8F">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eastAsia="ru-RU"/>
        </w:rPr>
        <w:t xml:space="preserve"> (семьдесят пять) лет и старше –</w:t>
      </w:r>
      <w:r w:rsidR="00DB5A8F">
        <w:rPr>
          <w:rFonts w:ascii="Times New Roman" w:eastAsia="Times New Roman" w:hAnsi="Times New Roman" w:cs="Times New Roman"/>
          <w:sz w:val="28"/>
          <w:szCs w:val="28"/>
          <w:lang w:eastAsia="ru-RU"/>
        </w:rPr>
        <w:t xml:space="preserve"> в 22,6 процента</w:t>
      </w:r>
      <w:r w:rsidRPr="00275501">
        <w:rPr>
          <w:rFonts w:ascii="Times New Roman" w:eastAsia="Times New Roman" w:hAnsi="Times New Roman" w:cs="Times New Roman"/>
          <w:sz w:val="28"/>
          <w:szCs w:val="28"/>
          <w:lang w:eastAsia="ru-RU"/>
        </w:rPr>
        <w:t xml:space="preserve"> случаев, а у мужчин </w:t>
      </w:r>
      <w:r w:rsidRPr="00275501">
        <w:rPr>
          <w:rFonts w:ascii="Times New Roman" w:eastAsia="Times New Roman" w:hAnsi="Times New Roman" w:cs="Times New Roman"/>
          <w:sz w:val="28"/>
          <w:szCs w:val="28"/>
          <w:lang w:eastAsia="ru-RU"/>
        </w:rPr>
        <w:lastRenderedPageBreak/>
        <w:t xml:space="preserve">максимальная заболеваемость в возрастной группе 70 (семьдесят) лет – </w:t>
      </w:r>
      <w:r w:rsidR="00EB4519">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74 (семьдесят четыре</w:t>
      </w:r>
      <w:r w:rsidR="00EB4519">
        <w:rPr>
          <w:rFonts w:ascii="Times New Roman" w:eastAsia="Times New Roman" w:hAnsi="Times New Roman" w:cs="Times New Roman"/>
          <w:sz w:val="28"/>
          <w:szCs w:val="28"/>
          <w:lang w:eastAsia="ru-RU"/>
        </w:rPr>
        <w:t>) года составляет</w:t>
      </w:r>
      <w:r w:rsidRPr="00275501">
        <w:rPr>
          <w:rFonts w:ascii="Times New Roman" w:eastAsia="Times New Roman" w:hAnsi="Times New Roman" w:cs="Times New Roman"/>
          <w:sz w:val="28"/>
          <w:szCs w:val="28"/>
          <w:lang w:eastAsia="ru-RU"/>
        </w:rPr>
        <w:t xml:space="preserve"> 21,6 процент</w:t>
      </w:r>
      <w:r w:rsidR="00DB5A8F">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от общей заболеваемости.</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Первые места в структуре заболеваемости </w:t>
      </w:r>
      <w:r w:rsidR="00DB5A8F" w:rsidRPr="00DB5A8F">
        <w:rPr>
          <w:rFonts w:ascii="Times New Roman" w:eastAsia="Times New Roman" w:hAnsi="Times New Roman" w:cs="Times New Roman"/>
          <w:sz w:val="28"/>
          <w:szCs w:val="28"/>
          <w:lang w:eastAsia="ru-RU"/>
        </w:rPr>
        <w:t xml:space="preserve">ЗНО </w:t>
      </w:r>
      <w:r w:rsidRPr="00275501">
        <w:rPr>
          <w:rFonts w:ascii="Times New Roman" w:eastAsia="Times New Roman" w:hAnsi="Times New Roman" w:cs="Times New Roman"/>
          <w:sz w:val="28"/>
          <w:szCs w:val="28"/>
          <w:lang w:eastAsia="ru-RU"/>
        </w:rPr>
        <w:t xml:space="preserve">мужского населения распределены следующим образом: опухоли трахеи, бронхов, легкого </w:t>
      </w:r>
      <w:r w:rsidR="00DB5A8F">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(16,</w:t>
      </w:r>
      <w:r w:rsidR="00EB4519">
        <w:rPr>
          <w:rFonts w:ascii="Times New Roman" w:eastAsia="Times New Roman" w:hAnsi="Times New Roman" w:cs="Times New Roman"/>
          <w:sz w:val="28"/>
          <w:szCs w:val="28"/>
          <w:lang w:eastAsia="ru-RU"/>
        </w:rPr>
        <w:t>2 процента), КРР (13,5 процента</w:t>
      </w:r>
      <w:r w:rsidRPr="00275501">
        <w:rPr>
          <w:rFonts w:ascii="Times New Roman" w:eastAsia="Times New Roman" w:hAnsi="Times New Roman" w:cs="Times New Roman"/>
          <w:sz w:val="28"/>
          <w:szCs w:val="28"/>
          <w:lang w:eastAsia="ru-RU"/>
        </w:rPr>
        <w:t>), предс</w:t>
      </w:r>
      <w:r w:rsidR="00DB5A8F">
        <w:rPr>
          <w:rFonts w:ascii="Times New Roman" w:eastAsia="Times New Roman" w:hAnsi="Times New Roman" w:cs="Times New Roman"/>
          <w:sz w:val="28"/>
          <w:szCs w:val="28"/>
          <w:lang w:eastAsia="ru-RU"/>
        </w:rPr>
        <w:t xml:space="preserve">тательной железы </w:t>
      </w:r>
      <w:r w:rsidR="00DB5A8F">
        <w:rPr>
          <w:rFonts w:ascii="Times New Roman" w:eastAsia="Times New Roman" w:hAnsi="Times New Roman" w:cs="Times New Roman"/>
          <w:sz w:val="28"/>
          <w:szCs w:val="28"/>
          <w:lang w:eastAsia="ru-RU"/>
        </w:rPr>
        <w:br/>
        <w:t>(12,5 процента</w:t>
      </w:r>
      <w:r w:rsidRPr="00275501">
        <w:rPr>
          <w:rFonts w:ascii="Times New Roman" w:eastAsia="Times New Roman" w:hAnsi="Times New Roman" w:cs="Times New Roman"/>
          <w:sz w:val="28"/>
          <w:szCs w:val="28"/>
          <w:lang w:eastAsia="ru-RU"/>
        </w:rPr>
        <w:t xml:space="preserve">).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Рак</w:t>
      </w:r>
      <w:r w:rsidR="00EB4519">
        <w:rPr>
          <w:rFonts w:ascii="Times New Roman" w:eastAsia="Times New Roman" w:hAnsi="Times New Roman" w:cs="Times New Roman"/>
          <w:sz w:val="28"/>
          <w:szCs w:val="28"/>
          <w:lang w:eastAsia="ru-RU"/>
        </w:rPr>
        <w:t xml:space="preserve"> молочной железы (25,5 процента</w:t>
      </w:r>
      <w:r w:rsidRPr="00275501">
        <w:rPr>
          <w:rFonts w:ascii="Times New Roman" w:eastAsia="Times New Roman" w:hAnsi="Times New Roman" w:cs="Times New Roman"/>
          <w:sz w:val="28"/>
          <w:szCs w:val="28"/>
          <w:lang w:eastAsia="ru-RU"/>
        </w:rPr>
        <w:t xml:space="preserve">) является ведущей онкологической патологией у женского населения, далее следует КРР </w:t>
      </w:r>
      <w:r w:rsidR="00EB4519">
        <w:rPr>
          <w:rFonts w:ascii="Times New Roman" w:eastAsia="Times New Roman" w:hAnsi="Times New Roman" w:cs="Times New Roman"/>
          <w:sz w:val="28"/>
          <w:szCs w:val="28"/>
          <w:lang w:eastAsia="ru-RU"/>
        </w:rPr>
        <w:t>(12,9 процента) и тело матки (8,8 процента</w:t>
      </w:r>
      <w:r w:rsidRPr="00275501">
        <w:rPr>
          <w:rFonts w:ascii="Times New Roman" w:eastAsia="Times New Roman" w:hAnsi="Times New Roman" w:cs="Times New Roman"/>
          <w:sz w:val="28"/>
          <w:szCs w:val="28"/>
          <w:lang w:eastAsia="ru-RU"/>
        </w:rPr>
        <w:t>).</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Анализ ситуации с защитой населения от </w:t>
      </w:r>
      <w:r w:rsidR="00DB5A8F"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говорит о том, что проблему онкологии нельзя рассматривать только как медицинскую. Она имеет социальное, а значит, государственное значение. Требуется принятие дополнительных мер по обеспечению снижения заболеваемости и смертности при ЗНО, улучшению качества проводимого лечения больных с онкологическими заболеваниями, обеспечению ранней диагностики и профилактики развития тяжелых осложнений, увеличению продолжительности и улучшению качества жизни больных.</w:t>
      </w:r>
    </w:p>
    <w:p w:rsidR="00151CB3"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Основными целями Программы являются: обеспечение профилактики и диагностик</w:t>
      </w:r>
      <w:r w:rsidR="00DB5A8F">
        <w:rPr>
          <w:rFonts w:ascii="Times New Roman" w:eastAsia="Times New Roman" w:hAnsi="Times New Roman" w:cs="Times New Roman"/>
          <w:sz w:val="28"/>
          <w:szCs w:val="28"/>
          <w:lang w:eastAsia="ru-RU"/>
        </w:rPr>
        <w:t>и заболеваний на ранних стадиях,</w:t>
      </w:r>
      <w:r w:rsidRPr="00275501">
        <w:rPr>
          <w:rFonts w:ascii="Times New Roman" w:eastAsia="Times New Roman" w:hAnsi="Times New Roman" w:cs="Times New Roman"/>
          <w:sz w:val="28"/>
          <w:szCs w:val="28"/>
          <w:lang w:eastAsia="ru-RU"/>
        </w:rPr>
        <w:t xml:space="preserve"> обеспечение современного уровня лечения и реаб</w:t>
      </w:r>
      <w:r w:rsidR="00151CB3">
        <w:rPr>
          <w:rFonts w:ascii="Times New Roman" w:eastAsia="Times New Roman" w:hAnsi="Times New Roman" w:cs="Times New Roman"/>
          <w:sz w:val="28"/>
          <w:szCs w:val="28"/>
          <w:lang w:eastAsia="ru-RU"/>
        </w:rPr>
        <w:t>илитации онкологических больных,</w:t>
      </w:r>
      <w:r w:rsidRPr="00275501">
        <w:rPr>
          <w:rFonts w:ascii="Times New Roman" w:eastAsia="Times New Roman" w:hAnsi="Times New Roman" w:cs="Times New Roman"/>
          <w:sz w:val="28"/>
          <w:szCs w:val="28"/>
          <w:lang w:eastAsia="ru-RU"/>
        </w:rPr>
        <w:t xml:space="preserve"> снижение инвалидности и смертности населения </w:t>
      </w:r>
      <w:r w:rsidR="00151CB3">
        <w:rPr>
          <w:rFonts w:ascii="Times New Roman" w:eastAsia="Times New Roman" w:hAnsi="Times New Roman" w:cs="Times New Roman"/>
          <w:sz w:val="28"/>
          <w:szCs w:val="28"/>
          <w:lang w:eastAsia="ru-RU"/>
        </w:rPr>
        <w:t>при онкологических заболеваниях,</w:t>
      </w:r>
      <w:r w:rsidRPr="00275501">
        <w:rPr>
          <w:rFonts w:ascii="Times New Roman" w:eastAsia="Times New Roman" w:hAnsi="Times New Roman" w:cs="Times New Roman"/>
          <w:sz w:val="28"/>
          <w:szCs w:val="28"/>
          <w:lang w:eastAsia="ru-RU"/>
        </w:rPr>
        <w:t xml:space="preserve"> увеличение продолжительности и улучшение качества жизни больных </w:t>
      </w:r>
      <w:r w:rsidR="00151CB3">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со </w:t>
      </w:r>
      <w:r w:rsidR="00151CB3" w:rsidRPr="00275501">
        <w:rPr>
          <w:rFonts w:ascii="Times New Roman" w:eastAsia="Times New Roman" w:hAnsi="Times New Roman" w:cs="Times New Roman"/>
          <w:sz w:val="28"/>
          <w:szCs w:val="28"/>
          <w:lang w:eastAsia="ru-RU"/>
        </w:rPr>
        <w:t>ЗНО</w:t>
      </w:r>
      <w:r w:rsidR="00151CB3">
        <w:rPr>
          <w:rFonts w:ascii="Times New Roman" w:eastAsia="Times New Roman" w:hAnsi="Times New Roman" w:cs="Times New Roman"/>
          <w:sz w:val="28"/>
          <w:szCs w:val="28"/>
          <w:lang w:eastAsia="ru-RU"/>
        </w:rPr>
        <w:t>.</w:t>
      </w:r>
    </w:p>
    <w:p w:rsidR="00275501" w:rsidRPr="00275501" w:rsidRDefault="00151CB3"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 </w:t>
      </w:r>
      <w:r w:rsidR="00275501" w:rsidRPr="00275501">
        <w:rPr>
          <w:rFonts w:ascii="Times New Roman" w:eastAsia="Times New Roman" w:hAnsi="Times New Roman" w:cs="Times New Roman"/>
          <w:sz w:val="28"/>
          <w:szCs w:val="28"/>
          <w:lang w:eastAsia="ru-RU"/>
        </w:rPr>
        <w:t>Степень распространенности опухолевого процесса на момент диагностики является одним из основных показателей, определяющих прогноз онкологического заболевания, и определяется состоянием организации раннего выявления заболевания, уровнем диагностики, объемом и качеством профилактических осмотров, скрининг</w:t>
      </w:r>
      <w:r w:rsidR="00EB4519">
        <w:rPr>
          <w:rFonts w:ascii="Times New Roman" w:eastAsia="Times New Roman" w:hAnsi="Times New Roman" w:cs="Times New Roman"/>
          <w:sz w:val="28"/>
          <w:szCs w:val="28"/>
          <w:lang w:eastAsia="ru-RU"/>
        </w:rPr>
        <w:t>ом</w:t>
      </w:r>
      <w:r w:rsidR="00275501" w:rsidRPr="00275501">
        <w:rPr>
          <w:rFonts w:ascii="Times New Roman" w:eastAsia="Times New Roman" w:hAnsi="Times New Roman" w:cs="Times New Roman"/>
          <w:sz w:val="28"/>
          <w:szCs w:val="28"/>
          <w:lang w:eastAsia="ru-RU"/>
        </w:rPr>
        <w:t>.</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 В целом по республике своевременная диагностика ЗНО (в</w:t>
      </w:r>
      <w:r w:rsidR="00151CB3">
        <w:rPr>
          <w:rFonts w:ascii="Times New Roman" w:eastAsia="Times New Roman" w:hAnsi="Times New Roman" w:cs="Times New Roman"/>
          <w:sz w:val="28"/>
          <w:szCs w:val="28"/>
          <w:lang w:eastAsia="ru-RU"/>
        </w:rPr>
        <w:t xml:space="preserve"> I и II стадии) на 1,6 процента</w:t>
      </w:r>
      <w:r w:rsidRPr="00275501">
        <w:rPr>
          <w:rFonts w:ascii="Times New Roman" w:eastAsia="Times New Roman" w:hAnsi="Times New Roman" w:cs="Times New Roman"/>
          <w:sz w:val="28"/>
          <w:szCs w:val="28"/>
          <w:lang w:eastAsia="ru-RU"/>
        </w:rPr>
        <w:t xml:space="preserve"> выше, чем в 2021 году. Динамика общей ранней </w:t>
      </w:r>
      <w:proofErr w:type="spellStart"/>
      <w:r w:rsidRPr="00275501">
        <w:rPr>
          <w:rFonts w:ascii="Times New Roman" w:eastAsia="Times New Roman" w:hAnsi="Times New Roman" w:cs="Times New Roman"/>
          <w:sz w:val="28"/>
          <w:szCs w:val="28"/>
          <w:lang w:eastAsia="ru-RU"/>
        </w:rPr>
        <w:t>выявляемости</w:t>
      </w:r>
      <w:proofErr w:type="spellEnd"/>
      <w:r w:rsidRPr="00275501">
        <w:rPr>
          <w:rFonts w:ascii="Times New Roman" w:eastAsia="Times New Roman" w:hAnsi="Times New Roman" w:cs="Times New Roman"/>
          <w:sz w:val="28"/>
          <w:szCs w:val="28"/>
          <w:lang w:eastAsia="ru-RU"/>
        </w:rPr>
        <w:t xml:space="preserve"> </w:t>
      </w:r>
      <w:r w:rsidR="00151CB3">
        <w:rPr>
          <w:rFonts w:ascii="Times New Roman" w:eastAsia="Times New Roman" w:hAnsi="Times New Roman" w:cs="Times New Roman"/>
          <w:sz w:val="28"/>
          <w:szCs w:val="28"/>
          <w:lang w:eastAsia="ru-RU"/>
        </w:rPr>
        <w:t>(</w:t>
      </w:r>
      <w:r w:rsidRPr="00275501">
        <w:rPr>
          <w:rFonts w:ascii="Times New Roman" w:eastAsia="Times New Roman" w:hAnsi="Times New Roman" w:cs="Times New Roman"/>
          <w:sz w:val="28"/>
          <w:szCs w:val="28"/>
          <w:lang w:eastAsia="ru-RU"/>
        </w:rPr>
        <w:t xml:space="preserve">I и </w:t>
      </w:r>
      <w:r w:rsidR="00151CB3">
        <w:rPr>
          <w:rFonts w:ascii="Times New Roman" w:eastAsia="Times New Roman" w:hAnsi="Times New Roman" w:cs="Times New Roman"/>
          <w:sz w:val="28"/>
          <w:szCs w:val="28"/>
          <w:lang w:eastAsia="ru-RU"/>
        </w:rPr>
        <w:t xml:space="preserve">II </w:t>
      </w:r>
      <w:r w:rsidR="007E779A">
        <w:rPr>
          <w:rFonts w:ascii="Times New Roman" w:eastAsia="Times New Roman" w:hAnsi="Times New Roman" w:cs="Times New Roman"/>
          <w:sz w:val="28"/>
          <w:szCs w:val="28"/>
          <w:lang w:eastAsia="ru-RU"/>
        </w:rPr>
        <w:t xml:space="preserve">стадии) в 2022 году составила </w:t>
      </w:r>
      <w:r w:rsidR="00151CB3">
        <w:rPr>
          <w:rFonts w:ascii="Times New Roman" w:eastAsia="Times New Roman" w:hAnsi="Times New Roman" w:cs="Times New Roman"/>
          <w:sz w:val="28"/>
          <w:szCs w:val="28"/>
          <w:lang w:eastAsia="ru-RU"/>
        </w:rPr>
        <w:t>56,5 процента</w:t>
      </w:r>
      <w:r w:rsidRPr="00275501">
        <w:rPr>
          <w:rFonts w:ascii="Times New Roman" w:eastAsia="Times New Roman" w:hAnsi="Times New Roman" w:cs="Times New Roman"/>
          <w:sz w:val="28"/>
          <w:szCs w:val="28"/>
          <w:lang w:eastAsia="ru-RU"/>
        </w:rPr>
        <w:t>, в 2021 году – 54,9 проце</w:t>
      </w:r>
      <w:r w:rsidR="00151CB3">
        <w:rPr>
          <w:rFonts w:ascii="Times New Roman" w:eastAsia="Times New Roman" w:hAnsi="Times New Roman" w:cs="Times New Roman"/>
          <w:sz w:val="28"/>
          <w:szCs w:val="28"/>
          <w:lang w:eastAsia="ru-RU"/>
        </w:rPr>
        <w:t>нта</w:t>
      </w:r>
      <w:r w:rsidRPr="00275501">
        <w:rPr>
          <w:rFonts w:ascii="Times New Roman" w:eastAsia="Times New Roman" w:hAnsi="Times New Roman" w:cs="Times New Roman"/>
          <w:sz w:val="28"/>
          <w:szCs w:val="28"/>
          <w:lang w:eastAsia="ru-RU"/>
        </w:rPr>
        <w:t xml:space="preserve">, в 2020 году – 53,2 процента. Динамика общей поздней </w:t>
      </w:r>
      <w:proofErr w:type="spellStart"/>
      <w:r w:rsidRPr="00275501">
        <w:rPr>
          <w:rFonts w:ascii="Times New Roman" w:eastAsia="Times New Roman" w:hAnsi="Times New Roman" w:cs="Times New Roman"/>
          <w:sz w:val="28"/>
          <w:szCs w:val="28"/>
          <w:lang w:eastAsia="ru-RU"/>
        </w:rPr>
        <w:t>выявляемости</w:t>
      </w:r>
      <w:proofErr w:type="spellEnd"/>
      <w:r w:rsidRPr="00275501">
        <w:rPr>
          <w:rFonts w:ascii="Times New Roman" w:eastAsia="Times New Roman" w:hAnsi="Times New Roman" w:cs="Times New Roman"/>
          <w:sz w:val="28"/>
          <w:szCs w:val="28"/>
          <w:lang w:eastAsia="ru-RU"/>
        </w:rPr>
        <w:t xml:space="preserve"> </w:t>
      </w:r>
      <w:r w:rsidR="007E779A">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w:t>
      </w:r>
      <w:r w:rsidR="00151CB3">
        <w:rPr>
          <w:rFonts w:ascii="Times New Roman" w:eastAsia="Times New Roman" w:hAnsi="Times New Roman" w:cs="Times New Roman"/>
          <w:sz w:val="28"/>
          <w:szCs w:val="28"/>
          <w:lang w:eastAsia="ru-RU"/>
        </w:rPr>
        <w:t>IV</w:t>
      </w:r>
      <w:r w:rsidR="007E779A">
        <w:rPr>
          <w:rFonts w:ascii="Times New Roman" w:eastAsia="Times New Roman" w:hAnsi="Times New Roman" w:cs="Times New Roman"/>
          <w:sz w:val="28"/>
          <w:szCs w:val="28"/>
          <w:lang w:eastAsia="ru-RU"/>
        </w:rPr>
        <w:t xml:space="preserve"> стадия) в 2022 году составила</w:t>
      </w:r>
      <w:r w:rsidR="00151CB3">
        <w:rPr>
          <w:rFonts w:ascii="Times New Roman" w:eastAsia="Times New Roman" w:hAnsi="Times New Roman" w:cs="Times New Roman"/>
          <w:sz w:val="28"/>
          <w:szCs w:val="28"/>
          <w:lang w:eastAsia="ru-RU"/>
        </w:rPr>
        <w:t xml:space="preserve"> 20,9 процента</w:t>
      </w:r>
      <w:r w:rsidRPr="00275501">
        <w:rPr>
          <w:rFonts w:ascii="Times New Roman" w:eastAsia="Times New Roman" w:hAnsi="Times New Roman" w:cs="Times New Roman"/>
          <w:sz w:val="28"/>
          <w:szCs w:val="28"/>
          <w:lang w:eastAsia="ru-RU"/>
        </w:rPr>
        <w:t xml:space="preserve">, в 2021 году – 21 процент, </w:t>
      </w:r>
      <w:r w:rsidR="007E779A">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в 2020 году – 21,4 процента. Динамика ранней </w:t>
      </w:r>
      <w:proofErr w:type="spellStart"/>
      <w:r w:rsidRPr="00275501">
        <w:rPr>
          <w:rFonts w:ascii="Times New Roman" w:eastAsia="Times New Roman" w:hAnsi="Times New Roman" w:cs="Times New Roman"/>
          <w:sz w:val="28"/>
          <w:szCs w:val="28"/>
          <w:lang w:eastAsia="ru-RU"/>
        </w:rPr>
        <w:t>выявляемости</w:t>
      </w:r>
      <w:proofErr w:type="spellEnd"/>
      <w:r w:rsidRPr="00275501">
        <w:rPr>
          <w:rFonts w:ascii="Times New Roman" w:eastAsia="Times New Roman" w:hAnsi="Times New Roman" w:cs="Times New Roman"/>
          <w:sz w:val="28"/>
          <w:szCs w:val="28"/>
          <w:lang w:eastAsia="ru-RU"/>
        </w:rPr>
        <w:t xml:space="preserve"> по визуальным локализациям (I и II стадии) в 202</w:t>
      </w:r>
      <w:r w:rsidR="007E779A">
        <w:rPr>
          <w:rFonts w:ascii="Times New Roman" w:eastAsia="Times New Roman" w:hAnsi="Times New Roman" w:cs="Times New Roman"/>
          <w:sz w:val="28"/>
          <w:szCs w:val="28"/>
          <w:lang w:eastAsia="ru-RU"/>
        </w:rPr>
        <w:t>2 году составила</w:t>
      </w:r>
      <w:r w:rsidR="00151CB3">
        <w:rPr>
          <w:rFonts w:ascii="Times New Roman" w:eastAsia="Times New Roman" w:hAnsi="Times New Roman" w:cs="Times New Roman"/>
          <w:sz w:val="28"/>
          <w:szCs w:val="28"/>
          <w:lang w:eastAsia="ru-RU"/>
        </w:rPr>
        <w:t xml:space="preserve"> 72,5 процента, </w:t>
      </w:r>
      <w:r w:rsidR="007E779A">
        <w:rPr>
          <w:rFonts w:ascii="Times New Roman" w:eastAsia="Times New Roman" w:hAnsi="Times New Roman" w:cs="Times New Roman"/>
          <w:sz w:val="28"/>
          <w:szCs w:val="28"/>
          <w:lang w:eastAsia="ru-RU"/>
        </w:rPr>
        <w:br/>
      </w:r>
      <w:r w:rsidR="00151CB3">
        <w:rPr>
          <w:rFonts w:ascii="Times New Roman" w:eastAsia="Times New Roman" w:hAnsi="Times New Roman" w:cs="Times New Roman"/>
          <w:sz w:val="28"/>
          <w:szCs w:val="28"/>
          <w:lang w:eastAsia="ru-RU"/>
        </w:rPr>
        <w:t>в 2021 году – 79,9 процента</w:t>
      </w:r>
      <w:r w:rsidRPr="00275501">
        <w:rPr>
          <w:rFonts w:ascii="Times New Roman" w:eastAsia="Times New Roman" w:hAnsi="Times New Roman" w:cs="Times New Roman"/>
          <w:sz w:val="28"/>
          <w:szCs w:val="28"/>
          <w:lang w:eastAsia="ru-RU"/>
        </w:rPr>
        <w:t xml:space="preserve">, в 2020 году – </w:t>
      </w:r>
      <w:r w:rsidR="00151CB3">
        <w:rPr>
          <w:rFonts w:ascii="Times New Roman" w:eastAsia="Times New Roman" w:hAnsi="Times New Roman" w:cs="Times New Roman"/>
          <w:sz w:val="28"/>
          <w:szCs w:val="28"/>
          <w:lang w:eastAsia="ru-RU"/>
        </w:rPr>
        <w:t>79,9 процента</w:t>
      </w:r>
      <w:r w:rsidRPr="00275501">
        <w:rPr>
          <w:rFonts w:ascii="Times New Roman" w:eastAsia="Times New Roman" w:hAnsi="Times New Roman" w:cs="Times New Roman"/>
          <w:sz w:val="28"/>
          <w:szCs w:val="28"/>
          <w:lang w:eastAsia="ru-RU"/>
        </w:rPr>
        <w:t>.</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Снижение доли больных, умерших от </w:t>
      </w:r>
      <w:r w:rsidR="00151CB3"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в течение года с момента установления диагноза, в числе больных, впервые взятых на учет: </w:t>
      </w:r>
      <w:r w:rsidR="00151CB3">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в 2022 году – 23,3 процента, в 2021 году – 23,4 процента, в 2020 году – </w:t>
      </w:r>
      <w:r w:rsidR="00151CB3">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21,3 процента. Летальность на первом году выявления заболевания характеризует уровень позднего выявления. Величина показателя определяется фактической запущенностью опухолевого процесса, качеством лечения.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Динамика смертности на 100 (сто) тысяч н</w:t>
      </w:r>
      <w:r w:rsidR="00151CB3">
        <w:rPr>
          <w:rFonts w:ascii="Times New Roman" w:eastAsia="Times New Roman" w:hAnsi="Times New Roman" w:cs="Times New Roman"/>
          <w:sz w:val="28"/>
          <w:szCs w:val="28"/>
          <w:lang w:eastAsia="ru-RU"/>
        </w:rPr>
        <w:t>аселения по республике составила: в 2022 году – 225,9 процента</w:t>
      </w:r>
      <w:r w:rsidRPr="00275501">
        <w:rPr>
          <w:rFonts w:ascii="Times New Roman" w:eastAsia="Times New Roman" w:hAnsi="Times New Roman" w:cs="Times New Roman"/>
          <w:sz w:val="28"/>
          <w:szCs w:val="28"/>
          <w:lang w:eastAsia="ru-RU"/>
        </w:rPr>
        <w:t xml:space="preserve">, в 2021 году </w:t>
      </w:r>
      <w:r w:rsidR="00151CB3">
        <w:rPr>
          <w:rFonts w:ascii="Times New Roman" w:eastAsia="Times New Roman" w:hAnsi="Times New Roman" w:cs="Times New Roman"/>
          <w:sz w:val="28"/>
          <w:szCs w:val="28"/>
          <w:lang w:eastAsia="ru-RU"/>
        </w:rPr>
        <w:t>– 230,9 процента</w:t>
      </w:r>
      <w:r w:rsidR="00875A07">
        <w:rPr>
          <w:rFonts w:ascii="Times New Roman" w:eastAsia="Times New Roman" w:hAnsi="Times New Roman" w:cs="Times New Roman"/>
          <w:sz w:val="28"/>
          <w:szCs w:val="28"/>
          <w:lang w:eastAsia="ru-RU"/>
        </w:rPr>
        <w:t xml:space="preserve">, </w:t>
      </w:r>
      <w:r w:rsidR="00151CB3">
        <w:rPr>
          <w:rFonts w:ascii="Times New Roman" w:eastAsia="Times New Roman" w:hAnsi="Times New Roman" w:cs="Times New Roman"/>
          <w:sz w:val="28"/>
          <w:szCs w:val="28"/>
          <w:lang w:eastAsia="ru-RU"/>
        </w:rPr>
        <w:br/>
      </w:r>
      <w:r w:rsidR="00151CB3">
        <w:rPr>
          <w:rFonts w:ascii="Times New Roman" w:eastAsia="Times New Roman" w:hAnsi="Times New Roman" w:cs="Times New Roman"/>
          <w:sz w:val="28"/>
          <w:szCs w:val="28"/>
          <w:lang w:eastAsia="ru-RU"/>
        </w:rPr>
        <w:lastRenderedPageBreak/>
        <w:t>в 2020 году – 259,5 процента</w:t>
      </w:r>
      <w:r w:rsidR="00875A07">
        <w:rPr>
          <w:rFonts w:ascii="Times New Roman" w:eastAsia="Times New Roman" w:hAnsi="Times New Roman" w:cs="Times New Roman"/>
          <w:sz w:val="28"/>
          <w:szCs w:val="28"/>
          <w:lang w:eastAsia="ru-RU"/>
        </w:rPr>
        <w:t xml:space="preserve">. </w:t>
      </w:r>
      <w:r w:rsidRPr="00275501">
        <w:rPr>
          <w:rFonts w:ascii="Times New Roman" w:eastAsia="Times New Roman" w:hAnsi="Times New Roman" w:cs="Times New Roman"/>
          <w:sz w:val="28"/>
          <w:szCs w:val="28"/>
          <w:lang w:eastAsia="ru-RU"/>
        </w:rPr>
        <w:t xml:space="preserve">Структура смертности от онкологии зависит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от пола, возраста и конкретной формы новообразования. Также часто необоснованно указывается в справках о смерти в качестве основной причины смерти – рак, без морфологической верификации, в то время</w:t>
      </w:r>
      <w:r w:rsidR="00151CB3">
        <w:rPr>
          <w:rFonts w:ascii="Times New Roman" w:eastAsia="Times New Roman" w:hAnsi="Times New Roman" w:cs="Times New Roman"/>
          <w:sz w:val="28"/>
          <w:szCs w:val="28"/>
          <w:lang w:eastAsia="ru-RU"/>
        </w:rPr>
        <w:t>,</w:t>
      </w:r>
      <w:r w:rsidRPr="00275501">
        <w:rPr>
          <w:rFonts w:ascii="Times New Roman" w:eastAsia="Times New Roman" w:hAnsi="Times New Roman" w:cs="Times New Roman"/>
          <w:sz w:val="28"/>
          <w:szCs w:val="28"/>
          <w:lang w:eastAsia="ru-RU"/>
        </w:rPr>
        <w:t xml:space="preserve"> как у пациентов, согласно данным амбулаторных карт, есть другая, более тяжелая патология, приведшая к смерти.</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Динамика больных со </w:t>
      </w:r>
      <w:r w:rsidR="00151CB3" w:rsidRPr="00151CB3">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наход</w:t>
      </w:r>
      <w:r w:rsidR="00151CB3">
        <w:rPr>
          <w:rFonts w:ascii="Times New Roman" w:eastAsia="Times New Roman" w:hAnsi="Times New Roman" w:cs="Times New Roman"/>
          <w:sz w:val="28"/>
          <w:szCs w:val="28"/>
          <w:lang w:eastAsia="ru-RU"/>
        </w:rPr>
        <w:t xml:space="preserve">ящихся под наблюдением </w:t>
      </w:r>
      <w:r w:rsidR="00151CB3">
        <w:rPr>
          <w:rFonts w:ascii="Times New Roman" w:eastAsia="Times New Roman" w:hAnsi="Times New Roman" w:cs="Times New Roman"/>
          <w:sz w:val="28"/>
          <w:szCs w:val="28"/>
          <w:lang w:eastAsia="ru-RU"/>
        </w:rPr>
        <w:br/>
        <w:t>врачей-</w:t>
      </w:r>
      <w:r w:rsidRPr="00275501">
        <w:rPr>
          <w:rFonts w:ascii="Times New Roman" w:eastAsia="Times New Roman" w:hAnsi="Times New Roman" w:cs="Times New Roman"/>
          <w:sz w:val="28"/>
          <w:szCs w:val="28"/>
          <w:lang w:eastAsia="ru-RU"/>
        </w:rPr>
        <w:t>онкологов, состоящих на учете 5</w:t>
      </w:r>
      <w:r w:rsidR="007E779A">
        <w:rPr>
          <w:rFonts w:ascii="Times New Roman" w:eastAsia="Times New Roman" w:hAnsi="Times New Roman" w:cs="Times New Roman"/>
          <w:sz w:val="28"/>
          <w:szCs w:val="28"/>
          <w:lang w:eastAsia="ru-RU"/>
        </w:rPr>
        <w:t xml:space="preserve"> </w:t>
      </w:r>
      <w:r w:rsidR="00151CB3">
        <w:rPr>
          <w:rFonts w:ascii="Times New Roman" w:eastAsia="Times New Roman" w:hAnsi="Times New Roman" w:cs="Times New Roman"/>
          <w:sz w:val="28"/>
          <w:szCs w:val="28"/>
          <w:lang w:eastAsia="ru-RU"/>
        </w:rPr>
        <w:t>(пять)</w:t>
      </w:r>
      <w:r w:rsidRPr="00275501">
        <w:rPr>
          <w:rFonts w:ascii="Times New Roman" w:eastAsia="Times New Roman" w:hAnsi="Times New Roman" w:cs="Times New Roman"/>
          <w:sz w:val="28"/>
          <w:szCs w:val="28"/>
          <w:lang w:eastAsia="ru-RU"/>
        </w:rPr>
        <w:t xml:space="preserve"> лет и более,</w:t>
      </w:r>
      <w:r w:rsidR="00151CB3">
        <w:rPr>
          <w:rFonts w:ascii="Times New Roman" w:eastAsia="Times New Roman" w:hAnsi="Times New Roman" w:cs="Times New Roman"/>
          <w:sz w:val="28"/>
          <w:szCs w:val="28"/>
          <w:lang w:eastAsia="ru-RU"/>
        </w:rPr>
        <w:t xml:space="preserve"> по республике в целом составила</w:t>
      </w:r>
      <w:r w:rsidRPr="00275501">
        <w:rPr>
          <w:rFonts w:ascii="Times New Roman" w:eastAsia="Times New Roman" w:hAnsi="Times New Roman" w:cs="Times New Roman"/>
          <w:sz w:val="28"/>
          <w:szCs w:val="28"/>
          <w:lang w:eastAsia="ru-RU"/>
        </w:rPr>
        <w:t>: в 2022 году – 7 332 (семь тысяч триста тридцать два) пациент</w:t>
      </w:r>
      <w:r w:rsidR="00151CB3">
        <w:rPr>
          <w:rFonts w:ascii="Times New Roman" w:eastAsia="Times New Roman" w:hAnsi="Times New Roman" w:cs="Times New Roman"/>
          <w:sz w:val="28"/>
          <w:szCs w:val="28"/>
          <w:lang w:eastAsia="ru-RU"/>
        </w:rPr>
        <w:t>а, что составляет 58,5 процента</w:t>
      </w:r>
      <w:r w:rsidRPr="00275501">
        <w:rPr>
          <w:rFonts w:ascii="Times New Roman" w:eastAsia="Times New Roman" w:hAnsi="Times New Roman" w:cs="Times New Roman"/>
          <w:sz w:val="28"/>
          <w:szCs w:val="28"/>
          <w:lang w:eastAsia="ru-RU"/>
        </w:rPr>
        <w:t>, в 2021 году</w:t>
      </w:r>
      <w:r w:rsidR="00151CB3">
        <w:rPr>
          <w:rFonts w:ascii="Times New Roman" w:eastAsia="Times New Roman" w:hAnsi="Times New Roman" w:cs="Times New Roman"/>
          <w:sz w:val="28"/>
          <w:szCs w:val="28"/>
          <w:lang w:eastAsia="ru-RU"/>
        </w:rPr>
        <w:t xml:space="preserve"> – 54,8 процента</w:t>
      </w:r>
      <w:r w:rsidR="00875A07">
        <w:rPr>
          <w:rFonts w:ascii="Times New Roman" w:eastAsia="Times New Roman" w:hAnsi="Times New Roman" w:cs="Times New Roman"/>
          <w:sz w:val="28"/>
          <w:szCs w:val="28"/>
          <w:lang w:eastAsia="ru-RU"/>
        </w:rPr>
        <w:t xml:space="preserve">, </w:t>
      </w:r>
      <w:r w:rsidR="00151CB3">
        <w:rPr>
          <w:rFonts w:ascii="Times New Roman" w:eastAsia="Times New Roman" w:hAnsi="Times New Roman" w:cs="Times New Roman"/>
          <w:sz w:val="28"/>
          <w:szCs w:val="28"/>
          <w:lang w:eastAsia="ru-RU"/>
        </w:rPr>
        <w:br/>
      </w:r>
      <w:r w:rsidR="00875A07">
        <w:rPr>
          <w:rFonts w:ascii="Times New Roman" w:eastAsia="Times New Roman" w:hAnsi="Times New Roman" w:cs="Times New Roman"/>
          <w:sz w:val="28"/>
          <w:szCs w:val="28"/>
          <w:lang w:eastAsia="ru-RU"/>
        </w:rPr>
        <w:t>в 2020 году –</w:t>
      </w:r>
      <w:r w:rsidR="00151CB3">
        <w:rPr>
          <w:rFonts w:ascii="Times New Roman" w:eastAsia="Times New Roman" w:hAnsi="Times New Roman" w:cs="Times New Roman"/>
          <w:sz w:val="28"/>
          <w:szCs w:val="28"/>
          <w:lang w:eastAsia="ru-RU"/>
        </w:rPr>
        <w:t xml:space="preserve"> 54,8 процента</w:t>
      </w:r>
      <w:r w:rsidRPr="00275501">
        <w:rPr>
          <w:rFonts w:ascii="Times New Roman" w:eastAsia="Times New Roman" w:hAnsi="Times New Roman" w:cs="Times New Roman"/>
          <w:sz w:val="28"/>
          <w:szCs w:val="28"/>
          <w:lang w:eastAsia="ru-RU"/>
        </w:rPr>
        <w:t xml:space="preserve">.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Снижение инвалидности населения при онкологических заболеваниях является одной из поставленных целей Программы. За отчетный период первично направлено на Консилиум врачеб</w:t>
      </w:r>
      <w:r w:rsidR="00151CB3">
        <w:rPr>
          <w:rFonts w:ascii="Times New Roman" w:eastAsia="Times New Roman" w:hAnsi="Times New Roman" w:cs="Times New Roman"/>
          <w:sz w:val="28"/>
          <w:szCs w:val="28"/>
          <w:lang w:eastAsia="ru-RU"/>
        </w:rPr>
        <w:t xml:space="preserve">ной экспертизы жизнеспособности (далее – КВЭЖ) </w:t>
      </w:r>
      <w:r w:rsidRPr="00275501">
        <w:rPr>
          <w:rFonts w:ascii="Times New Roman" w:eastAsia="Times New Roman" w:hAnsi="Times New Roman" w:cs="Times New Roman"/>
          <w:sz w:val="28"/>
          <w:szCs w:val="28"/>
          <w:lang w:eastAsia="ru-RU"/>
        </w:rPr>
        <w:t>и определена группа инвалидности у 230 (дв</w:t>
      </w:r>
      <w:r w:rsidR="00151CB3">
        <w:rPr>
          <w:rFonts w:ascii="Times New Roman" w:eastAsia="Times New Roman" w:hAnsi="Times New Roman" w:cs="Times New Roman"/>
          <w:sz w:val="28"/>
          <w:szCs w:val="28"/>
          <w:lang w:eastAsia="ru-RU"/>
        </w:rPr>
        <w:t>ухсот</w:t>
      </w:r>
      <w:r w:rsidRPr="00275501">
        <w:rPr>
          <w:rFonts w:ascii="Times New Roman" w:eastAsia="Times New Roman" w:hAnsi="Times New Roman" w:cs="Times New Roman"/>
          <w:sz w:val="28"/>
          <w:szCs w:val="28"/>
          <w:lang w:eastAsia="ru-RU"/>
        </w:rPr>
        <w:t xml:space="preserve"> тридцати) пациентов, что составляет 12,9 процент</w:t>
      </w:r>
      <w:r w:rsidR="00151CB3">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w:t>
      </w:r>
      <w:r w:rsidR="00151CB3">
        <w:rPr>
          <w:rFonts w:ascii="Times New Roman" w:eastAsia="Times New Roman" w:hAnsi="Times New Roman" w:cs="Times New Roman"/>
          <w:sz w:val="28"/>
          <w:szCs w:val="28"/>
          <w:lang w:eastAsia="ru-RU"/>
        </w:rPr>
        <w:t>от</w:t>
      </w:r>
      <w:r w:rsidRPr="00275501">
        <w:rPr>
          <w:rFonts w:ascii="Times New Roman" w:eastAsia="Times New Roman" w:hAnsi="Times New Roman" w:cs="Times New Roman"/>
          <w:sz w:val="28"/>
          <w:szCs w:val="28"/>
          <w:lang w:eastAsia="ru-RU"/>
        </w:rPr>
        <w:t xml:space="preserve"> общего числа больных, взятых на учет с впервые выявленным диагнозом (в 2021 году</w:t>
      </w:r>
      <w:r w:rsidR="00151CB3">
        <w:rPr>
          <w:rFonts w:ascii="Times New Roman" w:eastAsia="Times New Roman" w:hAnsi="Times New Roman" w:cs="Times New Roman"/>
          <w:sz w:val="28"/>
          <w:szCs w:val="28"/>
          <w:lang w:eastAsia="ru-RU"/>
        </w:rPr>
        <w:t xml:space="preserve"> – 16,5 процента</w:t>
      </w:r>
      <w:r w:rsidR="00875A07">
        <w:rPr>
          <w:rFonts w:ascii="Times New Roman" w:eastAsia="Times New Roman" w:hAnsi="Times New Roman" w:cs="Times New Roman"/>
          <w:sz w:val="28"/>
          <w:szCs w:val="28"/>
          <w:lang w:eastAsia="ru-RU"/>
        </w:rPr>
        <w:t xml:space="preserve">, </w:t>
      </w:r>
      <w:r w:rsidR="00151CB3">
        <w:rPr>
          <w:rFonts w:ascii="Times New Roman" w:eastAsia="Times New Roman" w:hAnsi="Times New Roman" w:cs="Times New Roman"/>
          <w:sz w:val="28"/>
          <w:szCs w:val="28"/>
          <w:lang w:eastAsia="ru-RU"/>
        </w:rPr>
        <w:br/>
      </w:r>
      <w:r w:rsidR="00875A07">
        <w:rPr>
          <w:rFonts w:ascii="Times New Roman" w:eastAsia="Times New Roman" w:hAnsi="Times New Roman" w:cs="Times New Roman"/>
          <w:sz w:val="28"/>
          <w:szCs w:val="28"/>
          <w:lang w:eastAsia="ru-RU"/>
        </w:rPr>
        <w:t>в 2020 году – 18,2 процента, в 2016 году –</w:t>
      </w:r>
      <w:r w:rsidR="00151CB3">
        <w:rPr>
          <w:rFonts w:ascii="Times New Roman" w:eastAsia="Times New Roman" w:hAnsi="Times New Roman" w:cs="Times New Roman"/>
          <w:sz w:val="28"/>
          <w:szCs w:val="28"/>
          <w:lang w:eastAsia="ru-RU"/>
        </w:rPr>
        <w:t xml:space="preserve"> 19,5 процента</w:t>
      </w:r>
      <w:r w:rsidRPr="00275501">
        <w:rPr>
          <w:rFonts w:ascii="Times New Roman" w:eastAsia="Times New Roman" w:hAnsi="Times New Roman" w:cs="Times New Roman"/>
          <w:sz w:val="28"/>
          <w:szCs w:val="28"/>
          <w:lang w:eastAsia="ru-RU"/>
        </w:rPr>
        <w:t xml:space="preserve"> </w:t>
      </w:r>
      <w:r w:rsidR="00151CB3">
        <w:rPr>
          <w:rFonts w:ascii="Times New Roman" w:eastAsia="Times New Roman" w:hAnsi="Times New Roman" w:cs="Times New Roman"/>
          <w:sz w:val="28"/>
          <w:szCs w:val="28"/>
          <w:lang w:eastAsia="ru-RU"/>
        </w:rPr>
        <w:t>от</w:t>
      </w:r>
      <w:r w:rsidRPr="00275501">
        <w:rPr>
          <w:rFonts w:ascii="Times New Roman" w:eastAsia="Times New Roman" w:hAnsi="Times New Roman" w:cs="Times New Roman"/>
          <w:sz w:val="28"/>
          <w:szCs w:val="28"/>
          <w:lang w:eastAsia="ru-RU"/>
        </w:rPr>
        <w:t xml:space="preserve"> общего числа больных</w:t>
      </w:r>
      <w:r w:rsidR="00151CB3">
        <w:rPr>
          <w:rFonts w:ascii="Times New Roman" w:eastAsia="Times New Roman" w:hAnsi="Times New Roman" w:cs="Times New Roman"/>
          <w:sz w:val="28"/>
          <w:szCs w:val="28"/>
          <w:lang w:eastAsia="ru-RU"/>
        </w:rPr>
        <w:t>,</w:t>
      </w:r>
      <w:r w:rsidRPr="00275501">
        <w:rPr>
          <w:rFonts w:ascii="Times New Roman" w:eastAsia="Times New Roman" w:hAnsi="Times New Roman" w:cs="Times New Roman"/>
          <w:sz w:val="28"/>
          <w:szCs w:val="28"/>
          <w:lang w:eastAsia="ru-RU"/>
        </w:rPr>
        <w:t xml:space="preserve"> взятых на учет с впервые выявленным диагнозом).</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Анализ данных по </w:t>
      </w:r>
      <w:proofErr w:type="spellStart"/>
      <w:r w:rsidRPr="00275501">
        <w:rPr>
          <w:rFonts w:ascii="Times New Roman" w:eastAsia="Times New Roman" w:hAnsi="Times New Roman" w:cs="Times New Roman"/>
          <w:sz w:val="28"/>
          <w:szCs w:val="28"/>
          <w:lang w:eastAsia="ru-RU"/>
        </w:rPr>
        <w:t>инвалидизации</w:t>
      </w:r>
      <w:proofErr w:type="spellEnd"/>
      <w:r w:rsidRPr="00275501">
        <w:rPr>
          <w:rFonts w:ascii="Times New Roman" w:eastAsia="Times New Roman" w:hAnsi="Times New Roman" w:cs="Times New Roman"/>
          <w:sz w:val="28"/>
          <w:szCs w:val="28"/>
          <w:lang w:eastAsia="ru-RU"/>
        </w:rPr>
        <w:t xml:space="preserve"> онкологических больных показывает, что общее число пациентов, которым впервые была определена группа инвалидности, в 2022 году уменьшилось, но в структуре первичной инвалидности населения республики </w:t>
      </w:r>
      <w:r w:rsidR="00151CB3" w:rsidRPr="00151CB3">
        <w:rPr>
          <w:rFonts w:ascii="Times New Roman" w:eastAsia="Times New Roman" w:hAnsi="Times New Roman" w:cs="Times New Roman"/>
          <w:sz w:val="28"/>
          <w:szCs w:val="28"/>
          <w:lang w:eastAsia="ru-RU"/>
        </w:rPr>
        <w:t xml:space="preserve">ЗНО </w:t>
      </w:r>
      <w:r w:rsidRPr="00275501">
        <w:rPr>
          <w:rFonts w:ascii="Times New Roman" w:eastAsia="Times New Roman" w:hAnsi="Times New Roman" w:cs="Times New Roman"/>
          <w:sz w:val="28"/>
          <w:szCs w:val="28"/>
          <w:lang w:eastAsia="ru-RU"/>
        </w:rPr>
        <w:t xml:space="preserve">занимают первое место после болезней системы кровообращения.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За счет целевых средств республиканского бюджета в 2022 году осуществлялось финансирование следующих мероприятий, предусмотренных Программой:</w:t>
      </w:r>
    </w:p>
    <w:p w:rsidR="00275501" w:rsidRPr="00275501" w:rsidRDefault="00151CB3"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E779A">
        <w:rPr>
          <w:rFonts w:ascii="Times New Roman" w:eastAsia="Times New Roman" w:hAnsi="Times New Roman" w:cs="Times New Roman"/>
          <w:sz w:val="28"/>
          <w:szCs w:val="28"/>
          <w:lang w:eastAsia="ru-RU"/>
        </w:rPr>
        <w:t xml:space="preserve"> м</w:t>
      </w:r>
      <w:r w:rsidR="00275501" w:rsidRPr="00275501">
        <w:rPr>
          <w:rFonts w:ascii="Times New Roman" w:eastAsia="Times New Roman" w:hAnsi="Times New Roman" w:cs="Times New Roman"/>
          <w:sz w:val="28"/>
          <w:szCs w:val="28"/>
          <w:lang w:eastAsia="ru-RU"/>
        </w:rPr>
        <w:t>ероприятие «Организация и проведение мероприятий по профилактике и раннему выявлению злокачественных новообразований».</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Программой было предусмотрено финансирование в сумме </w:t>
      </w:r>
      <w:r w:rsidR="00875A07">
        <w:rPr>
          <w:rFonts w:ascii="Times New Roman" w:eastAsia="Times New Roman" w:hAnsi="Times New Roman" w:cs="Times New Roman"/>
          <w:sz w:val="28"/>
          <w:szCs w:val="28"/>
          <w:lang w:eastAsia="ru-RU"/>
        </w:rPr>
        <w:br/>
        <w:t>7 </w:t>
      </w:r>
      <w:r w:rsidRPr="00275501">
        <w:rPr>
          <w:rFonts w:ascii="Times New Roman" w:eastAsia="Times New Roman" w:hAnsi="Times New Roman" w:cs="Times New Roman"/>
          <w:sz w:val="28"/>
          <w:szCs w:val="28"/>
          <w:lang w:eastAsia="ru-RU"/>
        </w:rPr>
        <w:t>198</w:t>
      </w:r>
      <w:r w:rsidR="00875A07">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256 рублей, утверждена по смете за счет республиканского бюджета сумма 5</w:t>
      </w:r>
      <w:r w:rsidR="00875A07">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172</w:t>
      </w:r>
      <w:r w:rsidR="00875A07">
        <w:rPr>
          <w:rFonts w:ascii="Times New Roman" w:eastAsia="Times New Roman" w:hAnsi="Times New Roman" w:cs="Times New Roman"/>
          <w:sz w:val="28"/>
          <w:szCs w:val="28"/>
          <w:lang w:eastAsia="ru-RU"/>
        </w:rPr>
        <w:t> 556 рублей (71,9 </w:t>
      </w:r>
      <w:r w:rsidRPr="00275501">
        <w:rPr>
          <w:rFonts w:ascii="Times New Roman" w:eastAsia="Times New Roman" w:hAnsi="Times New Roman" w:cs="Times New Roman"/>
          <w:sz w:val="28"/>
          <w:szCs w:val="28"/>
          <w:lang w:eastAsia="ru-RU"/>
        </w:rPr>
        <w:t>процент</w:t>
      </w:r>
      <w:r w:rsidR="00151CB3">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от суммы, запланированной Пр</w:t>
      </w:r>
      <w:r w:rsidR="00875A07">
        <w:rPr>
          <w:rFonts w:ascii="Times New Roman" w:eastAsia="Times New Roman" w:hAnsi="Times New Roman" w:cs="Times New Roman"/>
          <w:sz w:val="28"/>
          <w:szCs w:val="28"/>
          <w:lang w:eastAsia="ru-RU"/>
        </w:rPr>
        <w:t>ограммой), профинансировано 947 </w:t>
      </w:r>
      <w:r w:rsidRPr="00275501">
        <w:rPr>
          <w:rFonts w:ascii="Times New Roman" w:eastAsia="Times New Roman" w:hAnsi="Times New Roman" w:cs="Times New Roman"/>
          <w:sz w:val="28"/>
          <w:szCs w:val="28"/>
          <w:lang w:eastAsia="ru-RU"/>
        </w:rPr>
        <w:t>452 рубля, что составило 18,3</w:t>
      </w:r>
      <w:r w:rsidR="00875A07">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процента от с</w:t>
      </w:r>
      <w:r w:rsidR="00151CB3">
        <w:rPr>
          <w:rFonts w:ascii="Times New Roman" w:eastAsia="Times New Roman" w:hAnsi="Times New Roman" w:cs="Times New Roman"/>
          <w:sz w:val="28"/>
          <w:szCs w:val="28"/>
          <w:lang w:eastAsia="ru-RU"/>
        </w:rPr>
        <w:t>меты республиканского бюджета, а</w:t>
      </w:r>
      <w:r w:rsidRPr="00275501">
        <w:rPr>
          <w:rFonts w:ascii="Times New Roman" w:eastAsia="Times New Roman" w:hAnsi="Times New Roman" w:cs="Times New Roman"/>
          <w:sz w:val="28"/>
          <w:szCs w:val="28"/>
          <w:lang w:eastAsia="ru-RU"/>
        </w:rPr>
        <w:t xml:space="preserve"> именно:</w:t>
      </w:r>
    </w:p>
    <w:p w:rsidR="00275501" w:rsidRPr="00275501" w:rsidRDefault="00151CB3"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75501" w:rsidRPr="00275501">
        <w:rPr>
          <w:rFonts w:ascii="Times New Roman" w:eastAsia="Times New Roman" w:hAnsi="Times New Roman" w:cs="Times New Roman"/>
          <w:sz w:val="28"/>
          <w:szCs w:val="28"/>
          <w:lang w:eastAsia="ru-RU"/>
        </w:rPr>
        <w:t xml:space="preserve"> проведение информационно-пропагандисткой кампании.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В 2022 году проводи</w:t>
      </w:r>
      <w:r w:rsidR="00151CB3">
        <w:rPr>
          <w:rFonts w:ascii="Times New Roman" w:eastAsia="Times New Roman" w:hAnsi="Times New Roman" w:cs="Times New Roman"/>
          <w:sz w:val="28"/>
          <w:szCs w:val="28"/>
          <w:lang w:eastAsia="ru-RU"/>
        </w:rPr>
        <w:t>лись мероприятия по профилактике и ранней диагностике</w:t>
      </w:r>
      <w:r w:rsidRPr="00275501">
        <w:rPr>
          <w:rFonts w:ascii="Times New Roman" w:eastAsia="Times New Roman" w:hAnsi="Times New Roman" w:cs="Times New Roman"/>
          <w:sz w:val="28"/>
          <w:szCs w:val="28"/>
          <w:lang w:eastAsia="ru-RU"/>
        </w:rPr>
        <w:t xml:space="preserve"> </w:t>
      </w:r>
      <w:r w:rsidR="00151CB3"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Главная задача данного мероприятия состоит в привлечении внимания населения к проблемам онкологии, по</w:t>
      </w:r>
      <w:r w:rsidR="00151CB3">
        <w:rPr>
          <w:rFonts w:ascii="Times New Roman" w:eastAsia="Times New Roman" w:hAnsi="Times New Roman" w:cs="Times New Roman"/>
          <w:sz w:val="28"/>
          <w:szCs w:val="28"/>
          <w:lang w:eastAsia="ru-RU"/>
        </w:rPr>
        <w:t>вышении осведомленности о раке, привлечении</w:t>
      </w:r>
      <w:r w:rsidRPr="00275501">
        <w:rPr>
          <w:rFonts w:ascii="Times New Roman" w:eastAsia="Times New Roman" w:hAnsi="Times New Roman" w:cs="Times New Roman"/>
          <w:sz w:val="28"/>
          <w:szCs w:val="28"/>
          <w:lang w:eastAsia="ru-RU"/>
        </w:rPr>
        <w:t xml:space="preserve"> внимания к предотвращению, выявлению и лечению этого заболевания, </w:t>
      </w:r>
      <w:r w:rsidR="007E779A">
        <w:rPr>
          <w:rFonts w:ascii="Times New Roman" w:eastAsia="Times New Roman" w:hAnsi="Times New Roman" w:cs="Times New Roman"/>
          <w:sz w:val="28"/>
          <w:szCs w:val="28"/>
          <w:lang w:eastAsia="ru-RU"/>
        </w:rPr>
        <w:t>стимулировании</w:t>
      </w:r>
      <w:r w:rsidRPr="00275501">
        <w:rPr>
          <w:rFonts w:ascii="Times New Roman" w:eastAsia="Times New Roman" w:hAnsi="Times New Roman" w:cs="Times New Roman"/>
          <w:sz w:val="28"/>
          <w:szCs w:val="28"/>
          <w:lang w:eastAsia="ru-RU"/>
        </w:rPr>
        <w:t xml:space="preserve"> медицинских работников на профилактику и </w:t>
      </w:r>
      <w:r w:rsidR="00AF5B1F">
        <w:rPr>
          <w:rFonts w:ascii="Times New Roman" w:eastAsia="Times New Roman" w:hAnsi="Times New Roman" w:cs="Times New Roman"/>
          <w:sz w:val="28"/>
          <w:szCs w:val="28"/>
          <w:lang w:eastAsia="ru-RU"/>
        </w:rPr>
        <w:t>раннее выявление рака, отработке</w:t>
      </w:r>
      <w:r w:rsidRPr="00275501">
        <w:rPr>
          <w:rFonts w:ascii="Times New Roman" w:eastAsia="Times New Roman" w:hAnsi="Times New Roman" w:cs="Times New Roman"/>
          <w:sz w:val="28"/>
          <w:szCs w:val="28"/>
          <w:lang w:eastAsia="ru-RU"/>
        </w:rPr>
        <w:t xml:space="preserve"> алгоритма действий лечебных учреждений республики по реализации мероприятий, направленных на раннее выявление раковых и предраковых заболеваний и формирование принципов здорового образа жизни.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lastRenderedPageBreak/>
        <w:t>По данному меропр</w:t>
      </w:r>
      <w:r w:rsidR="00875A07">
        <w:rPr>
          <w:rFonts w:ascii="Times New Roman" w:eastAsia="Times New Roman" w:hAnsi="Times New Roman" w:cs="Times New Roman"/>
          <w:sz w:val="28"/>
          <w:szCs w:val="28"/>
          <w:lang w:eastAsia="ru-RU"/>
        </w:rPr>
        <w:t>иятию Программой запланировано</w:t>
      </w:r>
      <w:r w:rsidRPr="00275501">
        <w:rPr>
          <w:rFonts w:ascii="Times New Roman" w:eastAsia="Times New Roman" w:hAnsi="Times New Roman" w:cs="Times New Roman"/>
          <w:sz w:val="28"/>
          <w:szCs w:val="28"/>
          <w:lang w:eastAsia="ru-RU"/>
        </w:rPr>
        <w:t xml:space="preserve"> 25 700 рублей, республиканским бюджетом </w:t>
      </w:r>
      <w:r w:rsidR="00AF5B1F">
        <w:rPr>
          <w:rFonts w:ascii="Times New Roman" w:eastAsia="Times New Roman" w:hAnsi="Times New Roman" w:cs="Times New Roman"/>
          <w:sz w:val="28"/>
          <w:szCs w:val="28"/>
          <w:lang w:eastAsia="ru-RU"/>
        </w:rPr>
        <w:t>финансирование не предусмотрено;</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ц</w:t>
      </w:r>
      <w:r w:rsidR="00275501" w:rsidRPr="00275501">
        <w:rPr>
          <w:rFonts w:ascii="Times New Roman" w:eastAsia="Times New Roman" w:hAnsi="Times New Roman" w:cs="Times New Roman"/>
          <w:sz w:val="28"/>
          <w:szCs w:val="28"/>
          <w:lang w:eastAsia="ru-RU"/>
        </w:rPr>
        <w:t>итологические исследования.</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По данному мероприятию в 2022</w:t>
      </w:r>
      <w:r w:rsidR="007E779A">
        <w:rPr>
          <w:rFonts w:ascii="Times New Roman" w:eastAsia="Times New Roman" w:hAnsi="Times New Roman" w:cs="Times New Roman"/>
          <w:sz w:val="28"/>
          <w:szCs w:val="28"/>
          <w:lang w:eastAsia="ru-RU"/>
        </w:rPr>
        <w:t xml:space="preserve"> году Программой предусмотрено </w:t>
      </w:r>
      <w:r w:rsidRPr="00275501">
        <w:rPr>
          <w:rFonts w:ascii="Times New Roman" w:eastAsia="Times New Roman" w:hAnsi="Times New Roman" w:cs="Times New Roman"/>
          <w:sz w:val="28"/>
          <w:szCs w:val="28"/>
          <w:lang w:eastAsia="ru-RU"/>
        </w:rPr>
        <w:t xml:space="preserve"> 167</w:t>
      </w:r>
      <w:r w:rsidR="00875A07">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 xml:space="preserve">325 рублей, сметой республиканского бюджета запланировано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16</w:t>
      </w:r>
      <w:r w:rsidR="00875A07">
        <w:rPr>
          <w:rFonts w:ascii="Times New Roman" w:eastAsia="Times New Roman" w:hAnsi="Times New Roman" w:cs="Times New Roman"/>
          <w:sz w:val="28"/>
          <w:szCs w:val="28"/>
          <w:lang w:eastAsia="ru-RU"/>
        </w:rPr>
        <w:t>7</w:t>
      </w:r>
      <w:r w:rsidR="00AF5B1F">
        <w:rPr>
          <w:rFonts w:ascii="Times New Roman" w:eastAsia="Times New Roman" w:hAnsi="Times New Roman" w:cs="Times New Roman"/>
          <w:sz w:val="28"/>
          <w:szCs w:val="28"/>
          <w:lang w:eastAsia="ru-RU"/>
        </w:rPr>
        <w:t> </w:t>
      </w:r>
      <w:r w:rsidR="007E779A">
        <w:rPr>
          <w:rFonts w:ascii="Times New Roman" w:eastAsia="Times New Roman" w:hAnsi="Times New Roman" w:cs="Times New Roman"/>
          <w:sz w:val="28"/>
          <w:szCs w:val="28"/>
          <w:lang w:eastAsia="ru-RU"/>
        </w:rPr>
        <w:t>325 рублей, профинансировано</w:t>
      </w:r>
      <w:r w:rsidRPr="00275501">
        <w:rPr>
          <w:rFonts w:ascii="Times New Roman" w:eastAsia="Times New Roman" w:hAnsi="Times New Roman" w:cs="Times New Roman"/>
          <w:sz w:val="28"/>
          <w:szCs w:val="28"/>
          <w:lang w:eastAsia="ru-RU"/>
        </w:rPr>
        <w:t xml:space="preserve"> 21</w:t>
      </w:r>
      <w:r w:rsidR="00875A07">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173</w:t>
      </w:r>
      <w:r w:rsidR="00875A07">
        <w:rPr>
          <w:rFonts w:ascii="Times New Roman" w:eastAsia="Times New Roman" w:hAnsi="Times New Roman" w:cs="Times New Roman"/>
          <w:sz w:val="28"/>
          <w:szCs w:val="28"/>
          <w:lang w:eastAsia="ru-RU"/>
        </w:rPr>
        <w:t> </w:t>
      </w:r>
      <w:r w:rsidR="00AF5B1F">
        <w:rPr>
          <w:rFonts w:ascii="Times New Roman" w:eastAsia="Times New Roman" w:hAnsi="Times New Roman" w:cs="Times New Roman"/>
          <w:sz w:val="28"/>
          <w:szCs w:val="28"/>
          <w:lang w:eastAsia="ru-RU"/>
        </w:rPr>
        <w:t>рубля или 12,6 процента</w:t>
      </w:r>
      <w:r w:rsidRPr="00275501">
        <w:rPr>
          <w:rFonts w:ascii="Times New Roman" w:eastAsia="Times New Roman" w:hAnsi="Times New Roman" w:cs="Times New Roman"/>
          <w:sz w:val="28"/>
          <w:szCs w:val="28"/>
          <w:lang w:eastAsia="ru-RU"/>
        </w:rPr>
        <w:t xml:space="preserve"> от сметы республиканского бюджета.</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Задачей цитологической диагностики является выявление раковых заболеваний на ранних стадиях. С целью ранней диагностики рака (доброкачественных, злокачественных опухолей и предопухолевых процессов), а также фоновых заболеваний с определением патогенной фло</w:t>
      </w:r>
      <w:r w:rsidR="007E779A">
        <w:rPr>
          <w:rFonts w:ascii="Times New Roman" w:eastAsia="Times New Roman" w:hAnsi="Times New Roman" w:cs="Times New Roman"/>
          <w:sz w:val="28"/>
          <w:szCs w:val="28"/>
          <w:lang w:eastAsia="ru-RU"/>
        </w:rPr>
        <w:t xml:space="preserve">ры в 2022 году было проведено </w:t>
      </w:r>
      <w:r w:rsidRPr="00275501">
        <w:rPr>
          <w:rFonts w:ascii="Times New Roman" w:eastAsia="Times New Roman" w:hAnsi="Times New Roman" w:cs="Times New Roman"/>
          <w:sz w:val="28"/>
          <w:szCs w:val="28"/>
          <w:lang w:eastAsia="ru-RU"/>
        </w:rPr>
        <w:t>75 240 (семьдесят пять тысяч двести сорок) исследований, выявлено 513 (пятьсот т</w:t>
      </w:r>
      <w:r w:rsidR="00AF5B1F">
        <w:rPr>
          <w:rFonts w:ascii="Times New Roman" w:eastAsia="Times New Roman" w:hAnsi="Times New Roman" w:cs="Times New Roman"/>
          <w:sz w:val="28"/>
          <w:szCs w:val="28"/>
          <w:lang w:eastAsia="ru-RU"/>
        </w:rPr>
        <w:t>ринадцать)</w:t>
      </w:r>
      <w:r w:rsidR="00875A07">
        <w:rPr>
          <w:rFonts w:ascii="Times New Roman" w:eastAsia="Times New Roman" w:hAnsi="Times New Roman" w:cs="Times New Roman"/>
          <w:sz w:val="28"/>
          <w:szCs w:val="28"/>
          <w:lang w:eastAsia="ru-RU"/>
        </w:rPr>
        <w:t xml:space="preserve"> </w:t>
      </w:r>
      <w:proofErr w:type="spellStart"/>
      <w:r w:rsidR="00875A07">
        <w:rPr>
          <w:rFonts w:ascii="Times New Roman" w:eastAsia="Times New Roman" w:hAnsi="Times New Roman" w:cs="Times New Roman"/>
          <w:sz w:val="28"/>
          <w:szCs w:val="28"/>
          <w:lang w:eastAsia="ru-RU"/>
        </w:rPr>
        <w:t>онко</w:t>
      </w:r>
      <w:proofErr w:type="spellEnd"/>
      <w:r w:rsidR="00875A07">
        <w:rPr>
          <w:rFonts w:ascii="Times New Roman" w:eastAsia="Times New Roman" w:hAnsi="Times New Roman" w:cs="Times New Roman"/>
          <w:sz w:val="28"/>
          <w:szCs w:val="28"/>
          <w:lang w:eastAsia="ru-RU"/>
        </w:rPr>
        <w:t xml:space="preserve"> (в 2021 году –</w:t>
      </w:r>
      <w:r w:rsidRPr="00275501">
        <w:rPr>
          <w:rFonts w:ascii="Times New Roman" w:eastAsia="Times New Roman" w:hAnsi="Times New Roman" w:cs="Times New Roman"/>
          <w:sz w:val="28"/>
          <w:szCs w:val="28"/>
          <w:lang w:eastAsia="ru-RU"/>
        </w:rPr>
        <w:t xml:space="preserve">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75 418 (семьдесят пять тысяч четыреста восемнадцать) исследований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(622 (шестьсот дв</w:t>
      </w:r>
      <w:r w:rsidR="00875A07">
        <w:rPr>
          <w:rFonts w:ascii="Times New Roman" w:eastAsia="Times New Roman" w:hAnsi="Times New Roman" w:cs="Times New Roman"/>
          <w:sz w:val="28"/>
          <w:szCs w:val="28"/>
          <w:lang w:eastAsia="ru-RU"/>
        </w:rPr>
        <w:t xml:space="preserve">адцать два) </w:t>
      </w:r>
      <w:proofErr w:type="spellStart"/>
      <w:r w:rsidR="00875A07">
        <w:rPr>
          <w:rFonts w:ascii="Times New Roman" w:eastAsia="Times New Roman" w:hAnsi="Times New Roman" w:cs="Times New Roman"/>
          <w:sz w:val="28"/>
          <w:szCs w:val="28"/>
          <w:lang w:eastAsia="ru-RU"/>
        </w:rPr>
        <w:t>онко</w:t>
      </w:r>
      <w:proofErr w:type="spellEnd"/>
      <w:r w:rsidR="00875A07">
        <w:rPr>
          <w:rFonts w:ascii="Times New Roman" w:eastAsia="Times New Roman" w:hAnsi="Times New Roman" w:cs="Times New Roman"/>
          <w:sz w:val="28"/>
          <w:szCs w:val="28"/>
          <w:lang w:eastAsia="ru-RU"/>
        </w:rPr>
        <w:t>), в 2020 году –</w:t>
      </w:r>
      <w:r w:rsidRPr="00275501">
        <w:rPr>
          <w:rFonts w:ascii="Times New Roman" w:eastAsia="Times New Roman" w:hAnsi="Times New Roman" w:cs="Times New Roman"/>
          <w:sz w:val="28"/>
          <w:szCs w:val="28"/>
          <w:lang w:eastAsia="ru-RU"/>
        </w:rPr>
        <w:t xml:space="preserve"> 70 004 (семьдесят тысяч четыре) исследования (495 (</w:t>
      </w:r>
      <w:r w:rsidR="00AF5B1F">
        <w:rPr>
          <w:rFonts w:ascii="Times New Roman" w:eastAsia="Times New Roman" w:hAnsi="Times New Roman" w:cs="Times New Roman"/>
          <w:sz w:val="28"/>
          <w:szCs w:val="28"/>
          <w:lang w:eastAsia="ru-RU"/>
        </w:rPr>
        <w:t xml:space="preserve">четыреста девяносто пять) </w:t>
      </w:r>
      <w:proofErr w:type="spellStart"/>
      <w:r w:rsidR="00AF5B1F">
        <w:rPr>
          <w:rFonts w:ascii="Times New Roman" w:eastAsia="Times New Roman" w:hAnsi="Times New Roman" w:cs="Times New Roman"/>
          <w:sz w:val="28"/>
          <w:szCs w:val="28"/>
          <w:lang w:eastAsia="ru-RU"/>
        </w:rPr>
        <w:t>онко</w:t>
      </w:r>
      <w:proofErr w:type="spellEnd"/>
      <w:r w:rsidR="00AF5B1F">
        <w:rPr>
          <w:rFonts w:ascii="Times New Roman" w:eastAsia="Times New Roman" w:hAnsi="Times New Roman" w:cs="Times New Roman"/>
          <w:sz w:val="28"/>
          <w:szCs w:val="28"/>
          <w:lang w:eastAsia="ru-RU"/>
        </w:rPr>
        <w:t>)</w:t>
      </w:r>
      <w:r w:rsidR="007E779A">
        <w:rPr>
          <w:rFonts w:ascii="Times New Roman" w:eastAsia="Times New Roman" w:hAnsi="Times New Roman" w:cs="Times New Roman"/>
          <w:sz w:val="28"/>
          <w:szCs w:val="28"/>
          <w:lang w:eastAsia="ru-RU"/>
        </w:rPr>
        <w:t>)</w:t>
      </w:r>
      <w:r w:rsidR="00AF5B1F">
        <w:rPr>
          <w:rFonts w:ascii="Times New Roman" w:eastAsia="Times New Roman" w:hAnsi="Times New Roman" w:cs="Times New Roman"/>
          <w:sz w:val="28"/>
          <w:szCs w:val="28"/>
          <w:lang w:eastAsia="ru-RU"/>
        </w:rPr>
        <w:t>;</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w:t>
      </w:r>
      <w:r w:rsidR="00275501" w:rsidRPr="00275501">
        <w:rPr>
          <w:rFonts w:ascii="Times New Roman" w:eastAsia="Times New Roman" w:hAnsi="Times New Roman" w:cs="Times New Roman"/>
          <w:sz w:val="28"/>
          <w:szCs w:val="28"/>
          <w:lang w:eastAsia="ru-RU"/>
        </w:rPr>
        <w:t>истологические исследования.</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По данному мероприятию в 2022</w:t>
      </w:r>
      <w:r w:rsidR="007E779A">
        <w:rPr>
          <w:rFonts w:ascii="Times New Roman" w:eastAsia="Times New Roman" w:hAnsi="Times New Roman" w:cs="Times New Roman"/>
          <w:sz w:val="28"/>
          <w:szCs w:val="28"/>
          <w:lang w:eastAsia="ru-RU"/>
        </w:rPr>
        <w:t xml:space="preserve"> году Программой запланировано </w:t>
      </w:r>
      <w:r w:rsidR="00875A07">
        <w:rPr>
          <w:rFonts w:ascii="Times New Roman" w:eastAsia="Times New Roman" w:hAnsi="Times New Roman" w:cs="Times New Roman"/>
          <w:sz w:val="28"/>
          <w:szCs w:val="28"/>
          <w:lang w:eastAsia="ru-RU"/>
        </w:rPr>
        <w:t xml:space="preserve">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533 987 рублей, сметой республи</w:t>
      </w:r>
      <w:r w:rsidR="007E779A">
        <w:rPr>
          <w:rFonts w:ascii="Times New Roman" w:eastAsia="Times New Roman" w:hAnsi="Times New Roman" w:cs="Times New Roman"/>
          <w:sz w:val="28"/>
          <w:szCs w:val="28"/>
          <w:lang w:eastAsia="ru-RU"/>
        </w:rPr>
        <w:t xml:space="preserve">канского бюджета предусмотрено </w:t>
      </w:r>
      <w:r w:rsidRPr="00275501">
        <w:rPr>
          <w:rFonts w:ascii="Times New Roman" w:eastAsia="Times New Roman" w:hAnsi="Times New Roman" w:cs="Times New Roman"/>
          <w:sz w:val="28"/>
          <w:szCs w:val="28"/>
          <w:lang w:eastAsia="ru-RU"/>
        </w:rPr>
        <w:t xml:space="preserve">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533 987 рублей, в связи с перераспределением плановых ли</w:t>
      </w:r>
      <w:r w:rsidR="007E779A">
        <w:rPr>
          <w:rFonts w:ascii="Times New Roman" w:eastAsia="Times New Roman" w:hAnsi="Times New Roman" w:cs="Times New Roman"/>
          <w:sz w:val="28"/>
          <w:szCs w:val="28"/>
          <w:lang w:eastAsia="ru-RU"/>
        </w:rPr>
        <w:t>митов смета расходов составила</w:t>
      </w:r>
      <w:r w:rsidRPr="00275501">
        <w:rPr>
          <w:rFonts w:ascii="Times New Roman" w:eastAsia="Times New Roman" w:hAnsi="Times New Roman" w:cs="Times New Roman"/>
          <w:sz w:val="28"/>
          <w:szCs w:val="28"/>
          <w:lang w:eastAsia="ru-RU"/>
        </w:rPr>
        <w:t xml:space="preserve"> 79 868 </w:t>
      </w:r>
      <w:r w:rsidR="007E779A">
        <w:rPr>
          <w:rFonts w:ascii="Times New Roman" w:eastAsia="Times New Roman" w:hAnsi="Times New Roman" w:cs="Times New Roman"/>
          <w:sz w:val="28"/>
          <w:szCs w:val="28"/>
          <w:lang w:eastAsia="ru-RU"/>
        </w:rPr>
        <w:t>рублей, профинансировано</w:t>
      </w:r>
      <w:r w:rsidRPr="00275501">
        <w:rPr>
          <w:rFonts w:ascii="Times New Roman" w:eastAsia="Times New Roman" w:hAnsi="Times New Roman" w:cs="Times New Roman"/>
          <w:sz w:val="28"/>
          <w:szCs w:val="28"/>
          <w:lang w:eastAsia="ru-RU"/>
        </w:rPr>
        <w:t xml:space="preserve"> 40 757 рублей или </w:t>
      </w:r>
      <w:r w:rsidR="007E779A">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7,6 процента от сметы республиканско</w:t>
      </w:r>
      <w:r w:rsidR="00AF5B1F">
        <w:rPr>
          <w:rFonts w:ascii="Times New Roman" w:eastAsia="Times New Roman" w:hAnsi="Times New Roman" w:cs="Times New Roman"/>
          <w:sz w:val="28"/>
          <w:szCs w:val="28"/>
          <w:lang w:eastAsia="ru-RU"/>
        </w:rPr>
        <w:t>го бюджета (51 процент от уточне</w:t>
      </w:r>
      <w:r w:rsidRPr="00275501">
        <w:rPr>
          <w:rFonts w:ascii="Times New Roman" w:eastAsia="Times New Roman" w:hAnsi="Times New Roman" w:cs="Times New Roman"/>
          <w:sz w:val="28"/>
          <w:szCs w:val="28"/>
          <w:lang w:eastAsia="ru-RU"/>
        </w:rPr>
        <w:t>нного плана).</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Гистологическое или патоморфологическое исследование является «золотым стандартом» в процессе диагностики злокачественных опухолей, одним из методов оценки лекарственного лечения и включает исследование препаратов биопсионного и операционного материала. </w:t>
      </w:r>
    </w:p>
    <w:p w:rsid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В процессе диагностики злокачественных опухолей в 2022 году было выполнено 27</w:t>
      </w:r>
      <w:r w:rsidR="00875A07">
        <w:rPr>
          <w:rFonts w:ascii="Times New Roman" w:eastAsia="Times New Roman" w:hAnsi="Times New Roman" w:cs="Times New Roman"/>
          <w:sz w:val="28"/>
          <w:szCs w:val="28"/>
          <w:lang w:eastAsia="ru-RU"/>
        </w:rPr>
        <w:t> </w:t>
      </w:r>
      <w:r w:rsidRPr="00275501">
        <w:rPr>
          <w:rFonts w:ascii="Times New Roman" w:eastAsia="Times New Roman" w:hAnsi="Times New Roman" w:cs="Times New Roman"/>
          <w:sz w:val="28"/>
          <w:szCs w:val="28"/>
          <w:lang w:eastAsia="ru-RU"/>
        </w:rPr>
        <w:t xml:space="preserve">594 (двадцать семь тысяч пятьсот девяносто четыре) исследования, из них выявлено 1 664 (одна тысяча шестьсот шестьдесят четыре) </w:t>
      </w:r>
      <w:proofErr w:type="spellStart"/>
      <w:r w:rsidRPr="00275501">
        <w:rPr>
          <w:rFonts w:ascii="Times New Roman" w:eastAsia="Times New Roman" w:hAnsi="Times New Roman" w:cs="Times New Roman"/>
          <w:sz w:val="28"/>
          <w:szCs w:val="28"/>
          <w:lang w:eastAsia="ru-RU"/>
        </w:rPr>
        <w:t>онкопатологий</w:t>
      </w:r>
      <w:proofErr w:type="spellEnd"/>
      <w:r w:rsidRPr="00275501">
        <w:rPr>
          <w:rFonts w:ascii="Times New Roman" w:eastAsia="Times New Roman" w:hAnsi="Times New Roman" w:cs="Times New Roman"/>
          <w:sz w:val="28"/>
          <w:szCs w:val="28"/>
          <w:lang w:eastAsia="ru-RU"/>
        </w:rPr>
        <w:t xml:space="preserve"> (в 2021 году – 25 371 (двадцать пять </w:t>
      </w:r>
      <w:r w:rsidR="00AF5B1F">
        <w:rPr>
          <w:rFonts w:ascii="Times New Roman" w:eastAsia="Times New Roman" w:hAnsi="Times New Roman" w:cs="Times New Roman"/>
          <w:sz w:val="28"/>
          <w:szCs w:val="28"/>
          <w:lang w:eastAsia="ru-RU"/>
        </w:rPr>
        <w:t xml:space="preserve">тысяч </w:t>
      </w:r>
      <w:r w:rsidRPr="00275501">
        <w:rPr>
          <w:rFonts w:ascii="Times New Roman" w:eastAsia="Times New Roman" w:hAnsi="Times New Roman" w:cs="Times New Roman"/>
          <w:sz w:val="28"/>
          <w:szCs w:val="28"/>
          <w:lang w:eastAsia="ru-RU"/>
        </w:rPr>
        <w:t xml:space="preserve">триста семьдесят одно) исследование (1 370 </w:t>
      </w:r>
      <w:r w:rsidR="00AF5B1F">
        <w:rPr>
          <w:rFonts w:ascii="Times New Roman" w:eastAsia="Times New Roman" w:hAnsi="Times New Roman" w:cs="Times New Roman"/>
          <w:sz w:val="28"/>
          <w:szCs w:val="28"/>
          <w:lang w:eastAsia="ru-RU"/>
        </w:rPr>
        <w:t>(одна тысяча триста семьдесят)</w:t>
      </w:r>
      <w:r w:rsidRPr="00275501">
        <w:rPr>
          <w:rFonts w:ascii="Times New Roman" w:eastAsia="Times New Roman" w:hAnsi="Times New Roman" w:cs="Times New Roman"/>
          <w:sz w:val="28"/>
          <w:szCs w:val="28"/>
          <w:lang w:eastAsia="ru-RU"/>
        </w:rPr>
        <w:t xml:space="preserve"> </w:t>
      </w:r>
      <w:proofErr w:type="spellStart"/>
      <w:r w:rsidRPr="00275501">
        <w:rPr>
          <w:rFonts w:ascii="Times New Roman" w:eastAsia="Times New Roman" w:hAnsi="Times New Roman" w:cs="Times New Roman"/>
          <w:sz w:val="28"/>
          <w:szCs w:val="28"/>
          <w:lang w:eastAsia="ru-RU"/>
        </w:rPr>
        <w:t>онко</w:t>
      </w:r>
      <w:proofErr w:type="spellEnd"/>
      <w:r w:rsidRPr="00275501">
        <w:rPr>
          <w:rFonts w:ascii="Times New Roman" w:eastAsia="Times New Roman" w:hAnsi="Times New Roman" w:cs="Times New Roman"/>
          <w:sz w:val="28"/>
          <w:szCs w:val="28"/>
          <w:lang w:eastAsia="ru-RU"/>
        </w:rPr>
        <w:t xml:space="preserve">), </w:t>
      </w:r>
      <w:r w:rsidR="00AF5B1F">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в 2020 году – 22 721 (двадцать две тысячи семьсот двадцать одно) исследование (1 292 (одна тыся</w:t>
      </w:r>
      <w:r w:rsidR="00AF5B1F">
        <w:rPr>
          <w:rFonts w:ascii="Times New Roman" w:eastAsia="Times New Roman" w:hAnsi="Times New Roman" w:cs="Times New Roman"/>
          <w:sz w:val="28"/>
          <w:szCs w:val="28"/>
          <w:lang w:eastAsia="ru-RU"/>
        </w:rPr>
        <w:t xml:space="preserve">ча двести девяносто два) </w:t>
      </w:r>
      <w:proofErr w:type="spellStart"/>
      <w:r w:rsidR="00875A07">
        <w:rPr>
          <w:rFonts w:ascii="Times New Roman" w:eastAsia="Times New Roman" w:hAnsi="Times New Roman" w:cs="Times New Roman"/>
          <w:sz w:val="28"/>
          <w:szCs w:val="28"/>
          <w:lang w:eastAsia="ru-RU"/>
        </w:rPr>
        <w:t>онко</w:t>
      </w:r>
      <w:proofErr w:type="spellEnd"/>
      <w:r w:rsidR="00AF5B1F">
        <w:rPr>
          <w:rFonts w:ascii="Times New Roman" w:eastAsia="Times New Roman" w:hAnsi="Times New Roman" w:cs="Times New Roman"/>
          <w:sz w:val="28"/>
          <w:szCs w:val="28"/>
          <w:lang w:eastAsia="ru-RU"/>
        </w:rPr>
        <w:t>)</w:t>
      </w:r>
      <w:r w:rsidR="007E779A">
        <w:rPr>
          <w:rFonts w:ascii="Times New Roman" w:eastAsia="Times New Roman" w:hAnsi="Times New Roman" w:cs="Times New Roman"/>
          <w:sz w:val="28"/>
          <w:szCs w:val="28"/>
          <w:lang w:eastAsia="ru-RU"/>
        </w:rPr>
        <w:t>)</w:t>
      </w:r>
      <w:r w:rsidR="00AF5B1F">
        <w:rPr>
          <w:rFonts w:ascii="Times New Roman" w:eastAsia="Times New Roman" w:hAnsi="Times New Roman" w:cs="Times New Roman"/>
          <w:sz w:val="28"/>
          <w:szCs w:val="28"/>
          <w:lang w:eastAsia="ru-RU"/>
        </w:rPr>
        <w:t>;</w:t>
      </w:r>
    </w:p>
    <w:p w:rsidR="00275501" w:rsidRPr="00275501" w:rsidRDefault="00275501" w:rsidP="00AF5B1F">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4</w:t>
      </w:r>
      <w:r w:rsidR="00AF5B1F">
        <w:rPr>
          <w:rFonts w:ascii="Times New Roman" w:eastAsia="Times New Roman" w:hAnsi="Times New Roman" w:cs="Times New Roman"/>
          <w:sz w:val="28"/>
          <w:szCs w:val="28"/>
          <w:lang w:eastAsia="ru-RU"/>
        </w:rPr>
        <w:t>)</w:t>
      </w:r>
      <w:r w:rsidRPr="00275501">
        <w:rPr>
          <w:rFonts w:ascii="Times New Roman" w:eastAsia="Times New Roman" w:hAnsi="Times New Roman" w:cs="Times New Roman"/>
          <w:sz w:val="28"/>
          <w:szCs w:val="28"/>
          <w:lang w:eastAsia="ru-RU"/>
        </w:rPr>
        <w:t xml:space="preserve"> </w:t>
      </w:r>
      <w:r w:rsidR="00AF5B1F">
        <w:rPr>
          <w:rFonts w:ascii="Times New Roman" w:eastAsia="Times New Roman" w:hAnsi="Times New Roman" w:cs="Times New Roman"/>
          <w:sz w:val="28"/>
          <w:szCs w:val="28"/>
          <w:lang w:eastAsia="ru-RU"/>
        </w:rPr>
        <w:t>р</w:t>
      </w:r>
      <w:r w:rsidRPr="00275501">
        <w:rPr>
          <w:rFonts w:ascii="Times New Roman" w:eastAsia="Times New Roman" w:hAnsi="Times New Roman" w:cs="Times New Roman"/>
          <w:sz w:val="28"/>
          <w:szCs w:val="28"/>
          <w:lang w:eastAsia="ru-RU"/>
        </w:rPr>
        <w:t>ентгенологические исследования.</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По данному мероприятию в 2022 г</w:t>
      </w:r>
      <w:r w:rsidR="005858B5">
        <w:rPr>
          <w:rFonts w:ascii="Times New Roman" w:eastAsia="Times New Roman" w:hAnsi="Times New Roman" w:cs="Times New Roman"/>
          <w:sz w:val="28"/>
          <w:szCs w:val="28"/>
          <w:lang w:eastAsia="ru-RU"/>
        </w:rPr>
        <w:t xml:space="preserve">оду Программой запланировано </w:t>
      </w:r>
      <w:r w:rsidR="00875A07">
        <w:rPr>
          <w:rFonts w:ascii="Times New Roman" w:eastAsia="Times New Roman" w:hAnsi="Times New Roman" w:cs="Times New Roman"/>
          <w:sz w:val="28"/>
          <w:szCs w:val="28"/>
          <w:lang w:eastAsia="ru-RU"/>
        </w:rPr>
        <w:t xml:space="preserve">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4 670 792 рубля, сметой республи</w:t>
      </w:r>
      <w:r w:rsidR="005858B5">
        <w:rPr>
          <w:rFonts w:ascii="Times New Roman" w:eastAsia="Times New Roman" w:hAnsi="Times New Roman" w:cs="Times New Roman"/>
          <w:sz w:val="28"/>
          <w:szCs w:val="28"/>
          <w:lang w:eastAsia="ru-RU"/>
        </w:rPr>
        <w:t xml:space="preserve">канского бюджета предусмотрено </w:t>
      </w:r>
      <w:r w:rsidRPr="00275501">
        <w:rPr>
          <w:rFonts w:ascii="Times New Roman" w:eastAsia="Times New Roman" w:hAnsi="Times New Roman" w:cs="Times New Roman"/>
          <w:sz w:val="28"/>
          <w:szCs w:val="28"/>
          <w:lang w:eastAsia="ru-RU"/>
        </w:rPr>
        <w:t xml:space="preserve">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2 670 792 рубля, в связи с перераспределением плановых ли</w:t>
      </w:r>
      <w:r w:rsidR="007E779A">
        <w:rPr>
          <w:rFonts w:ascii="Times New Roman" w:eastAsia="Times New Roman" w:hAnsi="Times New Roman" w:cs="Times New Roman"/>
          <w:sz w:val="28"/>
          <w:szCs w:val="28"/>
          <w:lang w:eastAsia="ru-RU"/>
        </w:rPr>
        <w:t>митов смета расходов составила</w:t>
      </w:r>
      <w:r w:rsidRPr="00275501">
        <w:rPr>
          <w:rFonts w:ascii="Times New Roman" w:eastAsia="Times New Roman" w:hAnsi="Times New Roman" w:cs="Times New Roman"/>
          <w:sz w:val="28"/>
          <w:szCs w:val="28"/>
          <w:lang w:eastAsia="ru-RU"/>
        </w:rPr>
        <w:t xml:space="preserve"> 31</w:t>
      </w:r>
      <w:r w:rsidR="007E779A">
        <w:rPr>
          <w:rFonts w:ascii="Times New Roman" w:eastAsia="Times New Roman" w:hAnsi="Times New Roman" w:cs="Times New Roman"/>
          <w:sz w:val="28"/>
          <w:szCs w:val="28"/>
          <w:lang w:eastAsia="ru-RU"/>
        </w:rPr>
        <w:t xml:space="preserve"> 040 рублей, профинансировано </w:t>
      </w:r>
      <w:r w:rsidRPr="00275501">
        <w:rPr>
          <w:rFonts w:ascii="Times New Roman" w:eastAsia="Times New Roman" w:hAnsi="Times New Roman" w:cs="Times New Roman"/>
          <w:sz w:val="28"/>
          <w:szCs w:val="28"/>
          <w:lang w:eastAsia="ru-RU"/>
        </w:rPr>
        <w:t xml:space="preserve">31 040 рублей или </w:t>
      </w:r>
      <w:r w:rsidR="007E779A">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1,16 процент</w:t>
      </w:r>
      <w:r w:rsidR="00AF5B1F">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от сметы республиканского бюджета.</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Раннее выявление заболевания заключается в том, что представляется возможным обнаружить рак на стадии, когда он носит локальный характер и может быть излечен. На ранее выявление рака молочной железы (рентген-маммог</w:t>
      </w:r>
      <w:r w:rsidR="00875A07">
        <w:rPr>
          <w:rFonts w:ascii="Times New Roman" w:eastAsia="Times New Roman" w:hAnsi="Times New Roman" w:cs="Times New Roman"/>
          <w:sz w:val="28"/>
          <w:szCs w:val="28"/>
          <w:lang w:eastAsia="ru-RU"/>
        </w:rPr>
        <w:t>рафия) обследовано в 2022 году –</w:t>
      </w:r>
      <w:r w:rsidRPr="00275501">
        <w:rPr>
          <w:rFonts w:ascii="Times New Roman" w:eastAsia="Times New Roman" w:hAnsi="Times New Roman" w:cs="Times New Roman"/>
          <w:sz w:val="28"/>
          <w:szCs w:val="28"/>
          <w:lang w:eastAsia="ru-RU"/>
        </w:rPr>
        <w:t xml:space="preserve"> 2 926 (две тысячи девятьсот двадцать шесть) женщин, что на 53,7 процент</w:t>
      </w:r>
      <w:r w:rsidR="00AF5B1F">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больше, чем в 2021 году.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lastRenderedPageBreak/>
        <w:t xml:space="preserve">Для раннего выявления рака молочной железы при составлении Программы планировалось введение скрининга на государственном уровне.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В результате чего было запланировано обследование женского населения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от 50 (пятидесяти) лет до 74 (семидесяти четырех) лет один раз в два года, но в связи с увольнением врача рентгенолога в государственном учреждении «Республиканская клиническая больница» проведение данного мероприятия в 2022 году в таком масштабе не представлялось возможным. Полноценно кабинет работает с сентября 2022 года.</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В процессе диагностики в 2022 году было выполнено 2 926 (две тысячи девятьсот двадцать шесть) исследований, из них выявлено 92 (девяносто два) случая </w:t>
      </w:r>
      <w:proofErr w:type="spellStart"/>
      <w:r w:rsidRPr="00275501">
        <w:rPr>
          <w:rFonts w:ascii="Times New Roman" w:eastAsia="Times New Roman" w:hAnsi="Times New Roman" w:cs="Times New Roman"/>
          <w:sz w:val="28"/>
          <w:szCs w:val="28"/>
          <w:lang w:eastAsia="ru-RU"/>
        </w:rPr>
        <w:t>онкопатологии</w:t>
      </w:r>
      <w:proofErr w:type="spellEnd"/>
      <w:r w:rsidRPr="00275501">
        <w:rPr>
          <w:rFonts w:ascii="Times New Roman" w:eastAsia="Times New Roman" w:hAnsi="Times New Roman" w:cs="Times New Roman"/>
          <w:sz w:val="28"/>
          <w:szCs w:val="28"/>
          <w:lang w:eastAsia="ru-RU"/>
        </w:rPr>
        <w:t xml:space="preserve"> (в 2021 году – 1 903 (одна тысяча девятьсот три) исследования (77 (семьдесят семь) </w:t>
      </w:r>
      <w:proofErr w:type="spellStart"/>
      <w:r w:rsidRPr="00275501">
        <w:rPr>
          <w:rFonts w:ascii="Times New Roman" w:eastAsia="Times New Roman" w:hAnsi="Times New Roman" w:cs="Times New Roman"/>
          <w:sz w:val="28"/>
          <w:szCs w:val="28"/>
          <w:lang w:eastAsia="ru-RU"/>
        </w:rPr>
        <w:t>онко</w:t>
      </w:r>
      <w:proofErr w:type="spellEnd"/>
      <w:r w:rsidRPr="00275501">
        <w:rPr>
          <w:rFonts w:ascii="Times New Roman" w:eastAsia="Times New Roman" w:hAnsi="Times New Roman" w:cs="Times New Roman"/>
          <w:sz w:val="28"/>
          <w:szCs w:val="28"/>
          <w:lang w:eastAsia="ru-RU"/>
        </w:rPr>
        <w:t>), в 2020 году – 2 279 (две тысячи двести семьдесят девять) исследований</w:t>
      </w:r>
      <w:r w:rsidR="00AF5B1F">
        <w:rPr>
          <w:rFonts w:ascii="Times New Roman" w:eastAsia="Times New Roman" w:hAnsi="Times New Roman" w:cs="Times New Roman"/>
          <w:sz w:val="28"/>
          <w:szCs w:val="28"/>
          <w:lang w:eastAsia="ru-RU"/>
        </w:rPr>
        <w:t xml:space="preserve"> (114 (сто четырнадцать) </w:t>
      </w:r>
      <w:proofErr w:type="spellStart"/>
      <w:r w:rsidR="00AF5B1F">
        <w:rPr>
          <w:rFonts w:ascii="Times New Roman" w:eastAsia="Times New Roman" w:hAnsi="Times New Roman" w:cs="Times New Roman"/>
          <w:sz w:val="28"/>
          <w:szCs w:val="28"/>
          <w:lang w:eastAsia="ru-RU"/>
        </w:rPr>
        <w:t>онко</w:t>
      </w:r>
      <w:proofErr w:type="spellEnd"/>
      <w:r w:rsidR="00AF5B1F">
        <w:rPr>
          <w:rFonts w:ascii="Times New Roman" w:eastAsia="Times New Roman" w:hAnsi="Times New Roman" w:cs="Times New Roman"/>
          <w:sz w:val="28"/>
          <w:szCs w:val="28"/>
          <w:lang w:eastAsia="ru-RU"/>
        </w:rPr>
        <w:t>));</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л</w:t>
      </w:r>
      <w:r w:rsidR="00275501" w:rsidRPr="00275501">
        <w:rPr>
          <w:rFonts w:ascii="Times New Roman" w:eastAsia="Times New Roman" w:hAnsi="Times New Roman" w:cs="Times New Roman"/>
          <w:sz w:val="28"/>
          <w:szCs w:val="28"/>
          <w:lang w:eastAsia="ru-RU"/>
        </w:rPr>
        <w:t>абораторная диагностика.</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По данному мероприятию в 2022 году </w:t>
      </w:r>
      <w:r w:rsidR="00A70A73">
        <w:rPr>
          <w:rFonts w:ascii="Times New Roman" w:eastAsia="Times New Roman" w:hAnsi="Times New Roman" w:cs="Times New Roman"/>
          <w:sz w:val="28"/>
          <w:szCs w:val="28"/>
          <w:lang w:eastAsia="ru-RU"/>
        </w:rPr>
        <w:t xml:space="preserve">Программой запланировано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1 800 452 рубля, сметой республиканского бюджета </w:t>
      </w:r>
      <w:r w:rsidR="007E779A">
        <w:rPr>
          <w:rFonts w:ascii="Times New Roman" w:eastAsia="Times New Roman" w:hAnsi="Times New Roman" w:cs="Times New Roman"/>
          <w:sz w:val="28"/>
          <w:szCs w:val="28"/>
          <w:lang w:eastAsia="ru-RU"/>
        </w:rPr>
        <w:t xml:space="preserve">было </w:t>
      </w:r>
      <w:r w:rsidR="00A70A73">
        <w:rPr>
          <w:rFonts w:ascii="Times New Roman" w:eastAsia="Times New Roman" w:hAnsi="Times New Roman" w:cs="Times New Roman"/>
          <w:sz w:val="28"/>
          <w:szCs w:val="28"/>
          <w:lang w:eastAsia="ru-RU"/>
        </w:rPr>
        <w:t xml:space="preserve">предусмотрено </w:t>
      </w:r>
      <w:r w:rsidRPr="00275501">
        <w:rPr>
          <w:rFonts w:ascii="Times New Roman" w:eastAsia="Times New Roman" w:hAnsi="Times New Roman" w:cs="Times New Roman"/>
          <w:sz w:val="28"/>
          <w:szCs w:val="28"/>
          <w:lang w:eastAsia="ru-RU"/>
        </w:rPr>
        <w:t xml:space="preserve">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1 800 452 рубля, в связи с перераспределением плановых лим</w:t>
      </w:r>
      <w:r w:rsidR="007E779A">
        <w:rPr>
          <w:rFonts w:ascii="Times New Roman" w:eastAsia="Times New Roman" w:hAnsi="Times New Roman" w:cs="Times New Roman"/>
          <w:sz w:val="28"/>
          <w:szCs w:val="28"/>
          <w:lang w:eastAsia="ru-RU"/>
        </w:rPr>
        <w:t xml:space="preserve">итов смета расходов составила </w:t>
      </w:r>
      <w:r w:rsidRPr="00275501">
        <w:rPr>
          <w:rFonts w:ascii="Times New Roman" w:eastAsia="Times New Roman" w:hAnsi="Times New Roman" w:cs="Times New Roman"/>
          <w:sz w:val="28"/>
          <w:szCs w:val="28"/>
          <w:lang w:eastAsia="ru-RU"/>
        </w:rPr>
        <w:t>8</w:t>
      </w:r>
      <w:r w:rsidR="00A70A73">
        <w:rPr>
          <w:rFonts w:ascii="Times New Roman" w:eastAsia="Times New Roman" w:hAnsi="Times New Roman" w:cs="Times New Roman"/>
          <w:sz w:val="28"/>
          <w:szCs w:val="28"/>
          <w:lang w:eastAsia="ru-RU"/>
        </w:rPr>
        <w:t>56 462 рубля, профинансировано</w:t>
      </w:r>
      <w:r w:rsidRPr="00275501">
        <w:rPr>
          <w:rFonts w:ascii="Times New Roman" w:eastAsia="Times New Roman" w:hAnsi="Times New Roman" w:cs="Times New Roman"/>
          <w:sz w:val="28"/>
          <w:szCs w:val="28"/>
          <w:lang w:eastAsia="ru-RU"/>
        </w:rPr>
        <w:t xml:space="preserve"> 854 482 рубля или </w:t>
      </w:r>
      <w:r w:rsidR="007E779A">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47,4 процента от</w:t>
      </w:r>
      <w:r w:rsidR="007E779A">
        <w:rPr>
          <w:rFonts w:ascii="Times New Roman" w:eastAsia="Times New Roman" w:hAnsi="Times New Roman" w:cs="Times New Roman"/>
          <w:sz w:val="28"/>
          <w:szCs w:val="28"/>
          <w:lang w:eastAsia="ru-RU"/>
        </w:rPr>
        <w:t xml:space="preserve"> сметы республиканского бюджета;</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E779A">
        <w:rPr>
          <w:rFonts w:ascii="Times New Roman" w:eastAsia="Times New Roman" w:hAnsi="Times New Roman" w:cs="Times New Roman"/>
          <w:sz w:val="28"/>
          <w:szCs w:val="28"/>
          <w:lang w:eastAsia="ru-RU"/>
        </w:rPr>
        <w:t xml:space="preserve"> м</w:t>
      </w:r>
      <w:r w:rsidR="00275501" w:rsidRPr="00275501">
        <w:rPr>
          <w:rFonts w:ascii="Times New Roman" w:eastAsia="Times New Roman" w:hAnsi="Times New Roman" w:cs="Times New Roman"/>
          <w:sz w:val="28"/>
          <w:szCs w:val="28"/>
          <w:lang w:eastAsia="ru-RU"/>
        </w:rPr>
        <w:t xml:space="preserve">ероприятие «Обеспечение качественной медицинской помощью».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На данное мероприятие Программой было предусмотрено на 2022 год финансирование в сумме 32 948 828 рублей, утв</w:t>
      </w:r>
      <w:r w:rsidR="00AF5B1F">
        <w:rPr>
          <w:rFonts w:ascii="Times New Roman" w:eastAsia="Times New Roman" w:hAnsi="Times New Roman" w:cs="Times New Roman"/>
          <w:sz w:val="28"/>
          <w:szCs w:val="28"/>
          <w:lang w:eastAsia="ru-RU"/>
        </w:rPr>
        <w:t>ерждено</w:t>
      </w:r>
      <w:r w:rsidRPr="00275501">
        <w:rPr>
          <w:rFonts w:ascii="Times New Roman" w:eastAsia="Times New Roman" w:hAnsi="Times New Roman" w:cs="Times New Roman"/>
          <w:sz w:val="28"/>
          <w:szCs w:val="28"/>
          <w:lang w:eastAsia="ru-RU"/>
        </w:rPr>
        <w:t xml:space="preserve"> по </w:t>
      </w:r>
      <w:r w:rsidR="005858B5">
        <w:rPr>
          <w:rFonts w:ascii="Times New Roman" w:eastAsia="Times New Roman" w:hAnsi="Times New Roman" w:cs="Times New Roman"/>
          <w:sz w:val="28"/>
          <w:szCs w:val="28"/>
          <w:lang w:eastAsia="ru-RU"/>
        </w:rPr>
        <w:t>смете республиканского бюджета</w:t>
      </w:r>
      <w:r w:rsidRPr="00275501">
        <w:rPr>
          <w:rFonts w:ascii="Times New Roman" w:eastAsia="Times New Roman" w:hAnsi="Times New Roman" w:cs="Times New Roman"/>
          <w:sz w:val="28"/>
          <w:szCs w:val="28"/>
          <w:lang w:eastAsia="ru-RU"/>
        </w:rPr>
        <w:t xml:space="preserve"> 9 698 910 рублей (29,4 процента от суммы, запланированной Программой), в связи с перераспределением плановых ли</w:t>
      </w:r>
      <w:r w:rsidR="005858B5">
        <w:rPr>
          <w:rFonts w:ascii="Times New Roman" w:eastAsia="Times New Roman" w:hAnsi="Times New Roman" w:cs="Times New Roman"/>
          <w:sz w:val="28"/>
          <w:szCs w:val="28"/>
          <w:lang w:eastAsia="ru-RU"/>
        </w:rPr>
        <w:t>митов смета расходов составила</w:t>
      </w:r>
      <w:r w:rsidRPr="00275501">
        <w:rPr>
          <w:rFonts w:ascii="Times New Roman" w:eastAsia="Times New Roman" w:hAnsi="Times New Roman" w:cs="Times New Roman"/>
          <w:sz w:val="28"/>
          <w:szCs w:val="28"/>
          <w:lang w:eastAsia="ru-RU"/>
        </w:rPr>
        <w:t xml:space="preserve"> 13 8</w:t>
      </w:r>
      <w:r w:rsidR="005858B5">
        <w:rPr>
          <w:rFonts w:ascii="Times New Roman" w:eastAsia="Times New Roman" w:hAnsi="Times New Roman" w:cs="Times New Roman"/>
          <w:sz w:val="28"/>
          <w:szCs w:val="28"/>
          <w:lang w:eastAsia="ru-RU"/>
        </w:rPr>
        <w:t>82 923 рубля, профинансировано</w:t>
      </w:r>
      <w:r w:rsidRPr="00275501">
        <w:rPr>
          <w:rFonts w:ascii="Times New Roman" w:eastAsia="Times New Roman" w:hAnsi="Times New Roman" w:cs="Times New Roman"/>
          <w:sz w:val="28"/>
          <w:szCs w:val="28"/>
          <w:lang w:eastAsia="ru-RU"/>
        </w:rPr>
        <w:t xml:space="preserve">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12 165 507 рублей, что составило 125,4 процента сметы республиканского бюджета (36,9 процент</w:t>
      </w:r>
      <w:r w:rsidR="00AF5B1F">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по Программе)</w:t>
      </w:r>
      <w:r w:rsidR="00AF5B1F">
        <w:rPr>
          <w:rFonts w:ascii="Times New Roman" w:eastAsia="Times New Roman" w:hAnsi="Times New Roman" w:cs="Times New Roman"/>
          <w:sz w:val="28"/>
          <w:szCs w:val="28"/>
          <w:lang w:eastAsia="ru-RU"/>
        </w:rPr>
        <w:t xml:space="preserve">, в </w:t>
      </w:r>
      <w:r w:rsidRPr="00275501">
        <w:rPr>
          <w:rFonts w:ascii="Times New Roman" w:eastAsia="Times New Roman" w:hAnsi="Times New Roman" w:cs="Times New Roman"/>
          <w:sz w:val="28"/>
          <w:szCs w:val="28"/>
          <w:lang w:eastAsia="ru-RU"/>
        </w:rPr>
        <w:t>том числе:</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w:t>
      </w:r>
      <w:r w:rsidR="00275501" w:rsidRPr="00275501">
        <w:rPr>
          <w:rFonts w:ascii="Times New Roman" w:eastAsia="Times New Roman" w:hAnsi="Times New Roman" w:cs="Times New Roman"/>
          <w:sz w:val="28"/>
          <w:szCs w:val="28"/>
          <w:lang w:eastAsia="ru-RU"/>
        </w:rPr>
        <w:t xml:space="preserve">беспечение потребности в медикаментах.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Программой на 2022 год предусмотр</w:t>
      </w:r>
      <w:r w:rsidR="00AF5B1F">
        <w:rPr>
          <w:rFonts w:ascii="Times New Roman" w:eastAsia="Times New Roman" w:hAnsi="Times New Roman" w:cs="Times New Roman"/>
          <w:sz w:val="28"/>
          <w:szCs w:val="28"/>
          <w:lang w:eastAsia="ru-RU"/>
        </w:rPr>
        <w:t>ено 31 504 022 рубля, утверждено</w:t>
      </w:r>
      <w:r w:rsidRPr="00275501">
        <w:rPr>
          <w:rFonts w:ascii="Times New Roman" w:eastAsia="Times New Roman" w:hAnsi="Times New Roman" w:cs="Times New Roman"/>
          <w:sz w:val="28"/>
          <w:szCs w:val="28"/>
          <w:lang w:eastAsia="ru-RU"/>
        </w:rPr>
        <w:t xml:space="preserve"> по </w:t>
      </w:r>
      <w:r w:rsidR="007E779A">
        <w:rPr>
          <w:rFonts w:ascii="Times New Roman" w:eastAsia="Times New Roman" w:hAnsi="Times New Roman" w:cs="Times New Roman"/>
          <w:sz w:val="28"/>
          <w:szCs w:val="28"/>
          <w:lang w:eastAsia="ru-RU"/>
        </w:rPr>
        <w:t>смете республиканского бюджета</w:t>
      </w:r>
      <w:r w:rsidRPr="00275501">
        <w:rPr>
          <w:rFonts w:ascii="Times New Roman" w:eastAsia="Times New Roman" w:hAnsi="Times New Roman" w:cs="Times New Roman"/>
          <w:sz w:val="28"/>
          <w:szCs w:val="28"/>
          <w:lang w:eastAsia="ru-RU"/>
        </w:rPr>
        <w:t xml:space="preserve"> 8 254104 рубля (26,2 процента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от суммы, запланированной Программой), в связи с перераспределением плановых ли</w:t>
      </w:r>
      <w:r w:rsidR="007E779A">
        <w:rPr>
          <w:rFonts w:ascii="Times New Roman" w:eastAsia="Times New Roman" w:hAnsi="Times New Roman" w:cs="Times New Roman"/>
          <w:sz w:val="28"/>
          <w:szCs w:val="28"/>
          <w:lang w:eastAsia="ru-RU"/>
        </w:rPr>
        <w:t>митов смета расходов составила</w:t>
      </w:r>
      <w:r w:rsidRPr="00275501">
        <w:rPr>
          <w:rFonts w:ascii="Times New Roman" w:eastAsia="Times New Roman" w:hAnsi="Times New Roman" w:cs="Times New Roman"/>
          <w:sz w:val="28"/>
          <w:szCs w:val="28"/>
          <w:lang w:eastAsia="ru-RU"/>
        </w:rPr>
        <w:t xml:space="preserve"> 13 0</w:t>
      </w:r>
      <w:r w:rsidR="007E779A">
        <w:rPr>
          <w:rFonts w:ascii="Times New Roman" w:eastAsia="Times New Roman" w:hAnsi="Times New Roman" w:cs="Times New Roman"/>
          <w:sz w:val="28"/>
          <w:szCs w:val="28"/>
          <w:lang w:eastAsia="ru-RU"/>
        </w:rPr>
        <w:t xml:space="preserve">08 242 рубля, профинансировано </w:t>
      </w:r>
      <w:r w:rsidRPr="00275501">
        <w:rPr>
          <w:rFonts w:ascii="Times New Roman" w:eastAsia="Times New Roman" w:hAnsi="Times New Roman" w:cs="Times New Roman"/>
          <w:sz w:val="28"/>
          <w:szCs w:val="28"/>
          <w:lang w:eastAsia="ru-RU"/>
        </w:rPr>
        <w:t>11 290 826 рубле</w:t>
      </w:r>
      <w:r w:rsidR="00AF5B1F">
        <w:rPr>
          <w:rFonts w:ascii="Times New Roman" w:eastAsia="Times New Roman" w:hAnsi="Times New Roman" w:cs="Times New Roman"/>
          <w:sz w:val="28"/>
          <w:szCs w:val="28"/>
          <w:lang w:eastAsia="ru-RU"/>
        </w:rPr>
        <w:t>й, что составило 136,7 процента</w:t>
      </w:r>
      <w:r w:rsidRPr="00275501">
        <w:rPr>
          <w:rFonts w:ascii="Times New Roman" w:eastAsia="Times New Roman" w:hAnsi="Times New Roman" w:cs="Times New Roman"/>
          <w:sz w:val="28"/>
          <w:szCs w:val="28"/>
          <w:lang w:eastAsia="ru-RU"/>
        </w:rPr>
        <w:t xml:space="preserve"> сметы республиканского бюджета (86,7 процент</w:t>
      </w:r>
      <w:r w:rsidR="00AF5B1F">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от запланированной суммы по Программе);</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w:t>
      </w:r>
      <w:r w:rsidR="00275501" w:rsidRPr="00275501">
        <w:rPr>
          <w:rFonts w:ascii="Times New Roman" w:eastAsia="Times New Roman" w:hAnsi="Times New Roman" w:cs="Times New Roman"/>
          <w:sz w:val="28"/>
          <w:szCs w:val="28"/>
          <w:lang w:eastAsia="ru-RU"/>
        </w:rPr>
        <w:t xml:space="preserve">беспечение медикаментами и изделиями медицинского назначения для проведения хирургического лечения (без стоимости койко-дня).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Программой на 2022 год предусм</w:t>
      </w:r>
      <w:r w:rsidR="00AF5B1F">
        <w:rPr>
          <w:rFonts w:ascii="Times New Roman" w:eastAsia="Times New Roman" w:hAnsi="Times New Roman" w:cs="Times New Roman"/>
          <w:sz w:val="28"/>
          <w:szCs w:val="28"/>
          <w:lang w:eastAsia="ru-RU"/>
        </w:rPr>
        <w:t>отрено 508 202 рубля, утверждено</w:t>
      </w:r>
      <w:r w:rsidRPr="00275501">
        <w:rPr>
          <w:rFonts w:ascii="Times New Roman" w:eastAsia="Times New Roman" w:hAnsi="Times New Roman" w:cs="Times New Roman"/>
          <w:sz w:val="28"/>
          <w:szCs w:val="28"/>
          <w:lang w:eastAsia="ru-RU"/>
        </w:rPr>
        <w:t xml:space="preserve"> по </w:t>
      </w:r>
      <w:r w:rsidR="007E779A">
        <w:rPr>
          <w:rFonts w:ascii="Times New Roman" w:eastAsia="Times New Roman" w:hAnsi="Times New Roman" w:cs="Times New Roman"/>
          <w:sz w:val="28"/>
          <w:szCs w:val="28"/>
          <w:lang w:eastAsia="ru-RU"/>
        </w:rPr>
        <w:t>смете республиканского бюджета</w:t>
      </w:r>
      <w:r w:rsidRPr="00275501">
        <w:rPr>
          <w:rFonts w:ascii="Times New Roman" w:eastAsia="Times New Roman" w:hAnsi="Times New Roman" w:cs="Times New Roman"/>
          <w:sz w:val="28"/>
          <w:szCs w:val="28"/>
          <w:lang w:eastAsia="ru-RU"/>
        </w:rPr>
        <w:t xml:space="preserve"> 508 202 рубля (100 процентов от суммы, запланированной Программой), в связи с перераспределением плановых ли</w:t>
      </w:r>
      <w:r w:rsidR="007E779A">
        <w:rPr>
          <w:rFonts w:ascii="Times New Roman" w:eastAsia="Times New Roman" w:hAnsi="Times New Roman" w:cs="Times New Roman"/>
          <w:sz w:val="28"/>
          <w:szCs w:val="28"/>
          <w:lang w:eastAsia="ru-RU"/>
        </w:rPr>
        <w:t>митов смета расходов составила</w:t>
      </w:r>
      <w:r w:rsidRPr="00275501">
        <w:rPr>
          <w:rFonts w:ascii="Times New Roman" w:eastAsia="Times New Roman" w:hAnsi="Times New Roman" w:cs="Times New Roman"/>
          <w:sz w:val="28"/>
          <w:szCs w:val="28"/>
          <w:lang w:eastAsia="ru-RU"/>
        </w:rPr>
        <w:t xml:space="preserve"> 84 276 рублей, профинансировано </w:t>
      </w:r>
      <w:r w:rsidR="00875A07">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84 276 рубл</w:t>
      </w:r>
      <w:r w:rsidR="00AF5B1F">
        <w:rPr>
          <w:rFonts w:ascii="Times New Roman" w:eastAsia="Times New Roman" w:hAnsi="Times New Roman" w:cs="Times New Roman"/>
          <w:sz w:val="28"/>
          <w:szCs w:val="28"/>
          <w:lang w:eastAsia="ru-RU"/>
        </w:rPr>
        <w:t>ей, что составило 16,5 процента</w:t>
      </w:r>
      <w:r w:rsidRPr="00275501">
        <w:rPr>
          <w:rFonts w:ascii="Times New Roman" w:eastAsia="Times New Roman" w:hAnsi="Times New Roman" w:cs="Times New Roman"/>
          <w:sz w:val="28"/>
          <w:szCs w:val="28"/>
          <w:lang w:eastAsia="ru-RU"/>
        </w:rPr>
        <w:t xml:space="preserve"> </w:t>
      </w:r>
      <w:r w:rsidR="007E779A">
        <w:rPr>
          <w:rFonts w:ascii="Times New Roman" w:eastAsia="Times New Roman" w:hAnsi="Times New Roman" w:cs="Times New Roman"/>
          <w:sz w:val="28"/>
          <w:szCs w:val="28"/>
          <w:lang w:eastAsia="ru-RU"/>
        </w:rPr>
        <w:t xml:space="preserve">от </w:t>
      </w:r>
      <w:r w:rsidRPr="00275501">
        <w:rPr>
          <w:rFonts w:ascii="Times New Roman" w:eastAsia="Times New Roman" w:hAnsi="Times New Roman" w:cs="Times New Roman"/>
          <w:sz w:val="28"/>
          <w:szCs w:val="28"/>
          <w:lang w:eastAsia="ru-RU"/>
        </w:rPr>
        <w:t>сметы республи</w:t>
      </w:r>
      <w:r w:rsidR="007E779A">
        <w:rPr>
          <w:rFonts w:ascii="Times New Roman" w:eastAsia="Times New Roman" w:hAnsi="Times New Roman" w:cs="Times New Roman"/>
          <w:sz w:val="28"/>
          <w:szCs w:val="28"/>
          <w:lang w:eastAsia="ru-RU"/>
        </w:rPr>
        <w:t>канского бюджета (86,7 процента</w:t>
      </w:r>
      <w:r w:rsidRPr="00275501">
        <w:rPr>
          <w:rFonts w:ascii="Times New Roman" w:eastAsia="Times New Roman" w:hAnsi="Times New Roman" w:cs="Times New Roman"/>
          <w:sz w:val="28"/>
          <w:szCs w:val="28"/>
          <w:lang w:eastAsia="ru-RU"/>
        </w:rPr>
        <w:t xml:space="preserve"> от запланированной суммы по Программе);</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00275501" w:rsidRPr="00275501">
        <w:rPr>
          <w:rFonts w:ascii="Times New Roman" w:eastAsia="Times New Roman" w:hAnsi="Times New Roman" w:cs="Times New Roman"/>
          <w:sz w:val="28"/>
          <w:szCs w:val="28"/>
          <w:lang w:eastAsia="ru-RU"/>
        </w:rPr>
        <w:t>роведение симптоматического лечения.</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lastRenderedPageBreak/>
        <w:t>Программой запланировано 176 066 рублей, согласно смете ра</w:t>
      </w:r>
      <w:r w:rsidR="00AF5B1F">
        <w:rPr>
          <w:rFonts w:ascii="Times New Roman" w:eastAsia="Times New Roman" w:hAnsi="Times New Roman" w:cs="Times New Roman"/>
          <w:sz w:val="28"/>
          <w:szCs w:val="28"/>
          <w:lang w:eastAsia="ru-RU"/>
        </w:rPr>
        <w:t>сходов республиканского бюджета</w:t>
      </w:r>
      <w:r w:rsidRPr="00275501">
        <w:rPr>
          <w:rFonts w:ascii="Times New Roman" w:eastAsia="Times New Roman" w:hAnsi="Times New Roman" w:cs="Times New Roman"/>
          <w:sz w:val="28"/>
          <w:szCs w:val="28"/>
          <w:lang w:eastAsia="ru-RU"/>
        </w:rPr>
        <w:t xml:space="preserve"> утверждена сумма 176 066 рублей, в связи </w:t>
      </w:r>
      <w:r w:rsidR="00743233">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с перераспределением плановых лим</w:t>
      </w:r>
      <w:r w:rsidR="007E779A">
        <w:rPr>
          <w:rFonts w:ascii="Times New Roman" w:eastAsia="Times New Roman" w:hAnsi="Times New Roman" w:cs="Times New Roman"/>
          <w:sz w:val="28"/>
          <w:szCs w:val="28"/>
          <w:lang w:eastAsia="ru-RU"/>
        </w:rPr>
        <w:t xml:space="preserve">итов смета расходов составила </w:t>
      </w:r>
      <w:r w:rsidR="007E779A">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42 220 рублей, профинансировано 42 220 рублей, что составило </w:t>
      </w:r>
      <w:r w:rsidR="00875A07">
        <w:rPr>
          <w:rFonts w:ascii="Times New Roman" w:eastAsia="Times New Roman" w:hAnsi="Times New Roman" w:cs="Times New Roman"/>
          <w:sz w:val="28"/>
          <w:szCs w:val="28"/>
          <w:lang w:eastAsia="ru-RU"/>
        </w:rPr>
        <w:br/>
      </w:r>
      <w:r w:rsidR="007E779A">
        <w:rPr>
          <w:rFonts w:ascii="Times New Roman" w:eastAsia="Times New Roman" w:hAnsi="Times New Roman" w:cs="Times New Roman"/>
          <w:sz w:val="28"/>
          <w:szCs w:val="28"/>
          <w:lang w:eastAsia="ru-RU"/>
        </w:rPr>
        <w:t>23,9 процента</w:t>
      </w:r>
      <w:r w:rsidRPr="00275501">
        <w:rPr>
          <w:rFonts w:ascii="Times New Roman" w:eastAsia="Times New Roman" w:hAnsi="Times New Roman" w:cs="Times New Roman"/>
          <w:sz w:val="28"/>
          <w:szCs w:val="28"/>
          <w:lang w:eastAsia="ru-RU"/>
        </w:rPr>
        <w:t xml:space="preserve"> от запланированной суммы;</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w:t>
      </w:r>
      <w:r w:rsidR="00275501" w:rsidRPr="00275501">
        <w:rPr>
          <w:rFonts w:ascii="Times New Roman" w:eastAsia="Times New Roman" w:hAnsi="Times New Roman" w:cs="Times New Roman"/>
          <w:sz w:val="28"/>
          <w:szCs w:val="28"/>
          <w:lang w:eastAsia="ru-RU"/>
        </w:rPr>
        <w:t>беспечение прочими расходными материалами.</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Программой запланировано 760 538 рублей, согласно смете расходов республиканского бюджета утверждена сумма 760 538 рублей, в связи с перераспределением плановых ли</w:t>
      </w:r>
      <w:r w:rsidR="007E779A">
        <w:rPr>
          <w:rFonts w:ascii="Times New Roman" w:eastAsia="Times New Roman" w:hAnsi="Times New Roman" w:cs="Times New Roman"/>
          <w:sz w:val="28"/>
          <w:szCs w:val="28"/>
          <w:lang w:eastAsia="ru-RU"/>
        </w:rPr>
        <w:t>митов смета расходов составила</w:t>
      </w:r>
      <w:r w:rsidRPr="00275501">
        <w:rPr>
          <w:rFonts w:ascii="Times New Roman" w:eastAsia="Times New Roman" w:hAnsi="Times New Roman" w:cs="Times New Roman"/>
          <w:sz w:val="28"/>
          <w:szCs w:val="28"/>
          <w:lang w:eastAsia="ru-RU"/>
        </w:rPr>
        <w:t xml:space="preserve"> </w:t>
      </w:r>
      <w:r w:rsidR="00743233">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748 185 рублей, профинансировано 748 185 рублей, что составило </w:t>
      </w:r>
      <w:r w:rsidR="00743233">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98,3 пр</w:t>
      </w:r>
      <w:r w:rsidR="007E779A">
        <w:rPr>
          <w:rFonts w:ascii="Times New Roman" w:eastAsia="Times New Roman" w:hAnsi="Times New Roman" w:cs="Times New Roman"/>
          <w:sz w:val="28"/>
          <w:szCs w:val="28"/>
          <w:lang w:eastAsia="ru-RU"/>
        </w:rPr>
        <w:t>оцента от запланированной суммы;</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E779A">
        <w:rPr>
          <w:rFonts w:ascii="Times New Roman" w:eastAsia="Times New Roman" w:hAnsi="Times New Roman" w:cs="Times New Roman"/>
          <w:sz w:val="28"/>
          <w:szCs w:val="28"/>
          <w:lang w:eastAsia="ru-RU"/>
        </w:rPr>
        <w:t>п</w:t>
      </w:r>
      <w:r w:rsidR="00275501" w:rsidRPr="00275501">
        <w:rPr>
          <w:rFonts w:ascii="Times New Roman" w:eastAsia="Times New Roman" w:hAnsi="Times New Roman" w:cs="Times New Roman"/>
          <w:sz w:val="28"/>
          <w:szCs w:val="28"/>
          <w:lang w:eastAsia="ru-RU"/>
        </w:rPr>
        <w:t xml:space="preserve">о мероприятию «Обеспечение современного уровня лечения и реабилитации онкологических больных посредством внедрения новейших медицинских технологий, современных противоопухолевых лекарственных средств» следует отметить три основных метода лечения злокачественных новообразований: </w:t>
      </w:r>
    </w:p>
    <w:p w:rsidR="00275501" w:rsidRPr="00275501" w:rsidRDefault="00743233"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5B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х</w:t>
      </w:r>
      <w:r w:rsidR="00275501" w:rsidRPr="00275501">
        <w:rPr>
          <w:rFonts w:ascii="Times New Roman" w:eastAsia="Times New Roman" w:hAnsi="Times New Roman" w:cs="Times New Roman"/>
          <w:sz w:val="28"/>
          <w:szCs w:val="28"/>
          <w:lang w:eastAsia="ru-RU"/>
        </w:rPr>
        <w:t>ирургическое лечение.</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Приоритетными направлениями в хирургии </w:t>
      </w:r>
      <w:r w:rsidR="007E779A">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являются расширение спектра выполняемых операций, увеличение спектра хирургических вмешательств и снижение послеоперационной летальности. Диапазон хирургических пособий при лечении онкологических больных чрезвычайно широк: от диагностических до сложнейших комбинированных операций. Всего по республике было проведено операций в 2022 </w:t>
      </w:r>
      <w:r w:rsidR="00AF5B1F">
        <w:rPr>
          <w:rFonts w:ascii="Times New Roman" w:eastAsia="Times New Roman" w:hAnsi="Times New Roman" w:cs="Times New Roman"/>
          <w:sz w:val="28"/>
          <w:szCs w:val="28"/>
          <w:lang w:eastAsia="ru-RU"/>
        </w:rPr>
        <w:t>году –</w:t>
      </w:r>
      <w:r w:rsidRPr="00275501">
        <w:rPr>
          <w:rFonts w:ascii="Times New Roman" w:eastAsia="Times New Roman" w:hAnsi="Times New Roman" w:cs="Times New Roman"/>
          <w:sz w:val="28"/>
          <w:szCs w:val="28"/>
          <w:lang w:eastAsia="ru-RU"/>
        </w:rPr>
        <w:t xml:space="preserve"> 2 089 (две тысячи восемьдесят девять), в 2021 году – 1 846 (одна тысяча восемьсот сорок шесть), в 2020 году – 1 561 (одна тысяча пятьсот шестьдесят од</w:t>
      </w:r>
      <w:r w:rsidR="00AF5B1F">
        <w:rPr>
          <w:rFonts w:ascii="Times New Roman" w:eastAsia="Times New Roman" w:hAnsi="Times New Roman" w:cs="Times New Roman"/>
          <w:sz w:val="28"/>
          <w:szCs w:val="28"/>
          <w:lang w:eastAsia="ru-RU"/>
        </w:rPr>
        <w:t>на</w:t>
      </w:r>
      <w:r w:rsidR="007E779A">
        <w:rPr>
          <w:rFonts w:ascii="Times New Roman" w:eastAsia="Times New Roman" w:hAnsi="Times New Roman" w:cs="Times New Roman"/>
          <w:sz w:val="28"/>
          <w:szCs w:val="28"/>
          <w:lang w:eastAsia="ru-RU"/>
        </w:rPr>
        <w:t>);</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75501" w:rsidRPr="00275501">
        <w:rPr>
          <w:rFonts w:ascii="Times New Roman" w:eastAsia="Times New Roman" w:hAnsi="Times New Roman" w:cs="Times New Roman"/>
          <w:sz w:val="28"/>
          <w:szCs w:val="28"/>
          <w:lang w:eastAsia="ru-RU"/>
        </w:rPr>
        <w:t xml:space="preserve"> лучевая терапия.</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Лучевая терапия на территории республики не выполняется, и граждане проходят данный вид лечения в г</w:t>
      </w:r>
      <w:r w:rsidR="00366515">
        <w:rPr>
          <w:rFonts w:ascii="Times New Roman" w:eastAsia="Times New Roman" w:hAnsi="Times New Roman" w:cs="Times New Roman"/>
          <w:sz w:val="28"/>
          <w:szCs w:val="28"/>
          <w:lang w:eastAsia="ru-RU"/>
        </w:rPr>
        <w:t>ороде</w:t>
      </w:r>
      <w:r w:rsidR="005858B5">
        <w:rPr>
          <w:rFonts w:ascii="Times New Roman" w:eastAsia="Times New Roman" w:hAnsi="Times New Roman" w:cs="Times New Roman"/>
          <w:sz w:val="28"/>
          <w:szCs w:val="28"/>
          <w:lang w:eastAsia="ru-RU"/>
        </w:rPr>
        <w:t xml:space="preserve"> Кишине</w:t>
      </w:r>
      <w:r w:rsidRPr="00275501">
        <w:rPr>
          <w:rFonts w:ascii="Times New Roman" w:eastAsia="Times New Roman" w:hAnsi="Times New Roman" w:cs="Times New Roman"/>
          <w:sz w:val="28"/>
          <w:szCs w:val="28"/>
          <w:lang w:eastAsia="ru-RU"/>
        </w:rPr>
        <w:t>в</w:t>
      </w:r>
      <w:r w:rsidR="00366515">
        <w:rPr>
          <w:rFonts w:ascii="Times New Roman" w:eastAsia="Times New Roman" w:hAnsi="Times New Roman" w:cs="Times New Roman"/>
          <w:sz w:val="28"/>
          <w:szCs w:val="28"/>
          <w:lang w:eastAsia="ru-RU"/>
        </w:rPr>
        <w:t>е</w:t>
      </w:r>
      <w:r w:rsidRPr="00275501">
        <w:rPr>
          <w:rFonts w:ascii="Times New Roman" w:eastAsia="Times New Roman" w:hAnsi="Times New Roman" w:cs="Times New Roman"/>
          <w:sz w:val="28"/>
          <w:szCs w:val="28"/>
          <w:lang w:eastAsia="ru-RU"/>
        </w:rPr>
        <w:t xml:space="preserve"> за счет средств республиканского бюджета по р</w:t>
      </w:r>
      <w:r w:rsidR="007E779A">
        <w:rPr>
          <w:rFonts w:ascii="Times New Roman" w:eastAsia="Times New Roman" w:hAnsi="Times New Roman" w:cs="Times New Roman"/>
          <w:sz w:val="28"/>
          <w:szCs w:val="28"/>
          <w:lang w:eastAsia="ru-RU"/>
        </w:rPr>
        <w:t>ешению Республиканской комиссии;</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43233">
        <w:rPr>
          <w:rFonts w:ascii="Times New Roman" w:eastAsia="Times New Roman" w:hAnsi="Times New Roman" w:cs="Times New Roman"/>
          <w:sz w:val="28"/>
          <w:szCs w:val="28"/>
          <w:lang w:eastAsia="ru-RU"/>
        </w:rPr>
        <w:t xml:space="preserve"> </w:t>
      </w:r>
      <w:r w:rsidR="00275501" w:rsidRPr="00275501">
        <w:rPr>
          <w:rFonts w:ascii="Times New Roman" w:eastAsia="Times New Roman" w:hAnsi="Times New Roman" w:cs="Times New Roman"/>
          <w:sz w:val="28"/>
          <w:szCs w:val="28"/>
          <w:lang w:eastAsia="ru-RU"/>
        </w:rPr>
        <w:t>лекарственная терапия.</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Лекарственная терапия –</w:t>
      </w:r>
      <w:r w:rsidR="00275501" w:rsidRPr="00275501">
        <w:rPr>
          <w:rFonts w:ascii="Times New Roman" w:eastAsia="Times New Roman" w:hAnsi="Times New Roman" w:cs="Times New Roman"/>
          <w:sz w:val="28"/>
          <w:szCs w:val="28"/>
          <w:lang w:eastAsia="ru-RU"/>
        </w:rPr>
        <w:t xml:space="preserve"> это медикаментозное лечение злокачественных раковых опухолей, направленное на уничтожение или замедление роста раковых клеток с помощью </w:t>
      </w:r>
      <w:proofErr w:type="spellStart"/>
      <w:r w:rsidR="00275501" w:rsidRPr="00275501">
        <w:rPr>
          <w:rFonts w:ascii="Times New Roman" w:eastAsia="Times New Roman" w:hAnsi="Times New Roman" w:cs="Times New Roman"/>
          <w:sz w:val="28"/>
          <w:szCs w:val="28"/>
          <w:lang w:eastAsia="ru-RU"/>
        </w:rPr>
        <w:t>цитостатиков</w:t>
      </w:r>
      <w:proofErr w:type="spellEnd"/>
      <w:r w:rsidR="00275501" w:rsidRPr="00275501">
        <w:rPr>
          <w:rFonts w:ascii="Times New Roman" w:eastAsia="Times New Roman" w:hAnsi="Times New Roman" w:cs="Times New Roman"/>
          <w:sz w:val="28"/>
          <w:szCs w:val="28"/>
          <w:lang w:eastAsia="ru-RU"/>
        </w:rPr>
        <w:t>.</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В целом по республике в 2022 году курсы лекарственной терапии прошли 1 115 (одна тысяча сто пятнадцать) пациентов (4 870 (четыре тысячи восемьсот семьдесят) курсов), в 2021 году</w:t>
      </w:r>
      <w:r w:rsidR="007E779A">
        <w:rPr>
          <w:rFonts w:ascii="Times New Roman" w:eastAsia="Times New Roman" w:hAnsi="Times New Roman" w:cs="Times New Roman"/>
          <w:sz w:val="28"/>
          <w:szCs w:val="28"/>
          <w:lang w:eastAsia="ru-RU"/>
        </w:rPr>
        <w:t xml:space="preserve"> –</w:t>
      </w:r>
      <w:r w:rsidRPr="00275501">
        <w:rPr>
          <w:rFonts w:ascii="Times New Roman" w:eastAsia="Times New Roman" w:hAnsi="Times New Roman" w:cs="Times New Roman"/>
          <w:sz w:val="28"/>
          <w:szCs w:val="28"/>
          <w:lang w:eastAsia="ru-RU"/>
        </w:rPr>
        <w:t xml:space="preserve"> 1 054 (одна тысяча пятьдесят четыре) пациент</w:t>
      </w:r>
      <w:r w:rsidR="00AF5B1F">
        <w:rPr>
          <w:rFonts w:ascii="Times New Roman" w:eastAsia="Times New Roman" w:hAnsi="Times New Roman" w:cs="Times New Roman"/>
          <w:sz w:val="28"/>
          <w:szCs w:val="28"/>
          <w:lang w:eastAsia="ru-RU"/>
        </w:rPr>
        <w:t>а</w:t>
      </w:r>
      <w:r w:rsidRPr="00275501">
        <w:rPr>
          <w:rFonts w:ascii="Times New Roman" w:eastAsia="Times New Roman" w:hAnsi="Times New Roman" w:cs="Times New Roman"/>
          <w:sz w:val="28"/>
          <w:szCs w:val="28"/>
          <w:lang w:eastAsia="ru-RU"/>
        </w:rPr>
        <w:t xml:space="preserve"> (4 998 (четыре тысячи девятьсот девяносто восемь) курсов), в 2020 году </w:t>
      </w:r>
      <w:r w:rsidR="00AF5B1F">
        <w:rPr>
          <w:rFonts w:ascii="Times New Roman" w:eastAsia="Times New Roman" w:hAnsi="Times New Roman" w:cs="Times New Roman"/>
          <w:sz w:val="28"/>
          <w:szCs w:val="28"/>
          <w:lang w:eastAsia="ru-RU"/>
        </w:rPr>
        <w:t xml:space="preserve">– </w:t>
      </w:r>
      <w:r w:rsidRPr="00275501">
        <w:rPr>
          <w:rFonts w:ascii="Times New Roman" w:eastAsia="Times New Roman" w:hAnsi="Times New Roman" w:cs="Times New Roman"/>
          <w:sz w:val="28"/>
          <w:szCs w:val="28"/>
          <w:lang w:eastAsia="ru-RU"/>
        </w:rPr>
        <w:t>882 (восемьсот восемьдесят два) пациента (4 464 (четыре тысячи четы</w:t>
      </w:r>
      <w:r w:rsidR="007E779A">
        <w:rPr>
          <w:rFonts w:ascii="Times New Roman" w:eastAsia="Times New Roman" w:hAnsi="Times New Roman" w:cs="Times New Roman"/>
          <w:sz w:val="28"/>
          <w:szCs w:val="28"/>
          <w:lang w:eastAsia="ru-RU"/>
        </w:rPr>
        <w:t>реста шестьдесят четыре) курса);</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C3A1A">
        <w:rPr>
          <w:rFonts w:ascii="Times New Roman" w:eastAsia="Times New Roman" w:hAnsi="Times New Roman" w:cs="Times New Roman"/>
          <w:sz w:val="28"/>
          <w:szCs w:val="28"/>
          <w:lang w:eastAsia="ru-RU"/>
        </w:rPr>
        <w:t xml:space="preserve"> п</w:t>
      </w:r>
      <w:r w:rsidR="00275501" w:rsidRPr="00275501">
        <w:rPr>
          <w:rFonts w:ascii="Times New Roman" w:eastAsia="Times New Roman" w:hAnsi="Times New Roman" w:cs="Times New Roman"/>
          <w:sz w:val="28"/>
          <w:szCs w:val="28"/>
          <w:lang w:eastAsia="ru-RU"/>
        </w:rPr>
        <w:t>о мероприятию «Подготовка и усовершенствование кадров» Программой планировалось выделение 15 303 ру</w:t>
      </w:r>
      <w:r>
        <w:rPr>
          <w:rFonts w:ascii="Times New Roman" w:eastAsia="Times New Roman" w:hAnsi="Times New Roman" w:cs="Times New Roman"/>
          <w:sz w:val="28"/>
          <w:szCs w:val="28"/>
          <w:lang w:eastAsia="ru-RU"/>
        </w:rPr>
        <w:t>блей</w:t>
      </w:r>
      <w:r w:rsidR="00275501" w:rsidRPr="00275501">
        <w:rPr>
          <w:rFonts w:ascii="Times New Roman" w:eastAsia="Times New Roman" w:hAnsi="Times New Roman" w:cs="Times New Roman"/>
          <w:sz w:val="28"/>
          <w:szCs w:val="28"/>
          <w:lang w:eastAsia="ru-RU"/>
        </w:rPr>
        <w:t>, однако на 2022 год финансирование не было предусмотрено.</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В целом оценка реализации Программы в 2022 году осуществлялась по следующим показателям: </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275501" w:rsidRPr="00275501">
        <w:rPr>
          <w:rFonts w:ascii="Times New Roman" w:eastAsia="Times New Roman" w:hAnsi="Times New Roman" w:cs="Times New Roman"/>
          <w:sz w:val="28"/>
          <w:szCs w:val="28"/>
          <w:lang w:eastAsia="ru-RU"/>
        </w:rPr>
        <w:t xml:space="preserve">) доля больных с визуальными локализациями </w:t>
      </w:r>
      <w:r w:rsidR="003C7DC1">
        <w:rPr>
          <w:rFonts w:ascii="Times New Roman" w:eastAsia="Times New Roman" w:hAnsi="Times New Roman" w:cs="Times New Roman"/>
          <w:sz w:val="28"/>
          <w:szCs w:val="28"/>
          <w:lang w:eastAsia="ru-RU"/>
        </w:rPr>
        <w:t>ЗНО</w:t>
      </w:r>
      <w:r w:rsidR="00275501" w:rsidRPr="00275501">
        <w:rPr>
          <w:rFonts w:ascii="Times New Roman" w:eastAsia="Times New Roman" w:hAnsi="Times New Roman" w:cs="Times New Roman"/>
          <w:sz w:val="28"/>
          <w:szCs w:val="28"/>
          <w:lang w:eastAsia="ru-RU"/>
        </w:rPr>
        <w:t xml:space="preserve">, выявленных </w:t>
      </w:r>
      <w:r w:rsidR="003C7DC1">
        <w:rPr>
          <w:rFonts w:ascii="Times New Roman" w:eastAsia="Times New Roman" w:hAnsi="Times New Roman" w:cs="Times New Roman"/>
          <w:sz w:val="28"/>
          <w:szCs w:val="28"/>
          <w:lang w:eastAsia="ru-RU"/>
        </w:rPr>
        <w:br/>
      </w:r>
      <w:r w:rsidR="00275501" w:rsidRPr="00275501">
        <w:rPr>
          <w:rFonts w:ascii="Times New Roman" w:eastAsia="Times New Roman" w:hAnsi="Times New Roman" w:cs="Times New Roman"/>
          <w:sz w:val="28"/>
          <w:szCs w:val="28"/>
          <w:lang w:eastAsia="ru-RU"/>
        </w:rPr>
        <w:t>в I и II стадиях заболевания, в общем числе больных с визуальными локализациями опухоли, впервые взятых на учет, в 2022 году составля</w:t>
      </w:r>
      <w:r>
        <w:rPr>
          <w:rFonts w:ascii="Times New Roman" w:eastAsia="Times New Roman" w:hAnsi="Times New Roman" w:cs="Times New Roman"/>
          <w:sz w:val="28"/>
          <w:szCs w:val="28"/>
          <w:lang w:eastAsia="ru-RU"/>
        </w:rPr>
        <w:t xml:space="preserve">ет </w:t>
      </w:r>
      <w:r w:rsidR="003C7DC1">
        <w:rPr>
          <w:rFonts w:ascii="Times New Roman" w:eastAsia="Times New Roman" w:hAnsi="Times New Roman" w:cs="Times New Roman"/>
          <w:sz w:val="28"/>
          <w:szCs w:val="28"/>
          <w:lang w:eastAsia="ru-RU"/>
        </w:rPr>
        <w:br/>
        <w:t>72,5 процента</w:t>
      </w:r>
      <w:r>
        <w:rPr>
          <w:rFonts w:ascii="Times New Roman" w:eastAsia="Times New Roman" w:hAnsi="Times New Roman" w:cs="Times New Roman"/>
          <w:sz w:val="28"/>
          <w:szCs w:val="28"/>
          <w:lang w:eastAsia="ru-RU"/>
        </w:rPr>
        <w:t>, в 2021 году – 79,9 процента</w:t>
      </w:r>
      <w:r w:rsidR="00275501" w:rsidRPr="00275501">
        <w:rPr>
          <w:rFonts w:ascii="Times New Roman" w:eastAsia="Times New Roman" w:hAnsi="Times New Roman" w:cs="Times New Roman"/>
          <w:sz w:val="28"/>
          <w:szCs w:val="28"/>
          <w:lang w:eastAsia="ru-RU"/>
        </w:rPr>
        <w:t>;</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75501" w:rsidRPr="00275501">
        <w:rPr>
          <w:rFonts w:ascii="Times New Roman" w:eastAsia="Times New Roman" w:hAnsi="Times New Roman" w:cs="Times New Roman"/>
          <w:sz w:val="28"/>
          <w:szCs w:val="28"/>
          <w:lang w:eastAsia="ru-RU"/>
        </w:rPr>
        <w:t>) доля больных, выявленных на I и II стадиях заболевания, в 2022 году составля</w:t>
      </w:r>
      <w:r w:rsidR="00743233">
        <w:rPr>
          <w:rFonts w:ascii="Times New Roman" w:eastAsia="Times New Roman" w:hAnsi="Times New Roman" w:cs="Times New Roman"/>
          <w:sz w:val="28"/>
          <w:szCs w:val="28"/>
          <w:lang w:eastAsia="ru-RU"/>
        </w:rPr>
        <w:t>ет 56,5 про</w:t>
      </w:r>
      <w:r w:rsidR="00A4235D">
        <w:rPr>
          <w:rFonts w:ascii="Times New Roman" w:eastAsia="Times New Roman" w:hAnsi="Times New Roman" w:cs="Times New Roman"/>
          <w:sz w:val="28"/>
          <w:szCs w:val="28"/>
          <w:lang w:eastAsia="ru-RU"/>
        </w:rPr>
        <w:t>цента</w:t>
      </w:r>
      <w:r w:rsidR="00743233">
        <w:rPr>
          <w:rFonts w:ascii="Times New Roman" w:eastAsia="Times New Roman" w:hAnsi="Times New Roman" w:cs="Times New Roman"/>
          <w:sz w:val="28"/>
          <w:szCs w:val="28"/>
          <w:lang w:eastAsia="ru-RU"/>
        </w:rPr>
        <w:t>, в 2021 году –</w:t>
      </w:r>
      <w:r w:rsidR="00A4235D">
        <w:rPr>
          <w:rFonts w:ascii="Times New Roman" w:eastAsia="Times New Roman" w:hAnsi="Times New Roman" w:cs="Times New Roman"/>
          <w:sz w:val="28"/>
          <w:szCs w:val="28"/>
          <w:lang w:eastAsia="ru-RU"/>
        </w:rPr>
        <w:t xml:space="preserve"> 54,9 процента</w:t>
      </w:r>
      <w:r w:rsidR="00275501" w:rsidRPr="00275501">
        <w:rPr>
          <w:rFonts w:ascii="Times New Roman" w:eastAsia="Times New Roman" w:hAnsi="Times New Roman" w:cs="Times New Roman"/>
          <w:sz w:val="28"/>
          <w:szCs w:val="28"/>
          <w:lang w:eastAsia="ru-RU"/>
        </w:rPr>
        <w:t>;</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75501" w:rsidRPr="00275501">
        <w:rPr>
          <w:rFonts w:ascii="Times New Roman" w:eastAsia="Times New Roman" w:hAnsi="Times New Roman" w:cs="Times New Roman"/>
          <w:sz w:val="28"/>
          <w:szCs w:val="28"/>
          <w:lang w:eastAsia="ru-RU"/>
        </w:rPr>
        <w:t xml:space="preserve">) одногодичная летальность больных со </w:t>
      </w:r>
      <w:r w:rsidR="003C7DC1">
        <w:rPr>
          <w:rFonts w:ascii="Times New Roman" w:eastAsia="Times New Roman" w:hAnsi="Times New Roman" w:cs="Times New Roman"/>
          <w:sz w:val="28"/>
          <w:szCs w:val="28"/>
          <w:lang w:eastAsia="ru-RU"/>
        </w:rPr>
        <w:t>ЗНО</w:t>
      </w:r>
      <w:r w:rsidR="00275501" w:rsidRPr="00275501">
        <w:rPr>
          <w:rFonts w:ascii="Times New Roman" w:eastAsia="Times New Roman" w:hAnsi="Times New Roman" w:cs="Times New Roman"/>
          <w:sz w:val="28"/>
          <w:szCs w:val="28"/>
          <w:lang w:eastAsia="ru-RU"/>
        </w:rPr>
        <w:t xml:space="preserve"> в 2022 году</w:t>
      </w:r>
      <w:r w:rsidR="00A4235D">
        <w:rPr>
          <w:rFonts w:ascii="Times New Roman" w:eastAsia="Times New Roman" w:hAnsi="Times New Roman" w:cs="Times New Roman"/>
          <w:sz w:val="28"/>
          <w:szCs w:val="28"/>
          <w:lang w:eastAsia="ru-RU"/>
        </w:rPr>
        <w:t xml:space="preserve"> – </w:t>
      </w:r>
      <w:r w:rsidR="003C7DC1">
        <w:rPr>
          <w:rFonts w:ascii="Times New Roman" w:eastAsia="Times New Roman" w:hAnsi="Times New Roman" w:cs="Times New Roman"/>
          <w:sz w:val="28"/>
          <w:szCs w:val="28"/>
          <w:lang w:eastAsia="ru-RU"/>
        </w:rPr>
        <w:br/>
      </w:r>
      <w:r w:rsidR="00A4235D">
        <w:rPr>
          <w:rFonts w:ascii="Times New Roman" w:eastAsia="Times New Roman" w:hAnsi="Times New Roman" w:cs="Times New Roman"/>
          <w:sz w:val="28"/>
          <w:szCs w:val="28"/>
          <w:lang w:eastAsia="ru-RU"/>
        </w:rPr>
        <w:t>23,3 процента</w:t>
      </w:r>
      <w:r w:rsidR="00743233">
        <w:rPr>
          <w:rFonts w:ascii="Times New Roman" w:eastAsia="Times New Roman" w:hAnsi="Times New Roman" w:cs="Times New Roman"/>
          <w:sz w:val="28"/>
          <w:szCs w:val="28"/>
          <w:lang w:eastAsia="ru-RU"/>
        </w:rPr>
        <w:t>, в 2021 году –</w:t>
      </w:r>
      <w:r w:rsidR="00275501" w:rsidRPr="00275501">
        <w:rPr>
          <w:rFonts w:ascii="Times New Roman" w:eastAsia="Times New Roman" w:hAnsi="Times New Roman" w:cs="Times New Roman"/>
          <w:sz w:val="28"/>
          <w:szCs w:val="28"/>
          <w:lang w:eastAsia="ru-RU"/>
        </w:rPr>
        <w:t xml:space="preserve"> 23,4 процента;</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75501" w:rsidRPr="00275501">
        <w:rPr>
          <w:rFonts w:ascii="Times New Roman" w:eastAsia="Times New Roman" w:hAnsi="Times New Roman" w:cs="Times New Roman"/>
          <w:sz w:val="28"/>
          <w:szCs w:val="28"/>
          <w:lang w:eastAsia="ru-RU"/>
        </w:rPr>
        <w:t xml:space="preserve">) смертность от </w:t>
      </w:r>
      <w:r w:rsidR="003C7DC1">
        <w:rPr>
          <w:rFonts w:ascii="Times New Roman" w:eastAsia="Times New Roman" w:hAnsi="Times New Roman" w:cs="Times New Roman"/>
          <w:sz w:val="28"/>
          <w:szCs w:val="28"/>
          <w:lang w:eastAsia="ru-RU"/>
        </w:rPr>
        <w:t>ЗНО</w:t>
      </w:r>
      <w:r w:rsidR="00275501" w:rsidRPr="00275501">
        <w:rPr>
          <w:rFonts w:ascii="Times New Roman" w:eastAsia="Times New Roman" w:hAnsi="Times New Roman" w:cs="Times New Roman"/>
          <w:sz w:val="28"/>
          <w:szCs w:val="28"/>
          <w:lang w:eastAsia="ru-RU"/>
        </w:rPr>
        <w:t xml:space="preserve"> на 100 </w:t>
      </w:r>
      <w:r w:rsidR="00366515">
        <w:rPr>
          <w:rFonts w:ascii="Times New Roman" w:eastAsia="Times New Roman" w:hAnsi="Times New Roman" w:cs="Times New Roman"/>
          <w:sz w:val="28"/>
          <w:szCs w:val="28"/>
          <w:lang w:eastAsia="ru-RU"/>
        </w:rPr>
        <w:t xml:space="preserve">(сто) </w:t>
      </w:r>
      <w:r w:rsidR="00275501" w:rsidRPr="00275501">
        <w:rPr>
          <w:rFonts w:ascii="Times New Roman" w:eastAsia="Times New Roman" w:hAnsi="Times New Roman" w:cs="Times New Roman"/>
          <w:sz w:val="28"/>
          <w:szCs w:val="28"/>
          <w:lang w:eastAsia="ru-RU"/>
        </w:rPr>
        <w:t xml:space="preserve">тысяч населения в 2022 году </w:t>
      </w:r>
      <w:r w:rsidR="00743233">
        <w:rPr>
          <w:rFonts w:ascii="Times New Roman" w:eastAsia="Times New Roman" w:hAnsi="Times New Roman" w:cs="Times New Roman"/>
          <w:sz w:val="28"/>
          <w:szCs w:val="28"/>
          <w:lang w:eastAsia="ru-RU"/>
        </w:rPr>
        <w:t>–</w:t>
      </w:r>
      <w:r w:rsidR="00A4235D">
        <w:rPr>
          <w:rFonts w:ascii="Times New Roman" w:eastAsia="Times New Roman" w:hAnsi="Times New Roman" w:cs="Times New Roman"/>
          <w:sz w:val="28"/>
          <w:szCs w:val="28"/>
          <w:lang w:eastAsia="ru-RU"/>
        </w:rPr>
        <w:t xml:space="preserve"> </w:t>
      </w:r>
      <w:r w:rsidR="003C7DC1">
        <w:rPr>
          <w:rFonts w:ascii="Times New Roman" w:eastAsia="Times New Roman" w:hAnsi="Times New Roman" w:cs="Times New Roman"/>
          <w:sz w:val="28"/>
          <w:szCs w:val="28"/>
          <w:lang w:eastAsia="ru-RU"/>
        </w:rPr>
        <w:br/>
      </w:r>
      <w:r w:rsidR="00A4235D">
        <w:rPr>
          <w:rFonts w:ascii="Times New Roman" w:eastAsia="Times New Roman" w:hAnsi="Times New Roman" w:cs="Times New Roman"/>
          <w:sz w:val="28"/>
          <w:szCs w:val="28"/>
          <w:lang w:eastAsia="ru-RU"/>
        </w:rPr>
        <w:t>225,9 процента</w:t>
      </w:r>
      <w:r w:rsidR="00743233">
        <w:rPr>
          <w:rFonts w:ascii="Times New Roman" w:eastAsia="Times New Roman" w:hAnsi="Times New Roman" w:cs="Times New Roman"/>
          <w:sz w:val="28"/>
          <w:szCs w:val="28"/>
          <w:lang w:eastAsia="ru-RU"/>
        </w:rPr>
        <w:t>, в 2021 году –</w:t>
      </w:r>
      <w:r w:rsidR="00A4235D">
        <w:rPr>
          <w:rFonts w:ascii="Times New Roman" w:eastAsia="Times New Roman" w:hAnsi="Times New Roman" w:cs="Times New Roman"/>
          <w:sz w:val="28"/>
          <w:szCs w:val="28"/>
          <w:lang w:eastAsia="ru-RU"/>
        </w:rPr>
        <w:t xml:space="preserve"> 230,9 процента</w:t>
      </w:r>
      <w:r w:rsidR="00275501" w:rsidRPr="00275501">
        <w:rPr>
          <w:rFonts w:ascii="Times New Roman" w:eastAsia="Times New Roman" w:hAnsi="Times New Roman" w:cs="Times New Roman"/>
          <w:sz w:val="28"/>
          <w:szCs w:val="28"/>
          <w:lang w:eastAsia="ru-RU"/>
        </w:rPr>
        <w:t>;</w:t>
      </w:r>
    </w:p>
    <w:p w:rsidR="00275501" w:rsidRPr="00275501" w:rsidRDefault="00AF5B1F"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75501" w:rsidRPr="00275501">
        <w:rPr>
          <w:rFonts w:ascii="Times New Roman" w:eastAsia="Times New Roman" w:hAnsi="Times New Roman" w:cs="Times New Roman"/>
          <w:sz w:val="28"/>
          <w:szCs w:val="28"/>
          <w:lang w:eastAsia="ru-RU"/>
        </w:rPr>
        <w:t xml:space="preserve">) пятилетняя выживаемость больных со </w:t>
      </w:r>
      <w:r w:rsidR="003C7DC1">
        <w:rPr>
          <w:rFonts w:ascii="Times New Roman" w:eastAsia="Times New Roman" w:hAnsi="Times New Roman" w:cs="Times New Roman"/>
          <w:sz w:val="28"/>
          <w:szCs w:val="28"/>
          <w:lang w:eastAsia="ru-RU"/>
        </w:rPr>
        <w:t>ЗНО</w:t>
      </w:r>
      <w:r w:rsidR="00275501" w:rsidRPr="00275501">
        <w:rPr>
          <w:rFonts w:ascii="Times New Roman" w:eastAsia="Times New Roman" w:hAnsi="Times New Roman" w:cs="Times New Roman"/>
          <w:sz w:val="28"/>
          <w:szCs w:val="28"/>
          <w:lang w:eastAsia="ru-RU"/>
        </w:rPr>
        <w:t xml:space="preserve"> в 2022 году составила </w:t>
      </w:r>
      <w:r w:rsidR="003C7DC1">
        <w:rPr>
          <w:rFonts w:ascii="Times New Roman" w:eastAsia="Times New Roman" w:hAnsi="Times New Roman" w:cs="Times New Roman"/>
          <w:sz w:val="28"/>
          <w:szCs w:val="28"/>
          <w:lang w:eastAsia="ru-RU"/>
        </w:rPr>
        <w:br/>
        <w:t>58,5 процента</w:t>
      </w:r>
      <w:r w:rsidR="00275501" w:rsidRPr="00275501">
        <w:rPr>
          <w:rFonts w:ascii="Times New Roman" w:eastAsia="Times New Roman" w:hAnsi="Times New Roman" w:cs="Times New Roman"/>
          <w:sz w:val="28"/>
          <w:szCs w:val="28"/>
          <w:lang w:eastAsia="ru-RU"/>
        </w:rPr>
        <w:t xml:space="preserve">, в 2021 году </w:t>
      </w:r>
      <w:r w:rsidR="00743233">
        <w:rPr>
          <w:rFonts w:ascii="Times New Roman" w:eastAsia="Times New Roman" w:hAnsi="Times New Roman" w:cs="Times New Roman"/>
          <w:sz w:val="28"/>
          <w:szCs w:val="28"/>
          <w:lang w:eastAsia="ru-RU"/>
        </w:rPr>
        <w:t>–</w:t>
      </w:r>
      <w:r w:rsidR="00275501" w:rsidRPr="00275501">
        <w:rPr>
          <w:rFonts w:ascii="Times New Roman" w:eastAsia="Times New Roman" w:hAnsi="Times New Roman" w:cs="Times New Roman"/>
          <w:sz w:val="28"/>
          <w:szCs w:val="28"/>
          <w:lang w:eastAsia="ru-RU"/>
        </w:rPr>
        <w:t xml:space="preserve"> </w:t>
      </w:r>
      <w:r w:rsidR="00A4235D">
        <w:rPr>
          <w:rFonts w:ascii="Times New Roman" w:eastAsia="Times New Roman" w:hAnsi="Times New Roman" w:cs="Times New Roman"/>
          <w:sz w:val="28"/>
          <w:szCs w:val="28"/>
          <w:lang w:eastAsia="ru-RU"/>
        </w:rPr>
        <w:t>54,8 процента</w:t>
      </w:r>
      <w:r w:rsidR="00275501" w:rsidRPr="00275501">
        <w:rPr>
          <w:rFonts w:ascii="Times New Roman" w:eastAsia="Times New Roman" w:hAnsi="Times New Roman" w:cs="Times New Roman"/>
          <w:sz w:val="28"/>
          <w:szCs w:val="28"/>
          <w:lang w:eastAsia="ru-RU"/>
        </w:rPr>
        <w:t>.</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Из анализа представленных в отчете данных следует, что в ходе реализации Программы за 2022 год был выявлен ряд основных трудностей и намечены пути решения проблем в системе предоставления онкологической помощи населению республики:</w:t>
      </w:r>
    </w:p>
    <w:p w:rsidR="00275501" w:rsidRPr="00275501" w:rsidRDefault="003C7DC1"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w:t>
      </w:r>
      <w:r w:rsidR="00275501" w:rsidRPr="00275501">
        <w:rPr>
          <w:rFonts w:ascii="Times New Roman" w:eastAsia="Times New Roman" w:hAnsi="Times New Roman" w:cs="Times New Roman"/>
          <w:sz w:val="28"/>
          <w:szCs w:val="28"/>
          <w:lang w:eastAsia="ru-RU"/>
        </w:rPr>
        <w:t xml:space="preserve"> отчетном 2022 году по сравнению с 2021 годом увеличилась доля больных со </w:t>
      </w:r>
      <w:r w:rsidR="00A4235D" w:rsidRPr="00275501">
        <w:rPr>
          <w:rFonts w:ascii="Times New Roman" w:eastAsia="Times New Roman" w:hAnsi="Times New Roman" w:cs="Times New Roman"/>
          <w:sz w:val="28"/>
          <w:szCs w:val="28"/>
          <w:lang w:eastAsia="ru-RU"/>
        </w:rPr>
        <w:t>ЗНО</w:t>
      </w:r>
      <w:r w:rsidR="00275501" w:rsidRPr="00275501">
        <w:rPr>
          <w:rFonts w:ascii="Times New Roman" w:eastAsia="Times New Roman" w:hAnsi="Times New Roman" w:cs="Times New Roman"/>
          <w:sz w:val="28"/>
          <w:szCs w:val="28"/>
          <w:lang w:eastAsia="ru-RU"/>
        </w:rPr>
        <w:t>, выявленных на ранних стадиях (I</w:t>
      </w:r>
      <w:r w:rsidR="00743233">
        <w:rPr>
          <w:rFonts w:ascii="Times New Roman" w:eastAsia="Times New Roman" w:hAnsi="Times New Roman" w:cs="Times New Roman"/>
          <w:sz w:val="28"/>
          <w:szCs w:val="28"/>
          <w:lang w:eastAsia="ru-RU"/>
        </w:rPr>
        <w:t>–</w:t>
      </w:r>
      <w:r w:rsidR="00A4235D">
        <w:rPr>
          <w:rFonts w:ascii="Times New Roman" w:eastAsia="Times New Roman" w:hAnsi="Times New Roman" w:cs="Times New Roman"/>
          <w:sz w:val="28"/>
          <w:szCs w:val="28"/>
          <w:lang w:eastAsia="ru-RU"/>
        </w:rPr>
        <w:t>II стадии) с 54,9 процента до 56,5 процента (для сравнения в 2012 году</w:t>
      </w:r>
      <w:r w:rsidR="00275501" w:rsidRPr="00275501">
        <w:rPr>
          <w:rFonts w:ascii="Times New Roman" w:eastAsia="Times New Roman" w:hAnsi="Times New Roman" w:cs="Times New Roman"/>
          <w:sz w:val="28"/>
          <w:szCs w:val="28"/>
          <w:lang w:eastAsia="ru-RU"/>
        </w:rPr>
        <w:t xml:space="preserve"> показатель ранней </w:t>
      </w:r>
      <w:proofErr w:type="spellStart"/>
      <w:r w:rsidR="00275501" w:rsidRPr="00275501">
        <w:rPr>
          <w:rFonts w:ascii="Times New Roman" w:eastAsia="Times New Roman" w:hAnsi="Times New Roman" w:cs="Times New Roman"/>
          <w:sz w:val="28"/>
          <w:szCs w:val="28"/>
          <w:lang w:eastAsia="ru-RU"/>
        </w:rPr>
        <w:t>выявляемости</w:t>
      </w:r>
      <w:proofErr w:type="spellEnd"/>
      <w:r w:rsidR="00275501" w:rsidRPr="00275501">
        <w:rPr>
          <w:rFonts w:ascii="Times New Roman" w:eastAsia="Times New Roman" w:hAnsi="Times New Roman" w:cs="Times New Roman"/>
          <w:sz w:val="28"/>
          <w:szCs w:val="28"/>
          <w:lang w:eastAsia="ru-RU"/>
        </w:rPr>
        <w:t xml:space="preserve"> составлял 48,4 процента), но уменьшилось количество больных с визуальными локализациями </w:t>
      </w:r>
      <w:r w:rsidR="00A4235D" w:rsidRPr="00275501">
        <w:rPr>
          <w:rFonts w:ascii="Times New Roman" w:eastAsia="Times New Roman" w:hAnsi="Times New Roman" w:cs="Times New Roman"/>
          <w:sz w:val="28"/>
          <w:szCs w:val="28"/>
          <w:lang w:eastAsia="ru-RU"/>
        </w:rPr>
        <w:t>ЗНО</w:t>
      </w:r>
      <w:r w:rsidR="00275501" w:rsidRPr="00275501">
        <w:rPr>
          <w:rFonts w:ascii="Times New Roman" w:eastAsia="Times New Roman" w:hAnsi="Times New Roman" w:cs="Times New Roman"/>
          <w:sz w:val="28"/>
          <w:szCs w:val="28"/>
          <w:lang w:eastAsia="ru-RU"/>
        </w:rPr>
        <w:t>, выявленных в I и II стадиях заболевания</w:t>
      </w:r>
      <w:r w:rsidR="00A4235D">
        <w:rPr>
          <w:rFonts w:ascii="Times New Roman" w:eastAsia="Times New Roman" w:hAnsi="Times New Roman" w:cs="Times New Roman"/>
          <w:sz w:val="28"/>
          <w:szCs w:val="28"/>
          <w:lang w:eastAsia="ru-RU"/>
        </w:rPr>
        <w:t>,</w:t>
      </w:r>
      <w:r w:rsidR="00275501" w:rsidRPr="00275501">
        <w:rPr>
          <w:rFonts w:ascii="Times New Roman" w:eastAsia="Times New Roman" w:hAnsi="Times New Roman" w:cs="Times New Roman"/>
          <w:sz w:val="28"/>
          <w:szCs w:val="28"/>
          <w:lang w:eastAsia="ru-RU"/>
        </w:rPr>
        <w:t xml:space="preserve"> на 7,4 процента.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Показатели ранней диагностики и запущенности </w:t>
      </w:r>
      <w:r w:rsidR="00A4235D" w:rsidRPr="00275501">
        <w:rPr>
          <w:rFonts w:ascii="Times New Roman" w:eastAsia="Times New Roman" w:hAnsi="Times New Roman" w:cs="Times New Roman"/>
          <w:sz w:val="28"/>
          <w:szCs w:val="28"/>
          <w:lang w:eastAsia="ru-RU"/>
        </w:rPr>
        <w:t>ЗНО</w:t>
      </w:r>
      <w:r w:rsidRPr="00275501">
        <w:rPr>
          <w:rFonts w:ascii="Times New Roman" w:eastAsia="Times New Roman" w:hAnsi="Times New Roman" w:cs="Times New Roman"/>
          <w:sz w:val="28"/>
          <w:szCs w:val="28"/>
          <w:lang w:eastAsia="ru-RU"/>
        </w:rPr>
        <w:t xml:space="preserve"> косвенно зависят от уровня диспансеризации населения и онкологической настороженности врачей медицинских организаций, то есть от полноты охвата и кач</w:t>
      </w:r>
      <w:r w:rsidR="003C7DC1">
        <w:rPr>
          <w:rFonts w:ascii="Times New Roman" w:eastAsia="Times New Roman" w:hAnsi="Times New Roman" w:cs="Times New Roman"/>
          <w:sz w:val="28"/>
          <w:szCs w:val="28"/>
          <w:lang w:eastAsia="ru-RU"/>
        </w:rPr>
        <w:t>ества профилактических осмотров;</w:t>
      </w:r>
    </w:p>
    <w:p w:rsidR="00275501" w:rsidRPr="00275501" w:rsidRDefault="003C7DC1"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423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A4235D">
        <w:rPr>
          <w:rFonts w:ascii="Times New Roman" w:eastAsia="Times New Roman" w:hAnsi="Times New Roman" w:cs="Times New Roman"/>
          <w:sz w:val="28"/>
          <w:szCs w:val="28"/>
          <w:lang w:eastAsia="ru-RU"/>
        </w:rPr>
        <w:t xml:space="preserve"> последние годы</w:t>
      </w:r>
      <w:r w:rsidR="00275501" w:rsidRPr="00275501">
        <w:rPr>
          <w:rFonts w:ascii="Times New Roman" w:eastAsia="Times New Roman" w:hAnsi="Times New Roman" w:cs="Times New Roman"/>
          <w:sz w:val="28"/>
          <w:szCs w:val="28"/>
          <w:lang w:eastAsia="ru-RU"/>
        </w:rPr>
        <w:t xml:space="preserve"> стали более широко применять современные препараты на III–IV стадиях заболевания </w:t>
      </w:r>
      <w:r w:rsidR="00A4235D">
        <w:rPr>
          <w:rFonts w:ascii="Times New Roman" w:eastAsia="Times New Roman" w:hAnsi="Times New Roman" w:cs="Times New Roman"/>
          <w:sz w:val="28"/>
          <w:szCs w:val="28"/>
          <w:lang w:eastAsia="ru-RU"/>
        </w:rPr>
        <w:t xml:space="preserve">– </w:t>
      </w:r>
      <w:r w:rsidR="00275501" w:rsidRPr="00275501">
        <w:rPr>
          <w:rFonts w:ascii="Times New Roman" w:eastAsia="Times New Roman" w:hAnsi="Times New Roman" w:cs="Times New Roman"/>
          <w:sz w:val="28"/>
          <w:szCs w:val="28"/>
          <w:lang w:eastAsia="ru-RU"/>
        </w:rPr>
        <w:t xml:space="preserve">в результате чего увеличилась продолжительность жизни онкологических пациентов. </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Это отражается на увеличении показателя пятилетн</w:t>
      </w:r>
      <w:r w:rsidR="00A4235D">
        <w:rPr>
          <w:rFonts w:ascii="Times New Roman" w:eastAsia="Times New Roman" w:hAnsi="Times New Roman" w:cs="Times New Roman"/>
          <w:sz w:val="28"/>
          <w:szCs w:val="28"/>
          <w:lang w:eastAsia="ru-RU"/>
        </w:rPr>
        <w:t>ей выживаемости с 54,8 процента до 58,5 процента и снижении</w:t>
      </w:r>
      <w:r w:rsidRPr="00275501">
        <w:rPr>
          <w:rFonts w:ascii="Times New Roman" w:eastAsia="Times New Roman" w:hAnsi="Times New Roman" w:cs="Times New Roman"/>
          <w:sz w:val="28"/>
          <w:szCs w:val="28"/>
          <w:lang w:eastAsia="ru-RU"/>
        </w:rPr>
        <w:t xml:space="preserve"> показателя общей смертности с 230,9 промилле до 225,9 промилл</w:t>
      </w:r>
      <w:r w:rsidR="00743233">
        <w:rPr>
          <w:rFonts w:ascii="Times New Roman" w:eastAsia="Times New Roman" w:hAnsi="Times New Roman" w:cs="Times New Roman"/>
          <w:sz w:val="28"/>
          <w:szCs w:val="28"/>
          <w:lang w:eastAsia="ru-RU"/>
        </w:rPr>
        <w:t>е на 100 (сто) тысяч населения.</w:t>
      </w:r>
      <w:r w:rsidRPr="00275501">
        <w:rPr>
          <w:rFonts w:ascii="Times New Roman" w:eastAsia="Times New Roman" w:hAnsi="Times New Roman" w:cs="Times New Roman"/>
          <w:sz w:val="28"/>
          <w:szCs w:val="28"/>
          <w:lang w:eastAsia="ru-RU"/>
        </w:rPr>
        <w:t xml:space="preserve"> Успеху в лечении способствует в первую очередь лекарственная терапия, спектр применяемы</w:t>
      </w:r>
      <w:r w:rsidR="003C7DC1">
        <w:rPr>
          <w:rFonts w:ascii="Times New Roman" w:eastAsia="Times New Roman" w:hAnsi="Times New Roman" w:cs="Times New Roman"/>
          <w:sz w:val="28"/>
          <w:szCs w:val="28"/>
          <w:lang w:eastAsia="ru-RU"/>
        </w:rPr>
        <w:t>х препаратов заметно расширился;</w:t>
      </w:r>
      <w:r w:rsidRPr="00275501">
        <w:rPr>
          <w:rFonts w:ascii="Times New Roman" w:eastAsia="Times New Roman" w:hAnsi="Times New Roman" w:cs="Times New Roman"/>
          <w:sz w:val="28"/>
          <w:szCs w:val="28"/>
          <w:lang w:eastAsia="ru-RU"/>
        </w:rPr>
        <w:t xml:space="preserve"> </w:t>
      </w:r>
    </w:p>
    <w:p w:rsidR="00275501" w:rsidRPr="00275501" w:rsidRDefault="003C7DC1"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w:t>
      </w:r>
      <w:r w:rsidR="00275501" w:rsidRPr="00275501">
        <w:rPr>
          <w:rFonts w:ascii="Times New Roman" w:eastAsia="Times New Roman" w:hAnsi="Times New Roman" w:cs="Times New Roman"/>
          <w:sz w:val="28"/>
          <w:szCs w:val="28"/>
          <w:lang w:eastAsia="ru-RU"/>
        </w:rPr>
        <w:t xml:space="preserve">лучшение качества оказания специализированной медицинской помощи населению по профилю «онкология» приводит к увеличению продолжительности жизни данной группы пациентов и увеличению контингента больных со </w:t>
      </w:r>
      <w:r w:rsidR="00A4235D" w:rsidRPr="00275501">
        <w:rPr>
          <w:rFonts w:ascii="Times New Roman" w:eastAsia="Times New Roman" w:hAnsi="Times New Roman" w:cs="Times New Roman"/>
          <w:sz w:val="28"/>
          <w:szCs w:val="28"/>
          <w:lang w:eastAsia="ru-RU"/>
        </w:rPr>
        <w:t>ЗНО</w:t>
      </w:r>
      <w:r w:rsidR="00275501" w:rsidRPr="00275501">
        <w:rPr>
          <w:rFonts w:ascii="Times New Roman" w:eastAsia="Times New Roman" w:hAnsi="Times New Roman" w:cs="Times New Roman"/>
          <w:sz w:val="28"/>
          <w:szCs w:val="28"/>
          <w:lang w:eastAsia="ru-RU"/>
        </w:rPr>
        <w:t>, состоящих на учете в онко</w:t>
      </w:r>
      <w:r>
        <w:rPr>
          <w:rFonts w:ascii="Times New Roman" w:eastAsia="Times New Roman" w:hAnsi="Times New Roman" w:cs="Times New Roman"/>
          <w:sz w:val="28"/>
          <w:szCs w:val="28"/>
          <w:lang w:eastAsia="ru-RU"/>
        </w:rPr>
        <w:t>логических кабинетах республики;</w:t>
      </w:r>
    </w:p>
    <w:p w:rsidR="00275501" w:rsidRPr="00275501" w:rsidRDefault="003C7DC1"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75501" w:rsidRPr="002755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275501" w:rsidRPr="00275501">
        <w:rPr>
          <w:rFonts w:ascii="Times New Roman" w:eastAsia="Times New Roman" w:hAnsi="Times New Roman" w:cs="Times New Roman"/>
          <w:sz w:val="28"/>
          <w:szCs w:val="28"/>
          <w:lang w:eastAsia="ru-RU"/>
        </w:rPr>
        <w:t xml:space="preserve"> структуре первичной инвалидности населения республики </w:t>
      </w:r>
      <w:r w:rsidR="00A4235D" w:rsidRPr="00275501">
        <w:rPr>
          <w:rFonts w:ascii="Times New Roman" w:eastAsia="Times New Roman" w:hAnsi="Times New Roman" w:cs="Times New Roman"/>
          <w:sz w:val="28"/>
          <w:szCs w:val="28"/>
          <w:lang w:eastAsia="ru-RU"/>
        </w:rPr>
        <w:t xml:space="preserve">ЗНО </w:t>
      </w:r>
      <w:r w:rsidR="00275501" w:rsidRPr="00275501">
        <w:rPr>
          <w:rFonts w:ascii="Times New Roman" w:eastAsia="Times New Roman" w:hAnsi="Times New Roman" w:cs="Times New Roman"/>
          <w:sz w:val="28"/>
          <w:szCs w:val="28"/>
          <w:lang w:eastAsia="ru-RU"/>
        </w:rPr>
        <w:t xml:space="preserve">в 2022 году также занимают первое место. В 2022 году отмечается снижение </w:t>
      </w:r>
      <w:proofErr w:type="spellStart"/>
      <w:r w:rsidR="00275501" w:rsidRPr="00275501">
        <w:rPr>
          <w:rFonts w:ascii="Times New Roman" w:eastAsia="Times New Roman" w:hAnsi="Times New Roman" w:cs="Times New Roman"/>
          <w:sz w:val="28"/>
          <w:szCs w:val="28"/>
          <w:lang w:eastAsia="ru-RU"/>
        </w:rPr>
        <w:t>инвалидизации</w:t>
      </w:r>
      <w:proofErr w:type="spellEnd"/>
      <w:r w:rsidR="00275501" w:rsidRPr="00275501">
        <w:rPr>
          <w:rFonts w:ascii="Times New Roman" w:eastAsia="Times New Roman" w:hAnsi="Times New Roman" w:cs="Times New Roman"/>
          <w:sz w:val="28"/>
          <w:szCs w:val="28"/>
          <w:lang w:eastAsia="ru-RU"/>
        </w:rPr>
        <w:t xml:space="preserve"> населения при онкологических заболеваниях. </w:t>
      </w:r>
      <w:r w:rsidR="00A4235D">
        <w:rPr>
          <w:rFonts w:ascii="Times New Roman" w:eastAsia="Times New Roman" w:hAnsi="Times New Roman" w:cs="Times New Roman"/>
          <w:sz w:val="28"/>
          <w:szCs w:val="28"/>
          <w:lang w:eastAsia="ru-RU"/>
        </w:rPr>
        <w:br/>
      </w:r>
      <w:r w:rsidR="00275501" w:rsidRPr="00275501">
        <w:rPr>
          <w:rFonts w:ascii="Times New Roman" w:eastAsia="Times New Roman" w:hAnsi="Times New Roman" w:cs="Times New Roman"/>
          <w:sz w:val="28"/>
          <w:szCs w:val="28"/>
          <w:lang w:eastAsia="ru-RU"/>
        </w:rPr>
        <w:t xml:space="preserve">Было направлено первично на КВЭЖ и определена группа инвалидности </w:t>
      </w:r>
      <w:r w:rsidR="00A4235D">
        <w:rPr>
          <w:rFonts w:ascii="Times New Roman" w:eastAsia="Times New Roman" w:hAnsi="Times New Roman" w:cs="Times New Roman"/>
          <w:sz w:val="28"/>
          <w:szCs w:val="28"/>
          <w:lang w:eastAsia="ru-RU"/>
        </w:rPr>
        <w:br/>
      </w:r>
      <w:r w:rsidR="00275501" w:rsidRPr="00275501">
        <w:rPr>
          <w:rFonts w:ascii="Times New Roman" w:eastAsia="Times New Roman" w:hAnsi="Times New Roman" w:cs="Times New Roman"/>
          <w:sz w:val="28"/>
          <w:szCs w:val="28"/>
          <w:lang w:eastAsia="ru-RU"/>
        </w:rPr>
        <w:t>у 230 (</w:t>
      </w:r>
      <w:r w:rsidR="00A4235D">
        <w:rPr>
          <w:rFonts w:ascii="Times New Roman" w:eastAsia="Times New Roman" w:hAnsi="Times New Roman" w:cs="Times New Roman"/>
          <w:sz w:val="28"/>
          <w:szCs w:val="28"/>
          <w:lang w:eastAsia="ru-RU"/>
        </w:rPr>
        <w:t>двухсот тридцати</w:t>
      </w:r>
      <w:r w:rsidR="00275501" w:rsidRPr="00275501">
        <w:rPr>
          <w:rFonts w:ascii="Times New Roman" w:eastAsia="Times New Roman" w:hAnsi="Times New Roman" w:cs="Times New Roman"/>
          <w:sz w:val="28"/>
          <w:szCs w:val="28"/>
          <w:lang w:eastAsia="ru-RU"/>
        </w:rPr>
        <w:t xml:space="preserve">) пациентов, </w:t>
      </w:r>
      <w:r w:rsidR="00A4235D">
        <w:rPr>
          <w:rFonts w:ascii="Times New Roman" w:eastAsia="Times New Roman" w:hAnsi="Times New Roman" w:cs="Times New Roman"/>
          <w:sz w:val="28"/>
          <w:szCs w:val="28"/>
          <w:lang w:eastAsia="ru-RU"/>
        </w:rPr>
        <w:t>что составляет 12,9 процента</w:t>
      </w:r>
      <w:r w:rsidR="00A4235D">
        <w:rPr>
          <w:rFonts w:ascii="Times New Roman" w:eastAsia="Times New Roman" w:hAnsi="Times New Roman" w:cs="Times New Roman"/>
          <w:sz w:val="28"/>
          <w:szCs w:val="28"/>
          <w:lang w:eastAsia="ru-RU"/>
        </w:rPr>
        <w:br/>
      </w:r>
      <w:r w:rsidR="00275501" w:rsidRPr="00275501">
        <w:rPr>
          <w:rFonts w:ascii="Times New Roman" w:eastAsia="Times New Roman" w:hAnsi="Times New Roman" w:cs="Times New Roman"/>
          <w:sz w:val="28"/>
          <w:szCs w:val="28"/>
          <w:lang w:eastAsia="ru-RU"/>
        </w:rPr>
        <w:t>(в 2021 году</w:t>
      </w:r>
      <w:r w:rsidR="00A4235D">
        <w:rPr>
          <w:rFonts w:ascii="Times New Roman" w:eastAsia="Times New Roman" w:hAnsi="Times New Roman" w:cs="Times New Roman"/>
          <w:sz w:val="28"/>
          <w:szCs w:val="28"/>
          <w:lang w:eastAsia="ru-RU"/>
        </w:rPr>
        <w:t xml:space="preserve"> – 16,5 процента</w:t>
      </w:r>
      <w:r w:rsidR="00743233">
        <w:rPr>
          <w:rFonts w:ascii="Times New Roman" w:eastAsia="Times New Roman" w:hAnsi="Times New Roman" w:cs="Times New Roman"/>
          <w:sz w:val="28"/>
          <w:szCs w:val="28"/>
          <w:lang w:eastAsia="ru-RU"/>
        </w:rPr>
        <w:t>, в 2020 году –</w:t>
      </w:r>
      <w:r w:rsidR="00275501" w:rsidRPr="00275501">
        <w:rPr>
          <w:rFonts w:ascii="Times New Roman" w:eastAsia="Times New Roman" w:hAnsi="Times New Roman" w:cs="Times New Roman"/>
          <w:sz w:val="28"/>
          <w:szCs w:val="28"/>
          <w:lang w:eastAsia="ru-RU"/>
        </w:rPr>
        <w:t xml:space="preserve"> </w:t>
      </w:r>
      <w:r w:rsidR="00A4235D">
        <w:rPr>
          <w:rFonts w:ascii="Times New Roman" w:eastAsia="Times New Roman" w:hAnsi="Times New Roman" w:cs="Times New Roman"/>
          <w:sz w:val="28"/>
          <w:szCs w:val="28"/>
          <w:lang w:eastAsia="ru-RU"/>
        </w:rPr>
        <w:t>18,2 процента, в 2016 году –</w:t>
      </w:r>
      <w:r w:rsidR="00275501" w:rsidRPr="00275501">
        <w:rPr>
          <w:rFonts w:ascii="Times New Roman" w:eastAsia="Times New Roman" w:hAnsi="Times New Roman" w:cs="Times New Roman"/>
          <w:sz w:val="28"/>
          <w:szCs w:val="28"/>
          <w:lang w:eastAsia="ru-RU"/>
        </w:rPr>
        <w:t xml:space="preserve"> </w:t>
      </w:r>
      <w:r w:rsidR="00A4235D">
        <w:rPr>
          <w:rFonts w:ascii="Times New Roman" w:eastAsia="Times New Roman" w:hAnsi="Times New Roman" w:cs="Times New Roman"/>
          <w:sz w:val="28"/>
          <w:szCs w:val="28"/>
          <w:lang w:eastAsia="ru-RU"/>
        </w:rPr>
        <w:br/>
      </w:r>
      <w:r w:rsidR="00A4235D">
        <w:rPr>
          <w:rFonts w:ascii="Times New Roman" w:eastAsia="Times New Roman" w:hAnsi="Times New Roman" w:cs="Times New Roman"/>
          <w:sz w:val="28"/>
          <w:szCs w:val="28"/>
          <w:lang w:eastAsia="ru-RU"/>
        </w:rPr>
        <w:lastRenderedPageBreak/>
        <w:t>19,5 процента</w:t>
      </w:r>
      <w:r w:rsidR="00275501" w:rsidRPr="00275501">
        <w:rPr>
          <w:rFonts w:ascii="Times New Roman" w:eastAsia="Times New Roman" w:hAnsi="Times New Roman" w:cs="Times New Roman"/>
          <w:sz w:val="28"/>
          <w:szCs w:val="28"/>
          <w:lang w:eastAsia="ru-RU"/>
        </w:rPr>
        <w:t xml:space="preserve">) из общего числа больных, взятых на учет </w:t>
      </w:r>
      <w:r>
        <w:rPr>
          <w:rFonts w:ascii="Times New Roman" w:eastAsia="Times New Roman" w:hAnsi="Times New Roman" w:cs="Times New Roman"/>
          <w:sz w:val="28"/>
          <w:szCs w:val="28"/>
          <w:lang w:eastAsia="ru-RU"/>
        </w:rPr>
        <w:t>с впервые выявленным диагнозом;</w:t>
      </w:r>
    </w:p>
    <w:p w:rsidR="00275501" w:rsidRPr="00275501" w:rsidRDefault="003C7DC1"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в</w:t>
      </w:r>
      <w:r w:rsidR="00275501" w:rsidRPr="00275501">
        <w:rPr>
          <w:rFonts w:ascii="Times New Roman" w:eastAsia="Times New Roman" w:hAnsi="Times New Roman" w:cs="Times New Roman"/>
          <w:sz w:val="28"/>
          <w:szCs w:val="28"/>
          <w:lang w:eastAsia="ru-RU"/>
        </w:rPr>
        <w:t>о многих лечебно-профилактических учреждениях республики наблюдается недостаточная укомплектованность врачами-онкологами. Решение кадрового вопроса – важнейшая задача на сегодняшний день. Недостаточное количество врачей-патологоанатомов, которые способны обеспечить необходимый объем гистологических исследований. Также сохра</w:t>
      </w:r>
      <w:r>
        <w:rPr>
          <w:rFonts w:ascii="Times New Roman" w:eastAsia="Times New Roman" w:hAnsi="Times New Roman" w:cs="Times New Roman"/>
          <w:sz w:val="28"/>
          <w:szCs w:val="28"/>
          <w:lang w:eastAsia="ru-RU"/>
        </w:rPr>
        <w:t>няется дефицит врачей-</w:t>
      </w:r>
      <w:proofErr w:type="spellStart"/>
      <w:r>
        <w:rPr>
          <w:rFonts w:ascii="Times New Roman" w:eastAsia="Times New Roman" w:hAnsi="Times New Roman" w:cs="Times New Roman"/>
          <w:sz w:val="28"/>
          <w:szCs w:val="28"/>
          <w:lang w:eastAsia="ru-RU"/>
        </w:rPr>
        <w:t>цитологов</w:t>
      </w:r>
      <w:proofErr w:type="spellEnd"/>
      <w:r>
        <w:rPr>
          <w:rFonts w:ascii="Times New Roman" w:eastAsia="Times New Roman" w:hAnsi="Times New Roman" w:cs="Times New Roman"/>
          <w:sz w:val="28"/>
          <w:szCs w:val="28"/>
          <w:lang w:eastAsia="ru-RU"/>
        </w:rPr>
        <w:t>;</w:t>
      </w:r>
    </w:p>
    <w:p w:rsidR="00275501" w:rsidRPr="00275501" w:rsidRDefault="003C7DC1"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и</w:t>
      </w:r>
      <w:r w:rsidR="00275501" w:rsidRPr="00275501">
        <w:rPr>
          <w:rFonts w:ascii="Times New Roman" w:eastAsia="Times New Roman" w:hAnsi="Times New Roman" w:cs="Times New Roman"/>
          <w:sz w:val="28"/>
          <w:szCs w:val="28"/>
          <w:lang w:eastAsia="ru-RU"/>
        </w:rPr>
        <w:t>нтенсифицировалось оказание комбинированной медицинской помощи онкологическим больным в республике. Количество выполняемых оперативных вмешательств различной сложности постоянно увеличивается, также отмечается увеличение количества онкологических больных, прошедших курсы лекарственной терапии в сравнении с 2021 годом</w:t>
      </w:r>
      <w:r>
        <w:rPr>
          <w:rFonts w:ascii="Times New Roman" w:eastAsia="Times New Roman" w:hAnsi="Times New Roman" w:cs="Times New Roman"/>
          <w:sz w:val="28"/>
          <w:szCs w:val="28"/>
          <w:lang w:eastAsia="ru-RU"/>
        </w:rPr>
        <w:t>;</w:t>
      </w:r>
    </w:p>
    <w:p w:rsidR="00275501" w:rsidRPr="0027550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Хирур</w:t>
      </w:r>
      <w:r w:rsidR="00A4235D">
        <w:rPr>
          <w:rFonts w:ascii="Times New Roman" w:eastAsia="Times New Roman" w:hAnsi="Times New Roman" w:cs="Times New Roman"/>
          <w:sz w:val="28"/>
          <w:szCs w:val="28"/>
          <w:lang w:eastAsia="ru-RU"/>
        </w:rPr>
        <w:t>гическая активность по сравнению</w:t>
      </w:r>
      <w:r w:rsidRPr="00275501">
        <w:rPr>
          <w:rFonts w:ascii="Times New Roman" w:eastAsia="Times New Roman" w:hAnsi="Times New Roman" w:cs="Times New Roman"/>
          <w:sz w:val="28"/>
          <w:szCs w:val="28"/>
          <w:lang w:eastAsia="ru-RU"/>
        </w:rPr>
        <w:t xml:space="preserve"> с 2021 годом увеличилась на </w:t>
      </w:r>
      <w:r w:rsidR="00743233">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 xml:space="preserve">13 процентов, число пациентов, прошедших курсы лекарственной терапии в сравнении с 2021 годом, увеличилось </w:t>
      </w:r>
      <w:r w:rsidR="00A4235D">
        <w:rPr>
          <w:rFonts w:ascii="Times New Roman" w:eastAsia="Times New Roman" w:hAnsi="Times New Roman" w:cs="Times New Roman"/>
          <w:sz w:val="28"/>
          <w:szCs w:val="28"/>
          <w:lang w:eastAsia="ru-RU"/>
        </w:rPr>
        <w:t>на 5,8 процента</w:t>
      </w:r>
      <w:r w:rsidR="003C7DC1">
        <w:rPr>
          <w:rFonts w:ascii="Times New Roman" w:eastAsia="Times New Roman" w:hAnsi="Times New Roman" w:cs="Times New Roman"/>
          <w:sz w:val="28"/>
          <w:szCs w:val="28"/>
          <w:lang w:eastAsia="ru-RU"/>
        </w:rPr>
        <w:t>;</w:t>
      </w:r>
    </w:p>
    <w:p w:rsidR="00275501" w:rsidRPr="00275501" w:rsidRDefault="003C7DC1" w:rsidP="002755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367ED3">
        <w:rPr>
          <w:rFonts w:ascii="Times New Roman" w:eastAsia="Times New Roman" w:hAnsi="Times New Roman" w:cs="Times New Roman"/>
          <w:sz w:val="28"/>
          <w:szCs w:val="28"/>
          <w:lang w:eastAsia="ru-RU"/>
        </w:rPr>
        <w:t xml:space="preserve"> н</w:t>
      </w:r>
      <w:r w:rsidR="00275501" w:rsidRPr="00275501">
        <w:rPr>
          <w:rFonts w:ascii="Times New Roman" w:eastAsia="Times New Roman" w:hAnsi="Times New Roman" w:cs="Times New Roman"/>
          <w:sz w:val="28"/>
          <w:szCs w:val="28"/>
          <w:lang w:eastAsia="ru-RU"/>
        </w:rPr>
        <w:t xml:space="preserve">еобходимо решить вопрос о введении всеобщей диспансеризации, сейчас ее проходят лишь определенные категории граждан – бюджетники, работники вредных производств. Тогда и выявлять онкологию на ранней стадии станет намного проще. </w:t>
      </w:r>
    </w:p>
    <w:p w:rsidR="00275501" w:rsidRPr="003C7DC1" w:rsidRDefault="00275501" w:rsidP="00275501">
      <w:pPr>
        <w:spacing w:after="0" w:line="240" w:lineRule="auto"/>
        <w:ind w:firstLine="709"/>
        <w:jc w:val="both"/>
        <w:rPr>
          <w:rFonts w:ascii="Times New Roman" w:eastAsia="Times New Roman" w:hAnsi="Times New Roman" w:cs="Times New Roman"/>
          <w:sz w:val="16"/>
          <w:szCs w:val="16"/>
          <w:lang w:eastAsia="ru-RU"/>
        </w:rPr>
      </w:pPr>
    </w:p>
    <w:p w:rsidR="00B668B9" w:rsidRPr="009408D1" w:rsidRDefault="00275501" w:rsidP="00275501">
      <w:pPr>
        <w:spacing w:after="0" w:line="240" w:lineRule="auto"/>
        <w:ind w:firstLine="709"/>
        <w:jc w:val="both"/>
        <w:rPr>
          <w:rFonts w:ascii="Times New Roman" w:eastAsia="Times New Roman" w:hAnsi="Times New Roman" w:cs="Times New Roman"/>
          <w:sz w:val="28"/>
          <w:szCs w:val="28"/>
          <w:lang w:eastAsia="ru-RU"/>
        </w:rPr>
      </w:pPr>
      <w:r w:rsidRPr="00275501">
        <w:rPr>
          <w:rFonts w:ascii="Times New Roman" w:eastAsia="Times New Roman" w:hAnsi="Times New Roman" w:cs="Times New Roman"/>
          <w:sz w:val="28"/>
          <w:szCs w:val="28"/>
          <w:lang w:eastAsia="ru-RU"/>
        </w:rPr>
        <w:t xml:space="preserve">На основании вышеизложенного, в соответствии с разделом 9 Приложения к Закону Приднестровской Молдавской Республики </w:t>
      </w:r>
      <w:r w:rsidR="00743233">
        <w:rPr>
          <w:rFonts w:ascii="Times New Roman" w:eastAsia="Times New Roman" w:hAnsi="Times New Roman" w:cs="Times New Roman"/>
          <w:sz w:val="28"/>
          <w:szCs w:val="28"/>
          <w:lang w:eastAsia="ru-RU"/>
        </w:rPr>
        <w:br/>
      </w:r>
      <w:r w:rsidRPr="00275501">
        <w:rPr>
          <w:rFonts w:ascii="Times New Roman" w:eastAsia="Times New Roman" w:hAnsi="Times New Roman" w:cs="Times New Roman"/>
          <w:sz w:val="28"/>
          <w:szCs w:val="28"/>
          <w:lang w:eastAsia="ru-RU"/>
        </w:rPr>
        <w:t>«Об утверждении государственной целевой программы «Онкология: совершенствование онкологической помощи населению Приднестровской Молдавской Республики» на 2021–2025 годы», руководствуясь пунктом 4 статьи 100 Регламента Верховного Совета Приднестровской Молдавской Республики, Верховный Совет Приднестровской Молдавской Республики</w:t>
      </w:r>
      <w:r w:rsidR="00743233">
        <w:rPr>
          <w:rFonts w:ascii="Times New Roman" w:eastAsia="Times New Roman" w:hAnsi="Times New Roman" w:cs="Times New Roman"/>
          <w:sz w:val="28"/>
          <w:szCs w:val="28"/>
          <w:lang w:eastAsia="ru-RU"/>
        </w:rPr>
        <w:t xml:space="preserve"> </w:t>
      </w:r>
      <w:r w:rsidR="00B668B9" w:rsidRPr="009408D1">
        <w:rPr>
          <w:rFonts w:ascii="Times New Roman" w:eastAsia="Times New Roman" w:hAnsi="Times New Roman" w:cs="Times New Roman"/>
          <w:b/>
          <w:sz w:val="28"/>
          <w:szCs w:val="28"/>
          <w:lang w:eastAsia="ru-RU"/>
        </w:rPr>
        <w:t>ПОСТАНОВЛЯЕТ:</w:t>
      </w:r>
    </w:p>
    <w:p w:rsidR="00B668B9" w:rsidRPr="009408D1" w:rsidRDefault="00B668B9" w:rsidP="00B668B9">
      <w:pPr>
        <w:spacing w:after="0" w:line="240" w:lineRule="auto"/>
        <w:ind w:firstLine="709"/>
        <w:jc w:val="both"/>
        <w:rPr>
          <w:rFonts w:ascii="Times New Roman" w:eastAsia="Times New Roman" w:hAnsi="Times New Roman" w:cs="Times New Roman"/>
          <w:sz w:val="28"/>
          <w:szCs w:val="28"/>
          <w:lang w:eastAsia="ru-RU"/>
        </w:rPr>
      </w:pPr>
    </w:p>
    <w:p w:rsidR="00743233" w:rsidRDefault="00743233" w:rsidP="00743233">
      <w:pPr>
        <w:tabs>
          <w:tab w:val="num" w:pos="0"/>
        </w:tabs>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1. Утвердить отчет о ходе реализации государственной целевой программы «Онкология: совершенствование онкологической помощи населению Приднестровской Молдавской Республики» на 2021–2025 годы и эффективности использования финансовых средств за 2022 год.</w:t>
      </w:r>
    </w:p>
    <w:p w:rsidR="00A4235D" w:rsidRPr="00743233" w:rsidRDefault="00A4235D" w:rsidP="00743233">
      <w:pPr>
        <w:tabs>
          <w:tab w:val="num" w:pos="0"/>
        </w:tabs>
        <w:spacing w:after="0" w:line="240" w:lineRule="auto"/>
        <w:ind w:firstLine="709"/>
        <w:jc w:val="both"/>
        <w:rPr>
          <w:rFonts w:ascii="Times New Roman" w:eastAsia="Times New Roman" w:hAnsi="Times New Roman" w:cs="Times New Roman"/>
          <w:sz w:val="28"/>
          <w:szCs w:val="28"/>
          <w:lang w:eastAsia="ru-RU"/>
        </w:rPr>
      </w:pPr>
    </w:p>
    <w:p w:rsidR="00743233" w:rsidRPr="00743233" w:rsidRDefault="00743233" w:rsidP="00743233">
      <w:pPr>
        <w:tabs>
          <w:tab w:val="num" w:pos="0"/>
        </w:tabs>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2. Настоящее Постановление вступает в силу со дня подписания и подлежит официальному опубликованию.</w:t>
      </w:r>
    </w:p>
    <w:p w:rsidR="00743233" w:rsidRDefault="00743233" w:rsidP="00743233">
      <w:pPr>
        <w:tabs>
          <w:tab w:val="num" w:pos="0"/>
        </w:tabs>
        <w:spacing w:after="0" w:line="240" w:lineRule="auto"/>
        <w:ind w:firstLine="709"/>
        <w:jc w:val="both"/>
        <w:rPr>
          <w:rFonts w:ascii="Times New Roman" w:eastAsia="Times New Roman" w:hAnsi="Times New Roman" w:cs="Times New Roman"/>
          <w:sz w:val="28"/>
          <w:szCs w:val="28"/>
          <w:lang w:eastAsia="ru-RU"/>
        </w:rPr>
      </w:pPr>
    </w:p>
    <w:p w:rsidR="00743233" w:rsidRPr="00743233" w:rsidRDefault="00743233" w:rsidP="00743233">
      <w:pPr>
        <w:tabs>
          <w:tab w:val="num" w:pos="0"/>
        </w:tabs>
        <w:spacing w:after="0" w:line="240" w:lineRule="auto"/>
        <w:ind w:firstLine="709"/>
        <w:jc w:val="both"/>
        <w:rPr>
          <w:rFonts w:ascii="Times New Roman" w:eastAsia="Times New Roman" w:hAnsi="Times New Roman" w:cs="Times New Roman"/>
          <w:sz w:val="28"/>
          <w:szCs w:val="28"/>
          <w:lang w:eastAsia="ru-RU"/>
        </w:rPr>
      </w:pPr>
    </w:p>
    <w:p w:rsidR="00B668B9" w:rsidRPr="009408D1" w:rsidRDefault="00B668B9" w:rsidP="00B668B9">
      <w:pPr>
        <w:widowControl w:val="0"/>
        <w:tabs>
          <w:tab w:val="center" w:pos="4677"/>
        </w:tabs>
        <w:spacing w:after="0" w:line="240" w:lineRule="auto"/>
        <w:rPr>
          <w:rFonts w:ascii="Times New Roman" w:eastAsia="Times New Roman" w:hAnsi="Times New Roman" w:cs="Times New Roman"/>
          <w:bCs/>
          <w:sz w:val="28"/>
          <w:szCs w:val="28"/>
          <w:lang w:eastAsia="ru-RU"/>
        </w:rPr>
      </w:pPr>
      <w:r w:rsidRPr="009408D1">
        <w:rPr>
          <w:rFonts w:ascii="Times New Roman" w:eastAsia="Times New Roman" w:hAnsi="Times New Roman" w:cs="Times New Roman"/>
          <w:bCs/>
          <w:sz w:val="28"/>
          <w:szCs w:val="28"/>
          <w:lang w:eastAsia="ru-RU"/>
        </w:rPr>
        <w:t xml:space="preserve">Председатель Верховного </w:t>
      </w:r>
    </w:p>
    <w:p w:rsidR="00B668B9" w:rsidRPr="009408D1" w:rsidRDefault="00B668B9" w:rsidP="00B668B9">
      <w:pPr>
        <w:widowControl w:val="0"/>
        <w:spacing w:after="0" w:line="240" w:lineRule="auto"/>
        <w:rPr>
          <w:rFonts w:ascii="Times New Roman" w:eastAsia="Times New Roman" w:hAnsi="Times New Roman" w:cs="Times New Roman"/>
          <w:bCs/>
          <w:sz w:val="28"/>
          <w:szCs w:val="28"/>
          <w:lang w:eastAsia="ru-RU"/>
        </w:rPr>
      </w:pPr>
      <w:r w:rsidRPr="009408D1">
        <w:rPr>
          <w:rFonts w:ascii="Times New Roman" w:eastAsia="Times New Roman" w:hAnsi="Times New Roman" w:cs="Times New Roman"/>
          <w:bCs/>
          <w:sz w:val="28"/>
          <w:szCs w:val="28"/>
          <w:lang w:eastAsia="ru-RU"/>
        </w:rPr>
        <w:t xml:space="preserve">Совета Приднестровской </w:t>
      </w:r>
    </w:p>
    <w:p w:rsidR="00B668B9" w:rsidRPr="009408D1" w:rsidRDefault="00B668B9" w:rsidP="00B668B9">
      <w:pPr>
        <w:widowControl w:val="0"/>
        <w:spacing w:after="0" w:line="240" w:lineRule="auto"/>
        <w:rPr>
          <w:rFonts w:ascii="Times New Roman" w:eastAsia="Times New Roman" w:hAnsi="Times New Roman" w:cs="Times New Roman"/>
          <w:bCs/>
          <w:sz w:val="28"/>
          <w:szCs w:val="28"/>
          <w:lang w:eastAsia="ru-RU"/>
        </w:rPr>
      </w:pPr>
      <w:r w:rsidRPr="009408D1">
        <w:rPr>
          <w:rFonts w:ascii="Times New Roman" w:eastAsia="Times New Roman" w:hAnsi="Times New Roman" w:cs="Times New Roman"/>
          <w:bCs/>
          <w:sz w:val="28"/>
          <w:szCs w:val="28"/>
          <w:lang w:eastAsia="ru-RU"/>
        </w:rPr>
        <w:t>Молдавской Республики                                                          А. В. КОРШУНОВ</w:t>
      </w:r>
    </w:p>
    <w:p w:rsidR="00B668B9" w:rsidRPr="003C7DC1" w:rsidRDefault="00B668B9" w:rsidP="00B668B9">
      <w:pPr>
        <w:widowControl w:val="0"/>
        <w:spacing w:after="0" w:line="240" w:lineRule="auto"/>
        <w:rPr>
          <w:rFonts w:ascii="Times New Roman" w:eastAsia="Times New Roman" w:hAnsi="Times New Roman" w:cs="Times New Roman"/>
          <w:bCs/>
          <w:sz w:val="16"/>
          <w:szCs w:val="16"/>
          <w:lang w:eastAsia="ru-RU"/>
        </w:rPr>
      </w:pPr>
    </w:p>
    <w:p w:rsidR="00B668B9" w:rsidRPr="009408D1" w:rsidRDefault="00B668B9" w:rsidP="00B668B9">
      <w:pPr>
        <w:widowControl w:val="0"/>
        <w:spacing w:after="0" w:line="240" w:lineRule="auto"/>
        <w:rPr>
          <w:rFonts w:ascii="Times New Roman" w:eastAsia="Times New Roman" w:hAnsi="Times New Roman" w:cs="Times New Roman"/>
          <w:bCs/>
          <w:sz w:val="28"/>
          <w:szCs w:val="28"/>
          <w:lang w:eastAsia="ru-RU"/>
        </w:rPr>
      </w:pPr>
      <w:r w:rsidRPr="009408D1">
        <w:rPr>
          <w:rFonts w:ascii="Times New Roman" w:eastAsia="Times New Roman" w:hAnsi="Times New Roman" w:cs="Times New Roman"/>
          <w:bCs/>
          <w:sz w:val="28"/>
          <w:szCs w:val="28"/>
          <w:lang w:eastAsia="ru-RU"/>
        </w:rPr>
        <w:t xml:space="preserve">г. Тирасполь </w:t>
      </w:r>
    </w:p>
    <w:p w:rsidR="00B668B9" w:rsidRPr="009408D1" w:rsidRDefault="00F36299" w:rsidP="00B668B9">
      <w:pPr>
        <w:widowControl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bookmarkStart w:id="0" w:name="_GoBack"/>
      <w:bookmarkEnd w:id="0"/>
      <w:r w:rsidR="00B668B9" w:rsidRPr="009408D1">
        <w:rPr>
          <w:rFonts w:ascii="Times New Roman" w:eastAsia="Times New Roman" w:hAnsi="Times New Roman" w:cs="Times New Roman"/>
          <w:bCs/>
          <w:sz w:val="28"/>
          <w:szCs w:val="28"/>
          <w:lang w:eastAsia="ru-RU"/>
        </w:rPr>
        <w:t xml:space="preserve">» </w:t>
      </w:r>
      <w:r w:rsidR="00B668B9">
        <w:rPr>
          <w:rFonts w:ascii="Times New Roman" w:eastAsia="Times New Roman" w:hAnsi="Times New Roman" w:cs="Times New Roman"/>
          <w:bCs/>
          <w:sz w:val="28"/>
          <w:szCs w:val="28"/>
          <w:lang w:eastAsia="ru-RU"/>
        </w:rPr>
        <w:t xml:space="preserve">мая </w:t>
      </w:r>
      <w:r w:rsidR="00B668B9" w:rsidRPr="009408D1">
        <w:rPr>
          <w:rFonts w:ascii="Times New Roman" w:eastAsia="Times New Roman" w:hAnsi="Times New Roman" w:cs="Times New Roman"/>
          <w:bCs/>
          <w:sz w:val="28"/>
          <w:szCs w:val="28"/>
          <w:lang w:eastAsia="ru-RU"/>
        </w:rPr>
        <w:t>2023 года</w:t>
      </w:r>
    </w:p>
    <w:p w:rsidR="004C278F" w:rsidRDefault="00B668B9" w:rsidP="003C7DC1">
      <w:pPr>
        <w:tabs>
          <w:tab w:val="left" w:pos="6389"/>
        </w:tabs>
        <w:suppressAutoHyphens/>
        <w:spacing w:after="0" w:line="240" w:lineRule="auto"/>
      </w:pPr>
      <w:r w:rsidRPr="009408D1">
        <w:rPr>
          <w:rFonts w:ascii="Times New Roman" w:eastAsia="Times New Roman" w:hAnsi="Times New Roman" w:cs="Times New Roman"/>
          <w:bCs/>
          <w:sz w:val="28"/>
          <w:szCs w:val="28"/>
          <w:lang w:eastAsia="ru-RU"/>
        </w:rPr>
        <w:t>№</w:t>
      </w:r>
      <w:r w:rsidRPr="009408D1">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2120</w:t>
      </w:r>
    </w:p>
    <w:sectPr w:rsidR="004C278F" w:rsidSect="007156F2">
      <w:headerReference w:type="even" r:id="rId6"/>
      <w:headerReference w:type="default" r:id="rId7"/>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A11" w:rsidRDefault="00925A11" w:rsidP="00275501">
      <w:pPr>
        <w:spacing w:after="0" w:line="240" w:lineRule="auto"/>
      </w:pPr>
      <w:r>
        <w:separator/>
      </w:r>
    </w:p>
  </w:endnote>
  <w:endnote w:type="continuationSeparator" w:id="0">
    <w:p w:rsidR="00925A11" w:rsidRDefault="00925A11" w:rsidP="0027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A11" w:rsidRDefault="00925A11" w:rsidP="00275501">
      <w:pPr>
        <w:spacing w:after="0" w:line="240" w:lineRule="auto"/>
      </w:pPr>
      <w:r>
        <w:separator/>
      </w:r>
    </w:p>
  </w:footnote>
  <w:footnote w:type="continuationSeparator" w:id="0">
    <w:p w:rsidR="00925A11" w:rsidRDefault="00925A11" w:rsidP="0027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0B" w:rsidRDefault="003B5663" w:rsidP="002B48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440B" w:rsidRDefault="00925A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98670020"/>
      <w:docPartObj>
        <w:docPartGallery w:val="Page Numbers (Top of Page)"/>
        <w:docPartUnique/>
      </w:docPartObj>
    </w:sdtPr>
    <w:sdtEndPr/>
    <w:sdtContent>
      <w:p w:rsidR="00AA37C2" w:rsidRPr="00A168FB" w:rsidRDefault="003B5663">
        <w:pPr>
          <w:pStyle w:val="a3"/>
          <w:jc w:val="center"/>
          <w:rPr>
            <w:rFonts w:ascii="Times New Roman" w:hAnsi="Times New Roman" w:cs="Times New Roman"/>
          </w:rPr>
        </w:pPr>
        <w:r w:rsidRPr="00A168FB">
          <w:rPr>
            <w:rFonts w:ascii="Times New Roman" w:hAnsi="Times New Roman" w:cs="Times New Roman"/>
          </w:rPr>
          <w:fldChar w:fldCharType="begin"/>
        </w:r>
        <w:r w:rsidRPr="00A168FB">
          <w:rPr>
            <w:rFonts w:ascii="Times New Roman" w:hAnsi="Times New Roman" w:cs="Times New Roman"/>
          </w:rPr>
          <w:instrText>PAGE   \* MERGEFORMAT</w:instrText>
        </w:r>
        <w:r w:rsidRPr="00A168FB">
          <w:rPr>
            <w:rFonts w:ascii="Times New Roman" w:hAnsi="Times New Roman" w:cs="Times New Roman"/>
          </w:rPr>
          <w:fldChar w:fldCharType="separate"/>
        </w:r>
        <w:r w:rsidR="00F36299">
          <w:rPr>
            <w:rFonts w:ascii="Times New Roman" w:hAnsi="Times New Roman" w:cs="Times New Roman"/>
            <w:noProof/>
          </w:rPr>
          <w:t>9</w:t>
        </w:r>
        <w:r w:rsidRPr="00A168FB">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B9"/>
    <w:rsid w:val="00151CB3"/>
    <w:rsid w:val="00275501"/>
    <w:rsid w:val="002E7BD5"/>
    <w:rsid w:val="00366515"/>
    <w:rsid w:val="00367ED3"/>
    <w:rsid w:val="003B5663"/>
    <w:rsid w:val="003C7DC1"/>
    <w:rsid w:val="004C278F"/>
    <w:rsid w:val="005850D8"/>
    <w:rsid w:val="005858B5"/>
    <w:rsid w:val="0061522E"/>
    <w:rsid w:val="006C3A1A"/>
    <w:rsid w:val="00743233"/>
    <w:rsid w:val="007E779A"/>
    <w:rsid w:val="00875A07"/>
    <w:rsid w:val="00925A11"/>
    <w:rsid w:val="0092768B"/>
    <w:rsid w:val="009E3288"/>
    <w:rsid w:val="00A4235D"/>
    <w:rsid w:val="00A70A73"/>
    <w:rsid w:val="00AF5B1F"/>
    <w:rsid w:val="00B668B9"/>
    <w:rsid w:val="00D43AAE"/>
    <w:rsid w:val="00DB5A8F"/>
    <w:rsid w:val="00E268C8"/>
    <w:rsid w:val="00EB4519"/>
    <w:rsid w:val="00F3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2962"/>
  <w15:chartTrackingRefBased/>
  <w15:docId w15:val="{CF6D1690-0336-4502-BEF0-CB32C4EA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68B9"/>
  </w:style>
  <w:style w:type="character" w:styleId="a5">
    <w:name w:val="page number"/>
    <w:basedOn w:val="a0"/>
    <w:rsid w:val="00B668B9"/>
  </w:style>
  <w:style w:type="paragraph" w:styleId="a6">
    <w:name w:val="footer"/>
    <w:basedOn w:val="a"/>
    <w:link w:val="a7"/>
    <w:uiPriority w:val="99"/>
    <w:unhideWhenUsed/>
    <w:rsid w:val="002755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5501"/>
  </w:style>
  <w:style w:type="paragraph" w:styleId="a8">
    <w:name w:val="Balloon Text"/>
    <w:basedOn w:val="a"/>
    <w:link w:val="a9"/>
    <w:uiPriority w:val="99"/>
    <w:semiHidden/>
    <w:unhideWhenUsed/>
    <w:rsid w:val="005850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5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3047</Words>
  <Characters>23159</Characters>
  <Application>Microsoft Office Word</Application>
  <DocSecurity>0</DocSecurity>
  <Lines>890</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15</cp:revision>
  <cp:lastPrinted>2023-05-16T12:27:00Z</cp:lastPrinted>
  <dcterms:created xsi:type="dcterms:W3CDTF">2023-05-11T11:24:00Z</dcterms:created>
  <dcterms:modified xsi:type="dcterms:W3CDTF">2023-05-17T10:40:00Z</dcterms:modified>
</cp:coreProperties>
</file>