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80" w:rsidRPr="00817080" w:rsidRDefault="00817080" w:rsidP="00817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70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Сравнительная таблица</w:t>
      </w:r>
    </w:p>
    <w:p w:rsidR="00817080" w:rsidRPr="00817080" w:rsidRDefault="00817080" w:rsidP="00817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закона Приднестровской Молдавской Республики </w:t>
      </w:r>
    </w:p>
    <w:p w:rsidR="00817080" w:rsidRPr="0022190E" w:rsidRDefault="00817080" w:rsidP="00CB3A7F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17080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«О внесении </w:t>
      </w:r>
      <w:r w:rsidR="00986B9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изменений и дополнения</w:t>
      </w:r>
      <w:r w:rsidRPr="00817080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682451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Закон </w:t>
      </w:r>
      <w:r w:rsidRPr="00817080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Приднестр</w:t>
      </w:r>
      <w:r w:rsidRPr="00682451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овской Молдавской Республики «О физической культуре и спорте в Приднестровской Молдавской Республике</w:t>
      </w:r>
      <w:r w:rsidRPr="00817080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</w:p>
    <w:p w:rsidR="00817080" w:rsidRPr="0022190E" w:rsidRDefault="00817080" w:rsidP="008170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4D45" w:rsidRPr="0022190E" w:rsidRDefault="00CD3BF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B3A7F" w:rsidRPr="0022190E" w:rsidTr="00274818">
        <w:tc>
          <w:tcPr>
            <w:tcW w:w="9345" w:type="dxa"/>
            <w:gridSpan w:val="2"/>
          </w:tcPr>
          <w:p w:rsidR="00CB3A7F" w:rsidRPr="00A062C5" w:rsidRDefault="00CB3A7F" w:rsidP="00CB3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6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Закон Приднестровской Молдавской Республики от 10 июля 2012 года </w:t>
            </w:r>
            <w:r w:rsidR="00A062C5" w:rsidRPr="00A06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A062C5">
              <w:rPr>
                <w:rFonts w:ascii="Times New Roman" w:hAnsi="Times New Roman" w:cs="Times New Roman"/>
                <w:b/>
                <w:sz w:val="28"/>
                <w:szCs w:val="28"/>
              </w:rPr>
              <w:t>№ 133-З-V «О физической культуре и спорте в Приднестровской Молдавской Республике» (САЗ 12-29)</w:t>
            </w:r>
            <w:r w:rsidRPr="00A062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3A7F" w:rsidRPr="0022190E" w:rsidRDefault="00CB3A7F" w:rsidP="00CB3A7F">
            <w:pPr>
              <w:rPr>
                <w:sz w:val="24"/>
                <w:szCs w:val="24"/>
              </w:rPr>
            </w:pPr>
            <w:r w:rsidRPr="0022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</w:tc>
      </w:tr>
      <w:tr w:rsidR="00CB3A7F" w:rsidRPr="0022190E" w:rsidTr="00CB3A7F">
        <w:tc>
          <w:tcPr>
            <w:tcW w:w="4672" w:type="dxa"/>
          </w:tcPr>
          <w:p w:rsidR="00CB3A7F" w:rsidRPr="00A062C5" w:rsidRDefault="00CB3A7F" w:rsidP="00CB3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2C5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4673" w:type="dxa"/>
          </w:tcPr>
          <w:p w:rsidR="00CB3A7F" w:rsidRPr="00A062C5" w:rsidRDefault="00CB3A7F" w:rsidP="00CB3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2C5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</w:tr>
      <w:tr w:rsidR="00CB3A7F" w:rsidRPr="0022190E" w:rsidTr="00CB3A7F">
        <w:tc>
          <w:tcPr>
            <w:tcW w:w="4672" w:type="dxa"/>
          </w:tcPr>
          <w:p w:rsidR="002D3461" w:rsidRPr="0022190E" w:rsidRDefault="002D3461" w:rsidP="002D3461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461" w:rsidRPr="0022190E" w:rsidRDefault="002D3461" w:rsidP="002D3461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b/>
                <w:sz w:val="24"/>
                <w:szCs w:val="24"/>
              </w:rPr>
              <w:t>Статья 2.</w:t>
            </w: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понятия, используемые в настоящем Законе</w:t>
            </w:r>
          </w:p>
          <w:p w:rsidR="002D3461" w:rsidRPr="0022190E" w:rsidRDefault="002D3461" w:rsidP="002D3461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61" w:rsidRPr="0022190E" w:rsidRDefault="002D3461" w:rsidP="002D34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>В целях настоящего Закона используются следующие основные понятия:</w:t>
            </w:r>
          </w:p>
          <w:p w:rsidR="00CB3A7F" w:rsidRPr="0022190E" w:rsidRDefault="00CB3A7F">
            <w:pPr>
              <w:rPr>
                <w:sz w:val="24"/>
                <w:szCs w:val="24"/>
              </w:rPr>
            </w:pPr>
          </w:p>
          <w:p w:rsidR="002D3461" w:rsidRPr="0022190E" w:rsidRDefault="002D3461">
            <w:pPr>
              <w:rPr>
                <w:sz w:val="24"/>
                <w:szCs w:val="24"/>
              </w:rPr>
            </w:pPr>
            <w:r w:rsidRPr="0022190E">
              <w:rPr>
                <w:sz w:val="24"/>
                <w:szCs w:val="24"/>
              </w:rPr>
              <w:t>……..</w:t>
            </w:r>
          </w:p>
          <w:p w:rsidR="002D3461" w:rsidRPr="0022190E" w:rsidRDefault="002D3461" w:rsidP="002D34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>я) физкультурно-спортивная организация – юридическое лицо независимо от его организационно-правовой формы, осуществляющее деятельность в области физической культуры и спорта в качестве основного вида деятельности. Положения настоящего Закона, регулирующие деятельность физкультурно-спортивных организаций, применяются соответственно к индивидуальным предпринимателям, осуществляющим деятельность в области физической культуры и спорта в качестве основного вида деятельности;</w:t>
            </w:r>
          </w:p>
          <w:p w:rsidR="002D3461" w:rsidRPr="0022190E" w:rsidRDefault="002D3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D3461" w:rsidRPr="0022190E" w:rsidRDefault="002D3461" w:rsidP="002D3461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461" w:rsidRPr="0022190E" w:rsidRDefault="002D3461" w:rsidP="002D3461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b/>
                <w:sz w:val="24"/>
                <w:szCs w:val="24"/>
              </w:rPr>
              <w:t>Статья 2.</w:t>
            </w: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понятия, используемые в настоящем Законе</w:t>
            </w:r>
          </w:p>
          <w:p w:rsidR="002D3461" w:rsidRPr="0022190E" w:rsidRDefault="002D3461" w:rsidP="002D3461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61" w:rsidRPr="0022190E" w:rsidRDefault="002D3461" w:rsidP="002D34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>В целях настоящего Закона используются следующие основные понятия:</w:t>
            </w:r>
          </w:p>
          <w:p w:rsidR="00CB3A7F" w:rsidRPr="0022190E" w:rsidRDefault="00CB3A7F">
            <w:pPr>
              <w:rPr>
                <w:sz w:val="24"/>
                <w:szCs w:val="24"/>
              </w:rPr>
            </w:pPr>
          </w:p>
          <w:p w:rsidR="002D3461" w:rsidRPr="0022190E" w:rsidRDefault="002D3461">
            <w:pPr>
              <w:rPr>
                <w:sz w:val="24"/>
                <w:szCs w:val="24"/>
              </w:rPr>
            </w:pPr>
            <w:r w:rsidRPr="0022190E">
              <w:rPr>
                <w:sz w:val="24"/>
                <w:szCs w:val="24"/>
              </w:rPr>
              <w:t>…….</w:t>
            </w:r>
          </w:p>
          <w:p w:rsidR="002D3461" w:rsidRPr="0022190E" w:rsidRDefault="002D3461" w:rsidP="002D34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>я) физкультурно-спортивная организация – юридическое лицо независимо от его организационно-правовой формы, осуществляющее деятельность в области физической культуры и спорта в качестве основного вида деятельности</w:t>
            </w:r>
            <w:r w:rsidRPr="002219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90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90E">
              <w:rPr>
                <w:rFonts w:ascii="Times New Roman" w:hAnsi="Times New Roman" w:cs="Times New Roman"/>
                <w:b/>
                <w:sz w:val="24"/>
                <w:szCs w:val="24"/>
              </w:rPr>
              <w:t>имеющее право на оказание физкультурно-оздоровительных услуг.</w:t>
            </w: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настоящего Закона, регулирующие деятельность физкультурно-спортивных организаций, применяются соответственно к индивидуальным предпринимателям, осуществляющим деятельность в области физической культуры и спорта в качестве основного вида деятельности</w:t>
            </w:r>
            <w:r w:rsidR="003B3175" w:rsidRPr="0022190E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оказывающим физкультурно-оздоровительные услуги;</w:t>
            </w:r>
          </w:p>
          <w:p w:rsidR="002D3461" w:rsidRPr="0022190E" w:rsidRDefault="002D3461">
            <w:pPr>
              <w:rPr>
                <w:sz w:val="24"/>
                <w:szCs w:val="24"/>
              </w:rPr>
            </w:pPr>
          </w:p>
        </w:tc>
      </w:tr>
      <w:tr w:rsidR="00CB3A7F" w:rsidTr="00CB3A7F">
        <w:tc>
          <w:tcPr>
            <w:tcW w:w="4672" w:type="dxa"/>
          </w:tcPr>
          <w:p w:rsidR="002D3461" w:rsidRPr="0022190E" w:rsidRDefault="002D3461" w:rsidP="002D3461">
            <w:pPr>
              <w:pStyle w:val="ConsPlusNormal"/>
              <w:widowControl/>
              <w:ind w:left="164" w:firstLine="28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b/>
                <w:sz w:val="24"/>
                <w:szCs w:val="24"/>
              </w:rPr>
              <w:t>Статья 5.</w:t>
            </w: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физической культуры и спорта в Приднестровской Молдавской Республике</w:t>
            </w:r>
          </w:p>
          <w:p w:rsidR="003B3175" w:rsidRPr="003B3175" w:rsidRDefault="003B3175" w:rsidP="003B317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субъектам физической культуры и спорта в Приднестровской Молдавской Республике относятся:</w:t>
            </w:r>
          </w:p>
          <w:p w:rsidR="003B3175" w:rsidRPr="003B3175" w:rsidRDefault="003B3175" w:rsidP="003B317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75">
              <w:rPr>
                <w:rFonts w:ascii="Times New Roman" w:eastAsia="Times New Roman" w:hAnsi="Times New Roman" w:cs="Times New Roman"/>
                <w:sz w:val="24"/>
                <w:szCs w:val="24"/>
              </w:rPr>
              <w:t>а) физкультурно-спортивные организации, в том числе физкультурно-спортивные общества, спортивно-</w:t>
            </w:r>
            <w:r w:rsidRPr="003B31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технические общества, спортивные клубы, центры спортивной подготовки, спортивные федерации, а также организации, подготавливающие соревнования по военно-прикладным и служебно-прикладным видам спорта;</w:t>
            </w:r>
          </w:p>
          <w:p w:rsidR="002D3461" w:rsidRPr="0022190E" w:rsidRDefault="003B3175" w:rsidP="002D3461">
            <w:pPr>
              <w:pStyle w:val="ConsPlusNormal"/>
              <w:widowControl/>
              <w:ind w:left="164" w:firstLine="28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3B3175" w:rsidRPr="0022190E" w:rsidRDefault="003B3175" w:rsidP="002D3461">
            <w:pPr>
              <w:pStyle w:val="ConsPlusNormal"/>
              <w:widowControl/>
              <w:ind w:left="164" w:firstLine="28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61" w:rsidRPr="0022190E" w:rsidRDefault="002D3461" w:rsidP="002D3461">
            <w:pPr>
              <w:pStyle w:val="ConsPlusNormal"/>
              <w:widowControl/>
              <w:ind w:left="164" w:firstLine="28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7F" w:rsidRPr="0022190E" w:rsidRDefault="00CB3A7F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3B3175" w:rsidRPr="0022190E" w:rsidRDefault="003B3175" w:rsidP="003B3175">
            <w:pPr>
              <w:pStyle w:val="ConsPlusNormal"/>
              <w:widowControl/>
              <w:ind w:left="164" w:firstLine="28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5.</w:t>
            </w: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физической культуры и спорта в Приднестровской Молдавской Республике</w:t>
            </w:r>
          </w:p>
          <w:p w:rsidR="003B3175" w:rsidRPr="003B3175" w:rsidRDefault="003B3175" w:rsidP="003B317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субъектам физической культуры и спорта в Приднестровской Молдавской Республике относятся:</w:t>
            </w:r>
          </w:p>
          <w:p w:rsidR="003B3175" w:rsidRPr="003B3175" w:rsidRDefault="003B3175" w:rsidP="003B317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175">
              <w:rPr>
                <w:rFonts w:ascii="Times New Roman" w:eastAsia="Times New Roman" w:hAnsi="Times New Roman" w:cs="Times New Roman"/>
                <w:sz w:val="24"/>
                <w:szCs w:val="24"/>
              </w:rPr>
              <w:t>а) физкультурно-спортивные организации, в том числе физкультурно-спортивные общества, спортивно-</w:t>
            </w:r>
            <w:r w:rsidRPr="003B31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технические общества, спортивные клубы,</w:t>
            </w:r>
            <w:r w:rsidRPr="0022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1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фитнес</w:t>
            </w:r>
            <w:r w:rsidRPr="002219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219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центры,</w:t>
            </w:r>
            <w:r w:rsidRPr="003B3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центры спортивной подготовки, спортивные федерации, а также организации, подготавливающие соревнования по военно-прикладным и служебно-прикладным видам спорта;</w:t>
            </w:r>
          </w:p>
          <w:p w:rsidR="003B3175" w:rsidRPr="0022190E" w:rsidRDefault="003B3175" w:rsidP="003B3175">
            <w:pPr>
              <w:pStyle w:val="ConsPlusNormal"/>
              <w:widowControl/>
              <w:ind w:left="164" w:firstLine="28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CB3A7F" w:rsidRPr="0022190E" w:rsidRDefault="00CB3A7F">
            <w:pPr>
              <w:rPr>
                <w:sz w:val="24"/>
                <w:szCs w:val="24"/>
              </w:rPr>
            </w:pPr>
          </w:p>
        </w:tc>
      </w:tr>
      <w:tr w:rsidR="00CB3A7F" w:rsidRPr="0022190E" w:rsidTr="00CB3A7F">
        <w:tc>
          <w:tcPr>
            <w:tcW w:w="4672" w:type="dxa"/>
          </w:tcPr>
          <w:p w:rsidR="003B3175" w:rsidRPr="0022190E" w:rsidRDefault="003B3175" w:rsidP="003B3175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11</w:t>
            </w: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>. Физкультурно-спортивные организации</w:t>
            </w:r>
          </w:p>
          <w:p w:rsidR="003B3175" w:rsidRPr="0022190E" w:rsidRDefault="003B3175" w:rsidP="003B3175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3B3175" w:rsidRPr="0022190E" w:rsidRDefault="003B3175" w:rsidP="003B317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>2. Физкультурно-спортивные организации участвуют в организации работы по развитию физической культуры и спорта среди различных групп населения, создают условия для охраны и укрепления здоровья спортсменов и других участвующих в спортивных соревнованиях и тренировочных мероприятиях лиц, обеспечивают спортсменам и тренерам необходимые условия для тренировок, а также иным образом содействуют этим лицам в достижении высоких спортивных результатов.</w:t>
            </w:r>
          </w:p>
          <w:p w:rsidR="00CB3A7F" w:rsidRPr="0022190E" w:rsidRDefault="00CB3A7F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3B3175" w:rsidRPr="0022190E" w:rsidRDefault="003B3175" w:rsidP="003B3175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b/>
                <w:sz w:val="24"/>
                <w:szCs w:val="24"/>
              </w:rPr>
              <w:t>Статья 11</w:t>
            </w: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>. Физкультурно-спортивные организации</w:t>
            </w:r>
          </w:p>
          <w:p w:rsidR="003B3175" w:rsidRPr="0022190E" w:rsidRDefault="003B3175" w:rsidP="003B3175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3B3175" w:rsidRPr="0022190E" w:rsidRDefault="003B3175" w:rsidP="003B317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 xml:space="preserve">2. Физкультурно-спортивные организации участвуют в организации работы по развитию физической культуры и спорта среди различных групп населения, </w:t>
            </w:r>
            <w:r w:rsidRPr="00221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оказывают физкультурно-оздоровительные услуги, </w:t>
            </w: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>создают условия для охраны и укрепления здоровья спортсменов и других участвующих в спортивных соревнованиях и тренировочных мероприятиях лиц, обеспечивают спортсменам и тренерам необходимые условия для тренировок, а также иным образом содействуют этим лицам в достижении высоких спортивных результатов.</w:t>
            </w:r>
          </w:p>
          <w:p w:rsidR="003A5ACB" w:rsidRPr="0022190E" w:rsidRDefault="003A5ACB" w:rsidP="003A5ACB">
            <w:pPr>
              <w:pStyle w:val="ConsPlusNormal"/>
              <w:widowControl/>
              <w:ind w:right="-115" w:firstLine="4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видов физкультурно-оздоровительных услуг и правила их оказания утверждаются Правительством Приднестровской Молдавской Республики.</w:t>
            </w:r>
          </w:p>
          <w:p w:rsidR="00CB3A7F" w:rsidRPr="0022190E" w:rsidRDefault="00CB3A7F">
            <w:pPr>
              <w:rPr>
                <w:sz w:val="24"/>
                <w:szCs w:val="24"/>
              </w:rPr>
            </w:pPr>
          </w:p>
        </w:tc>
      </w:tr>
      <w:tr w:rsidR="00CB3A7F" w:rsidRPr="0022190E" w:rsidTr="00CB3A7F">
        <w:tc>
          <w:tcPr>
            <w:tcW w:w="4672" w:type="dxa"/>
          </w:tcPr>
          <w:p w:rsidR="00502BBB" w:rsidRPr="0022190E" w:rsidRDefault="00502BBB" w:rsidP="0050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BBB" w:rsidRPr="0022190E" w:rsidRDefault="00502BBB" w:rsidP="0050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A7F" w:rsidRPr="0022190E" w:rsidRDefault="003A5ACB" w:rsidP="0050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4673" w:type="dxa"/>
          </w:tcPr>
          <w:p w:rsidR="00CB3A7F" w:rsidRPr="0022190E" w:rsidRDefault="003A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31-1. </w:t>
            </w:r>
            <w:r w:rsidRPr="0022190E">
              <w:rPr>
                <w:rFonts w:ascii="Times New Roman" w:hAnsi="Times New Roman" w:cs="Times New Roman"/>
                <w:sz w:val="24"/>
                <w:szCs w:val="24"/>
              </w:rPr>
              <w:t>Фитнес-центры</w:t>
            </w:r>
          </w:p>
          <w:p w:rsidR="003A5ACB" w:rsidRPr="0022190E" w:rsidRDefault="003A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5F" w:rsidRPr="0022190E" w:rsidRDefault="003A5ACB" w:rsidP="003A5ACB">
            <w:pPr>
              <w:pStyle w:val="a4"/>
              <w:ind w:left="0" w:firstLine="7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Фитнес-центры являются физкультурно-спортивными организациями, целью деятельности которых является оказание гражданам услуг по физической подготовке и физическому развитию</w:t>
            </w:r>
            <w:r w:rsidR="0009175F" w:rsidRPr="00221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A5ACB" w:rsidRPr="0022190E" w:rsidRDefault="003A5ACB" w:rsidP="003A5ACB">
            <w:pPr>
              <w:pStyle w:val="a4"/>
              <w:ind w:left="0" w:firstLine="7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Фитнес-центры организуют работу по формированию здорового образа жизни граждан, создают условия для сохранения и укрепления физического здоровья граждан, а также для их физического воспитания.</w:t>
            </w:r>
          </w:p>
          <w:p w:rsidR="003A5ACB" w:rsidRPr="0022190E" w:rsidRDefault="003A5ACB" w:rsidP="003A5ACB">
            <w:pPr>
              <w:pStyle w:val="a4"/>
              <w:ind w:left="0" w:firstLine="7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Фитнес-центры могут быть членами </w:t>
            </w:r>
            <w:r w:rsidR="00CD3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республиканских </w:t>
            </w:r>
            <w:bookmarkStart w:id="0" w:name="_GoBack"/>
            <w:bookmarkEnd w:id="0"/>
            <w:r w:rsidRPr="00221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международных спортивных объединений </w:t>
            </w:r>
            <w:r w:rsidRPr="00221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могут устанавливать стандарты качества оказываемых ими услуг.</w:t>
            </w:r>
          </w:p>
          <w:p w:rsidR="003A5ACB" w:rsidRPr="0022190E" w:rsidRDefault="003A5ACB" w:rsidP="00502BBB">
            <w:pPr>
              <w:pStyle w:val="a4"/>
              <w:ind w:left="0" w:firstLine="6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 случаях, предусмотренных нормативными правовыми актами Приднестровской Молдавской Республики, фитнес-центры обязаны применять профессиональные стандарты в части требований к квалификации работников с учетом особенностей выполняемых работниками трудовых функций.</w:t>
            </w:r>
          </w:p>
          <w:p w:rsidR="003A5ACB" w:rsidRPr="0022190E" w:rsidRDefault="003A5ACB" w:rsidP="003A5ACB">
            <w:pPr>
              <w:pStyle w:val="a4"/>
              <w:ind w:left="0" w:firstLine="63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Фитнес-центры и их объединения вправе:</w:t>
            </w:r>
          </w:p>
          <w:p w:rsidR="003A5ACB" w:rsidRPr="0022190E" w:rsidRDefault="003A5ACB" w:rsidP="003A5ACB">
            <w:pPr>
              <w:pStyle w:val="a4"/>
              <w:ind w:left="0" w:firstLine="7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организовывать и оказывать гражданам услуги по физической подготовке и физическому развитию;</w:t>
            </w:r>
          </w:p>
          <w:p w:rsidR="003A5ACB" w:rsidRPr="0022190E" w:rsidRDefault="003A5ACB" w:rsidP="003A5ACB">
            <w:pPr>
              <w:pStyle w:val="a4"/>
              <w:ind w:left="0" w:firstLine="7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организовывать и (или) проводить официальные физкультурные мероприятия и (или) спортивные мероприятия;</w:t>
            </w:r>
          </w:p>
          <w:p w:rsidR="003A5ACB" w:rsidRPr="0022190E" w:rsidRDefault="003A5ACB" w:rsidP="003A5ACB">
            <w:pPr>
              <w:pStyle w:val="a4"/>
              <w:ind w:left="0" w:firstLine="7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осуществлять подготовку населения к выполнению нормативов испытаний (тестов) комплекса ГТО.</w:t>
            </w:r>
          </w:p>
          <w:p w:rsidR="003A5ACB" w:rsidRPr="0022190E" w:rsidRDefault="003A5ACB" w:rsidP="003A5ACB">
            <w:pPr>
              <w:pStyle w:val="a4"/>
              <w:ind w:left="0" w:firstLine="7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Фитнес-центры и их объединения обязаны:</w:t>
            </w:r>
          </w:p>
          <w:p w:rsidR="003A5ACB" w:rsidRPr="0022190E" w:rsidRDefault="003A5ACB" w:rsidP="003A5ACB">
            <w:pPr>
              <w:pStyle w:val="a4"/>
              <w:ind w:left="0" w:firstLine="7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создавать условия по оказанию гражданам услуг по физической подготовке и физическому развитию, в том числе посредством предоставления помещений, зданий, сооружений, обеспечения спортивным инвентарем и оборудованием;</w:t>
            </w:r>
          </w:p>
          <w:p w:rsidR="003A5ACB" w:rsidRPr="0022190E" w:rsidRDefault="00502BBB" w:rsidP="00502BBB">
            <w:pPr>
              <w:pStyle w:val="a4"/>
              <w:tabs>
                <w:tab w:val="left" w:pos="2729"/>
              </w:tabs>
              <w:ind w:left="0" w:firstLine="6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="003A5ACB" w:rsidRPr="00221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привлекать квалифицированных работников, обладающих теоретическими знаниями и практическими навыками в сфере оказания соответствующих услуг, обеспечивать условия для повышения их квалификации;</w:t>
            </w:r>
          </w:p>
          <w:p w:rsidR="003A5ACB" w:rsidRPr="0022190E" w:rsidRDefault="003A5ACB" w:rsidP="003A5ACB">
            <w:pPr>
              <w:pStyle w:val="a4"/>
              <w:ind w:left="0" w:firstLine="7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безвозмездно предоставлять субъектам официального статистического учета первичные статистические данные и административные данные, необходимые для формирования официальной статистической информации, в соответствии с законодательством Приднестровской Молдавской Республики.</w:t>
            </w:r>
          </w:p>
          <w:p w:rsidR="003A5ACB" w:rsidRPr="0022190E" w:rsidRDefault="003A5ACB" w:rsidP="003A5ACB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ACB" w:rsidRPr="0022190E" w:rsidRDefault="003A5ACB" w:rsidP="003A5AC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ACB" w:rsidRPr="0022190E" w:rsidRDefault="003A5ACB" w:rsidP="003A5A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ACB" w:rsidRPr="0022190E" w:rsidRDefault="003A5ACB">
            <w:pPr>
              <w:rPr>
                <w:sz w:val="24"/>
                <w:szCs w:val="24"/>
              </w:rPr>
            </w:pPr>
          </w:p>
        </w:tc>
      </w:tr>
    </w:tbl>
    <w:p w:rsidR="006D03ED" w:rsidRPr="0022190E" w:rsidRDefault="006D03ED">
      <w:pPr>
        <w:rPr>
          <w:sz w:val="24"/>
          <w:szCs w:val="24"/>
        </w:rPr>
      </w:pPr>
    </w:p>
    <w:sectPr w:rsidR="006D03ED" w:rsidRPr="0022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19"/>
    <w:rsid w:val="0009175F"/>
    <w:rsid w:val="001D2675"/>
    <w:rsid w:val="0022190E"/>
    <w:rsid w:val="002D3461"/>
    <w:rsid w:val="003A5ACB"/>
    <w:rsid w:val="003B3175"/>
    <w:rsid w:val="00502BBB"/>
    <w:rsid w:val="00682451"/>
    <w:rsid w:val="006D03ED"/>
    <w:rsid w:val="00817080"/>
    <w:rsid w:val="00986B96"/>
    <w:rsid w:val="00A062C5"/>
    <w:rsid w:val="00BC6226"/>
    <w:rsid w:val="00CA6188"/>
    <w:rsid w:val="00CB3A7F"/>
    <w:rsid w:val="00CD3BFD"/>
    <w:rsid w:val="00E7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5654"/>
  <w15:chartTrackingRefBased/>
  <w15:docId w15:val="{82024981-4ABF-46D2-8BB0-94A456B3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D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A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Косинская Светлана Владимировна</dc:creator>
  <cp:keywords/>
  <dc:description/>
  <cp:lastModifiedBy>Косинская Светлана Владимировна</cp:lastModifiedBy>
  <cp:revision>6</cp:revision>
  <dcterms:created xsi:type="dcterms:W3CDTF">2023-11-10T07:41:00Z</dcterms:created>
  <dcterms:modified xsi:type="dcterms:W3CDTF">2023-11-15T08:58:00Z</dcterms:modified>
</cp:coreProperties>
</file>