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FA8" w:rsidRDefault="00D11FA8" w:rsidP="00D11FA8">
      <w:pPr>
        <w:shd w:val="clear" w:color="auto" w:fill="FFFFFF"/>
        <w:spacing w:after="0" w:line="240" w:lineRule="auto"/>
        <w:jc w:val="center"/>
        <w:rPr>
          <w:rFonts w:ascii="Times New Roman" w:eastAsia="Times New Roman" w:hAnsi="Times New Roman" w:cs="Times New Roman"/>
          <w:spacing w:val="-8"/>
          <w:sz w:val="28"/>
          <w:szCs w:val="28"/>
          <w:lang w:eastAsia="ru-RU"/>
        </w:rPr>
      </w:pPr>
      <w:r w:rsidRPr="00B818FD">
        <w:rPr>
          <w:rFonts w:ascii="Times New Roman" w:eastAsia="Times New Roman" w:hAnsi="Times New Roman" w:cs="Times New Roman"/>
          <w:spacing w:val="-8"/>
          <w:sz w:val="28"/>
          <w:szCs w:val="28"/>
          <w:lang w:eastAsia="ru-RU"/>
        </w:rPr>
        <w:t>ВАА</w:t>
      </w:r>
    </w:p>
    <w:p w:rsidR="00D11FA8" w:rsidRPr="00B202B7" w:rsidRDefault="00D11FA8" w:rsidP="00D11FA8">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602FDF" w:rsidRPr="00D13B23" w:rsidRDefault="00602FDF" w:rsidP="00602FDF">
      <w:pPr>
        <w:shd w:val="clear" w:color="auto" w:fill="FFFFFF"/>
        <w:spacing w:after="0" w:line="240" w:lineRule="auto"/>
        <w:jc w:val="center"/>
        <w:rPr>
          <w:rFonts w:ascii="Times New Roman" w:eastAsia="Calibri" w:hAnsi="Times New Roman" w:cs="Times New Roman"/>
          <w:b/>
          <w:sz w:val="28"/>
          <w:szCs w:val="28"/>
        </w:rPr>
      </w:pPr>
      <w:r w:rsidRPr="00D13B23">
        <w:rPr>
          <w:rFonts w:ascii="Times New Roman" w:eastAsia="Calibri" w:hAnsi="Times New Roman" w:cs="Times New Roman"/>
          <w:b/>
          <w:sz w:val="28"/>
          <w:szCs w:val="28"/>
        </w:rPr>
        <w:t>О едином реестре населения</w:t>
      </w:r>
      <w:bookmarkStart w:id="0" w:name="_GoBack"/>
      <w:bookmarkEnd w:id="0"/>
    </w:p>
    <w:p w:rsidR="00D11FA8" w:rsidRPr="004E0A78" w:rsidRDefault="00D11FA8" w:rsidP="004E0A78">
      <w:pPr>
        <w:spacing w:after="0" w:line="240" w:lineRule="auto"/>
        <w:jc w:val="center"/>
        <w:rPr>
          <w:sz w:val="28"/>
          <w:szCs w:val="28"/>
        </w:rPr>
      </w:pPr>
    </w:p>
    <w:p w:rsidR="00D11FA8" w:rsidRPr="00B50286" w:rsidRDefault="00D11FA8" w:rsidP="00D11FA8">
      <w:pPr>
        <w:pStyle w:val="a7"/>
        <w:jc w:val="center"/>
        <w:outlineLvl w:val="0"/>
        <w:rPr>
          <w:rFonts w:ascii="Times New Roman" w:hAnsi="Times New Roman" w:cs="Times New Roman"/>
          <w:sz w:val="28"/>
          <w:szCs w:val="28"/>
        </w:rPr>
      </w:pPr>
      <w:r w:rsidRPr="00B50286">
        <w:rPr>
          <w:rFonts w:ascii="Times New Roman" w:hAnsi="Times New Roman" w:cs="Times New Roman"/>
          <w:sz w:val="28"/>
          <w:szCs w:val="28"/>
        </w:rPr>
        <w:t>ЗАКОН</w:t>
      </w:r>
    </w:p>
    <w:p w:rsidR="00D11FA8" w:rsidRPr="00B50286" w:rsidRDefault="00D11FA8" w:rsidP="00D11FA8">
      <w:pPr>
        <w:pStyle w:val="a7"/>
        <w:jc w:val="center"/>
        <w:rPr>
          <w:rFonts w:ascii="Times New Roman" w:hAnsi="Times New Roman" w:cs="Times New Roman"/>
          <w:sz w:val="28"/>
          <w:szCs w:val="28"/>
        </w:rPr>
      </w:pPr>
    </w:p>
    <w:p w:rsidR="00D11FA8" w:rsidRPr="00B50286" w:rsidRDefault="00D11FA8" w:rsidP="00D11FA8">
      <w:pPr>
        <w:pStyle w:val="a7"/>
        <w:jc w:val="center"/>
        <w:outlineLvl w:val="0"/>
        <w:rPr>
          <w:rFonts w:ascii="Times New Roman" w:hAnsi="Times New Roman" w:cs="Times New Roman"/>
          <w:sz w:val="28"/>
          <w:szCs w:val="28"/>
        </w:rPr>
      </w:pPr>
      <w:r w:rsidRPr="00B50286">
        <w:rPr>
          <w:rFonts w:ascii="Times New Roman" w:hAnsi="Times New Roman" w:cs="Times New Roman"/>
          <w:sz w:val="28"/>
          <w:szCs w:val="28"/>
        </w:rPr>
        <w:t>ПРЕЗИДЕНТ</w:t>
      </w:r>
    </w:p>
    <w:p w:rsidR="00D11FA8" w:rsidRPr="00B50286" w:rsidRDefault="00D11FA8" w:rsidP="00D11FA8">
      <w:pPr>
        <w:pStyle w:val="a7"/>
        <w:jc w:val="center"/>
        <w:rPr>
          <w:rFonts w:ascii="Times New Roman" w:hAnsi="Times New Roman" w:cs="Times New Roman"/>
          <w:caps/>
          <w:sz w:val="28"/>
          <w:szCs w:val="28"/>
        </w:rPr>
      </w:pPr>
      <w:r w:rsidRPr="00B50286">
        <w:rPr>
          <w:rFonts w:ascii="Times New Roman" w:hAnsi="Times New Roman" w:cs="Times New Roman"/>
          <w:caps/>
          <w:sz w:val="28"/>
          <w:szCs w:val="28"/>
        </w:rPr>
        <w:t xml:space="preserve">Приднестровской Молдавской Республики </w:t>
      </w:r>
    </w:p>
    <w:p w:rsidR="00D11FA8" w:rsidRPr="00B50286" w:rsidRDefault="00D11FA8" w:rsidP="00D11FA8">
      <w:pPr>
        <w:pStyle w:val="a7"/>
        <w:jc w:val="center"/>
        <w:rPr>
          <w:rFonts w:ascii="Times New Roman" w:hAnsi="Times New Roman" w:cs="Times New Roman"/>
          <w:caps/>
          <w:sz w:val="28"/>
          <w:szCs w:val="28"/>
        </w:rPr>
      </w:pPr>
    </w:p>
    <w:p w:rsidR="00D11FA8" w:rsidRPr="00B50286" w:rsidRDefault="00D11FA8" w:rsidP="00D11FA8">
      <w:pPr>
        <w:pStyle w:val="a7"/>
        <w:jc w:val="center"/>
        <w:rPr>
          <w:rFonts w:ascii="Times New Roman" w:hAnsi="Times New Roman"/>
          <w:sz w:val="28"/>
        </w:rPr>
      </w:pPr>
      <w:r>
        <w:rPr>
          <w:rFonts w:ascii="Times New Roman" w:hAnsi="Times New Roman"/>
          <w:sz w:val="28"/>
        </w:rPr>
        <w:t>17 июля 2023</w:t>
      </w:r>
      <w:r w:rsidRPr="00B50286">
        <w:rPr>
          <w:rFonts w:ascii="Times New Roman" w:hAnsi="Times New Roman"/>
          <w:sz w:val="28"/>
        </w:rPr>
        <w:t xml:space="preserve"> года</w:t>
      </w:r>
    </w:p>
    <w:p w:rsidR="00D11FA8" w:rsidRPr="00CA13DC" w:rsidRDefault="00D11FA8" w:rsidP="00D11FA8">
      <w:pPr>
        <w:pStyle w:val="a7"/>
        <w:jc w:val="center"/>
        <w:rPr>
          <w:rFonts w:ascii="Times New Roman" w:hAnsi="Times New Roman" w:cs="Times New Roman"/>
          <w:sz w:val="28"/>
          <w:szCs w:val="28"/>
        </w:rPr>
      </w:pPr>
      <w:r w:rsidRPr="00B50286">
        <w:rPr>
          <w:rFonts w:ascii="Times New Roman" w:hAnsi="Times New Roman" w:cs="Times New Roman"/>
          <w:sz w:val="28"/>
          <w:szCs w:val="28"/>
        </w:rPr>
        <w:t xml:space="preserve">№ </w:t>
      </w:r>
      <w:r>
        <w:rPr>
          <w:rFonts w:ascii="Times New Roman" w:hAnsi="Times New Roman" w:cs="Times New Roman"/>
          <w:sz w:val="28"/>
          <w:szCs w:val="28"/>
        </w:rPr>
        <w:t>221</w:t>
      </w:r>
      <w:r w:rsidRPr="00B50286">
        <w:rPr>
          <w:rFonts w:ascii="Times New Roman" w:hAnsi="Times New Roman" w:cs="Times New Roman"/>
          <w:sz w:val="28"/>
          <w:szCs w:val="28"/>
        </w:rPr>
        <w:t>-З-</w:t>
      </w:r>
      <w:r w:rsidRPr="00B50286">
        <w:rPr>
          <w:rFonts w:ascii="Times New Roman" w:hAnsi="Times New Roman" w:cs="Times New Roman"/>
          <w:sz w:val="28"/>
          <w:szCs w:val="28"/>
          <w:lang w:val="en-US"/>
        </w:rPr>
        <w:t>V</w:t>
      </w:r>
      <w:r>
        <w:rPr>
          <w:rFonts w:ascii="Times New Roman" w:hAnsi="Times New Roman" w:cs="Times New Roman"/>
          <w:sz w:val="28"/>
          <w:szCs w:val="28"/>
          <w:lang w:val="en-US"/>
        </w:rPr>
        <w:t>II</w:t>
      </w:r>
    </w:p>
    <w:p w:rsidR="00D11FA8" w:rsidRPr="00B50286" w:rsidRDefault="00D11FA8" w:rsidP="00D11FA8">
      <w:pPr>
        <w:pStyle w:val="a7"/>
        <w:jc w:val="center"/>
        <w:rPr>
          <w:rFonts w:ascii="Times New Roman" w:hAnsi="Times New Roman" w:cs="Times New Roman"/>
          <w:sz w:val="28"/>
          <w:szCs w:val="28"/>
        </w:rPr>
      </w:pPr>
    </w:p>
    <w:p w:rsidR="00D11FA8" w:rsidRPr="00B50286" w:rsidRDefault="00D11FA8" w:rsidP="00D11FA8">
      <w:pPr>
        <w:pStyle w:val="a7"/>
        <w:jc w:val="center"/>
        <w:rPr>
          <w:rFonts w:ascii="Times New Roman" w:hAnsi="Times New Roman" w:cs="Times New Roman"/>
          <w:sz w:val="28"/>
          <w:szCs w:val="28"/>
        </w:rPr>
      </w:pPr>
      <w:r w:rsidRPr="00B50286">
        <w:rPr>
          <w:rFonts w:ascii="Times New Roman" w:hAnsi="Times New Roman" w:cs="Times New Roman"/>
          <w:sz w:val="28"/>
          <w:szCs w:val="28"/>
        </w:rPr>
        <w:t xml:space="preserve">(САЗ </w:t>
      </w:r>
      <w:r>
        <w:rPr>
          <w:rFonts w:ascii="Times New Roman" w:hAnsi="Times New Roman" w:cs="Times New Roman"/>
          <w:sz w:val="28"/>
          <w:szCs w:val="28"/>
        </w:rPr>
        <w:t>23</w:t>
      </w:r>
      <w:r w:rsidRPr="00B50286">
        <w:rPr>
          <w:rFonts w:ascii="Times New Roman" w:hAnsi="Times New Roman" w:cs="Times New Roman"/>
          <w:sz w:val="28"/>
          <w:szCs w:val="28"/>
        </w:rPr>
        <w:t>-</w:t>
      </w:r>
      <w:r>
        <w:rPr>
          <w:rFonts w:ascii="Times New Roman" w:hAnsi="Times New Roman" w:cs="Times New Roman"/>
          <w:sz w:val="28"/>
          <w:szCs w:val="28"/>
        </w:rPr>
        <w:t>29</w:t>
      </w:r>
      <w:r w:rsidRPr="00B50286">
        <w:rPr>
          <w:rFonts w:ascii="Times New Roman" w:hAnsi="Times New Roman" w:cs="Times New Roman"/>
          <w:sz w:val="28"/>
          <w:szCs w:val="28"/>
        </w:rPr>
        <w:t>)</w:t>
      </w:r>
    </w:p>
    <w:p w:rsidR="00602FDF" w:rsidRPr="00D13B23" w:rsidRDefault="00602FDF" w:rsidP="00602FDF">
      <w:pPr>
        <w:shd w:val="clear" w:color="auto" w:fill="FFFFFF"/>
        <w:spacing w:after="0" w:line="240" w:lineRule="auto"/>
        <w:jc w:val="center"/>
        <w:rPr>
          <w:rFonts w:ascii="Times New Roman" w:eastAsia="Times New Roman" w:hAnsi="Times New Roman" w:cs="Times New Roman"/>
          <w:b/>
          <w:sz w:val="28"/>
          <w:szCs w:val="28"/>
          <w:lang w:eastAsia="ru-RU"/>
        </w:rPr>
      </w:pPr>
    </w:p>
    <w:p w:rsidR="00602FDF" w:rsidRPr="00D13B23" w:rsidRDefault="00602FDF" w:rsidP="00602FDF">
      <w:pPr>
        <w:shd w:val="clear" w:color="auto" w:fill="FFFFFF"/>
        <w:spacing w:after="0" w:line="240" w:lineRule="auto"/>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Принят Верховным Советом</w:t>
      </w:r>
    </w:p>
    <w:p w:rsidR="00602FDF" w:rsidRPr="00D13B23" w:rsidRDefault="00602FDF" w:rsidP="00602FDF">
      <w:pPr>
        <w:spacing w:after="0" w:line="240" w:lineRule="auto"/>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Приднестровской Молдавской Республики                               28 июня 2023 года</w:t>
      </w:r>
    </w:p>
    <w:p w:rsidR="00602FDF" w:rsidRPr="00D13B23" w:rsidRDefault="00602FDF" w:rsidP="00602FDF">
      <w:pPr>
        <w:widowControl w:val="0"/>
        <w:spacing w:after="0" w:line="240" w:lineRule="auto"/>
        <w:ind w:firstLine="709"/>
        <w:jc w:val="both"/>
        <w:rPr>
          <w:rFonts w:ascii="Times New Roman" w:eastAsia="Times New Roman" w:hAnsi="Times New Roman" w:cs="Times New Roman"/>
          <w:spacing w:val="-6"/>
          <w:sz w:val="28"/>
          <w:szCs w:val="28"/>
          <w:lang w:eastAsia="ru-RU"/>
        </w:rPr>
      </w:pPr>
    </w:p>
    <w:p w:rsidR="00602FDF" w:rsidRPr="00D13B23" w:rsidRDefault="00602FDF" w:rsidP="00602FDF">
      <w:pPr>
        <w:spacing w:after="0" w:line="240" w:lineRule="auto"/>
        <w:ind w:firstLine="709"/>
        <w:rPr>
          <w:rFonts w:ascii="Times New Roman" w:eastAsia="Calibri" w:hAnsi="Times New Roman" w:cs="Times New Roman"/>
          <w:sz w:val="28"/>
          <w:szCs w:val="28"/>
        </w:rPr>
      </w:pPr>
      <w:r w:rsidRPr="00D13B23">
        <w:rPr>
          <w:rFonts w:ascii="Times New Roman" w:eastAsia="Calibri" w:hAnsi="Times New Roman" w:cs="Times New Roman"/>
          <w:b/>
          <w:sz w:val="28"/>
          <w:szCs w:val="28"/>
        </w:rPr>
        <w:t>Глава 1.</w:t>
      </w:r>
      <w:r w:rsidRPr="00D13B23">
        <w:rPr>
          <w:rFonts w:ascii="Times New Roman" w:eastAsia="Calibri" w:hAnsi="Times New Roman" w:cs="Times New Roman"/>
          <w:sz w:val="28"/>
          <w:szCs w:val="28"/>
        </w:rPr>
        <w:t xml:space="preserve"> Общие положения</w:t>
      </w:r>
    </w:p>
    <w:p w:rsidR="00602FDF" w:rsidRPr="00D13B23" w:rsidRDefault="00602FDF" w:rsidP="00602FDF">
      <w:pPr>
        <w:spacing w:after="0" w:line="240" w:lineRule="auto"/>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b/>
          <w:sz w:val="28"/>
          <w:szCs w:val="28"/>
        </w:rPr>
        <w:t xml:space="preserve">Статья 1. </w:t>
      </w:r>
      <w:r w:rsidRPr="00D13B23">
        <w:rPr>
          <w:rFonts w:ascii="Times New Roman" w:eastAsia="Calibri" w:hAnsi="Times New Roman" w:cs="Times New Roman"/>
          <w:sz w:val="28"/>
          <w:szCs w:val="28"/>
        </w:rPr>
        <w:t>Сфера действия настоящего Закона</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Настоящий Закон устанавливает организационно-правовые основы формирования и ведения государственной информационной системы «Единый реестр населения», </w:t>
      </w:r>
      <w:r w:rsidRPr="00D13B23">
        <w:rPr>
          <w:rFonts w:ascii="Times New Roman" w:eastAsia="Calibri" w:hAnsi="Times New Roman" w:cs="Times New Roman"/>
          <w:sz w:val="28"/>
          <w:szCs w:val="28"/>
          <w:shd w:val="clear" w:color="auto" w:fill="FFFFFF"/>
        </w:rPr>
        <w:t>содержащей персональные данные физических лиц (далее – сведения)</w:t>
      </w:r>
      <w:r w:rsidRPr="00D13B23">
        <w:rPr>
          <w:rFonts w:ascii="Times New Roman" w:eastAsia="Calibri" w:hAnsi="Times New Roman" w:cs="Times New Roman"/>
          <w:sz w:val="28"/>
          <w:szCs w:val="28"/>
        </w:rPr>
        <w:t>, в том числе обработки и защиты указанных сведений, а также обеспечения актуальности и достоверности иных государственных информационных ресурсов, содержащих сведения о населении Приднестровской Молдавской Республики.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b/>
          <w:sz w:val="28"/>
          <w:szCs w:val="28"/>
        </w:rPr>
        <w:t xml:space="preserve">Статья 2. </w:t>
      </w:r>
      <w:r w:rsidRPr="00D13B23">
        <w:rPr>
          <w:rFonts w:ascii="Times New Roman" w:eastAsia="Calibri" w:hAnsi="Times New Roman" w:cs="Times New Roman"/>
          <w:sz w:val="28"/>
          <w:szCs w:val="28"/>
        </w:rPr>
        <w:t>Основные понятия</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В настоящем Законе применяются следующие понятия:</w:t>
      </w:r>
    </w:p>
    <w:p w:rsidR="00602FDF" w:rsidRPr="00D13B23" w:rsidRDefault="00602FDF" w:rsidP="00602FDF">
      <w:pPr>
        <w:spacing w:after="0" w:line="240" w:lineRule="auto"/>
        <w:ind w:firstLine="709"/>
        <w:jc w:val="both"/>
        <w:rPr>
          <w:rFonts w:ascii="Times New Roman" w:eastAsia="Calibri" w:hAnsi="Times New Roman" w:cs="Times New Roman"/>
          <w:spacing w:val="-4"/>
          <w:sz w:val="28"/>
          <w:szCs w:val="28"/>
        </w:rPr>
      </w:pPr>
      <w:r w:rsidRPr="00D13B23">
        <w:rPr>
          <w:rFonts w:ascii="Times New Roman" w:eastAsia="Calibri" w:hAnsi="Times New Roman" w:cs="Times New Roman"/>
          <w:spacing w:val="-4"/>
          <w:sz w:val="28"/>
          <w:szCs w:val="28"/>
        </w:rPr>
        <w:t xml:space="preserve">а) государственная информационная система «Единый реестр населения» (далее – ЕРН) – совокупность сведений о физических лицах (гражданах Приднестровской Молдавской Республики, иностранных гражданах и лицах </w:t>
      </w:r>
      <w:r w:rsidRPr="00D13B23">
        <w:rPr>
          <w:rFonts w:ascii="Times New Roman" w:eastAsia="Calibri" w:hAnsi="Times New Roman" w:cs="Times New Roman"/>
          <w:spacing w:val="-4"/>
          <w:sz w:val="28"/>
          <w:szCs w:val="28"/>
        </w:rPr>
        <w:br/>
        <w:t xml:space="preserve">без гражданства, проживающих (ранее проживавших), пребывающих </w:t>
      </w:r>
      <w:r w:rsidRPr="00D13B23">
        <w:rPr>
          <w:rFonts w:ascii="Times New Roman" w:eastAsia="Calibri" w:hAnsi="Times New Roman" w:cs="Times New Roman"/>
          <w:spacing w:val="-4"/>
          <w:sz w:val="28"/>
          <w:szCs w:val="28"/>
        </w:rPr>
        <w:br/>
        <w:t>(ранее пребывавших) на территории Приднестровской Молдав</w:t>
      </w:r>
      <w:r w:rsidR="00214CF3" w:rsidRPr="00D13B23">
        <w:rPr>
          <w:rFonts w:ascii="Times New Roman" w:eastAsia="Calibri" w:hAnsi="Times New Roman" w:cs="Times New Roman"/>
          <w:spacing w:val="-4"/>
          <w:sz w:val="28"/>
          <w:szCs w:val="28"/>
        </w:rPr>
        <w:t>ской Республики), обеспечивающая</w:t>
      </w:r>
      <w:r w:rsidRPr="00D13B23">
        <w:rPr>
          <w:rFonts w:ascii="Times New Roman" w:eastAsia="Calibri" w:hAnsi="Times New Roman" w:cs="Times New Roman"/>
          <w:spacing w:val="-4"/>
          <w:sz w:val="28"/>
          <w:szCs w:val="28"/>
        </w:rPr>
        <w:t xml:space="preserve"> взаимодействие между органами государственной власти </w:t>
      </w:r>
      <w:r w:rsidRPr="00D13B23">
        <w:rPr>
          <w:rFonts w:ascii="Times New Roman" w:eastAsia="Calibri" w:hAnsi="Times New Roman" w:cs="Times New Roman"/>
          <w:spacing w:val="-4"/>
          <w:sz w:val="28"/>
          <w:szCs w:val="28"/>
        </w:rPr>
        <w:br/>
        <w:t xml:space="preserve">и управления Приднестровской Молдавской Республики, органами местного самоуправления, государственными внебюджетными фондами, организациями, </w:t>
      </w:r>
      <w:r w:rsidRPr="00D13B23">
        <w:rPr>
          <w:rFonts w:ascii="Times New Roman" w:eastAsia="Calibri" w:hAnsi="Times New Roman" w:cs="Times New Roman"/>
          <w:spacing w:val="-4"/>
          <w:sz w:val="28"/>
          <w:szCs w:val="28"/>
        </w:rPr>
        <w:br/>
        <w:t xml:space="preserve">в случаях, установленных законодательством Приднестровской Молдавской Республики; </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pacing w:val="-4"/>
          <w:sz w:val="28"/>
          <w:szCs w:val="28"/>
        </w:rPr>
        <w:t>б) оператор</w:t>
      </w:r>
      <w:r w:rsidRPr="00D13B23">
        <w:rPr>
          <w:rFonts w:ascii="Times New Roman" w:eastAsia="Calibri" w:hAnsi="Times New Roman" w:cs="Times New Roman"/>
          <w:sz w:val="28"/>
          <w:szCs w:val="28"/>
        </w:rPr>
        <w:t xml:space="preserve"> ЕРН – исполнительный орган государственной власти Приднестровской Молдавской Республики, уполномоченный в сфере охраны общественного порядка и общественной безопасности, осуществляющий </w:t>
      </w:r>
      <w:r w:rsidRPr="00D13B23">
        <w:rPr>
          <w:rFonts w:ascii="Times New Roman" w:eastAsia="Calibri" w:hAnsi="Times New Roman" w:cs="Times New Roman"/>
          <w:sz w:val="28"/>
          <w:szCs w:val="28"/>
        </w:rPr>
        <w:lastRenderedPageBreak/>
        <w:t>первичное присвоение номера реестровой записи о физическом лице, который может быть использован в информационных системах органов государственной власти и управления Приднестровской Молдавской Республики, органов местного самоуправления, государственных внебюджетных фондов, организаций, а также осуществляющий обработку сведений, содержащихся в его информационных системах;</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в) номер реестровой записи о физическом лице – цифровая последовательность, являющаяся основным идентифицирующим признаком физического лица в процессе внесения его персональных данных </w:t>
      </w:r>
      <w:r w:rsidRPr="00D13B23">
        <w:rPr>
          <w:rFonts w:ascii="Times New Roman" w:eastAsia="Calibri" w:hAnsi="Times New Roman" w:cs="Times New Roman"/>
          <w:sz w:val="28"/>
          <w:szCs w:val="28"/>
        </w:rPr>
        <w:br/>
        <w:t>в информационные системы органов государственной власти и управления Приднестровской Молдавской Республики, органов местного самоуправления, государственных внебюджетных фондов, организаций (далее – органы и организации), их актуализации, исключения, хранения, восстановления, предоставления, использования и защиты;</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г) обработка сведений – любое действие (операция) или совокупность действий (операций), совершаемые с использованием средств автоматизации или со сведениями, содержащимися в ЕРН и в информационных системах органов и организаций,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сведений;</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д) инженерно-технические и криптографические средства защиты – специальные устройства, службы и программы, обеспечивающие шифрование (кодирование) и </w:t>
      </w:r>
      <w:proofErr w:type="spellStart"/>
      <w:r w:rsidRPr="00D13B23">
        <w:rPr>
          <w:rFonts w:ascii="Times New Roman" w:eastAsia="Calibri" w:hAnsi="Times New Roman" w:cs="Times New Roman"/>
          <w:sz w:val="28"/>
          <w:szCs w:val="28"/>
        </w:rPr>
        <w:t>расшифрование</w:t>
      </w:r>
      <w:proofErr w:type="spellEnd"/>
      <w:r w:rsidRPr="00D13B23">
        <w:rPr>
          <w:rFonts w:ascii="Times New Roman" w:eastAsia="Calibri" w:hAnsi="Times New Roman" w:cs="Times New Roman"/>
          <w:sz w:val="28"/>
          <w:szCs w:val="28"/>
        </w:rPr>
        <w:t xml:space="preserve"> (раскодирование) информации с целью ее защиты от незаконной обработки, доступа и хранения при обмене ею по каналам связи, а также отвечающие за генерацию электронной подписи.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b/>
          <w:sz w:val="28"/>
          <w:szCs w:val="28"/>
        </w:rPr>
        <w:t xml:space="preserve">Статья 3. </w:t>
      </w:r>
      <w:r w:rsidRPr="00D13B23">
        <w:rPr>
          <w:rFonts w:ascii="Times New Roman" w:eastAsia="Calibri" w:hAnsi="Times New Roman" w:cs="Times New Roman"/>
          <w:sz w:val="28"/>
          <w:szCs w:val="28"/>
        </w:rPr>
        <w:t>Цели и задачи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1. Целью формирования и ведения ЕРН является создание системы учета сведений о населении Приднестровской Молдавской Республики, обеспечивающей их актуальность и достоверность.</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2. Сведения, содержащиеся в ЕРН, используются в целях:</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pacing w:val="-6"/>
          <w:sz w:val="28"/>
          <w:szCs w:val="28"/>
        </w:rPr>
        <w:t>а) формирования единого информационного пространства в Приднестровской</w:t>
      </w:r>
      <w:r w:rsidRPr="00D13B23">
        <w:rPr>
          <w:rFonts w:ascii="Times New Roman" w:eastAsia="Calibri" w:hAnsi="Times New Roman" w:cs="Times New Roman"/>
          <w:sz w:val="28"/>
          <w:szCs w:val="28"/>
        </w:rPr>
        <w:t xml:space="preserve"> Молдавской Республике;</w:t>
      </w:r>
    </w:p>
    <w:p w:rsidR="00602FDF" w:rsidRPr="00D13B23" w:rsidRDefault="00602FDF" w:rsidP="00602FDF">
      <w:pPr>
        <w:spacing w:after="0" w:line="240" w:lineRule="auto"/>
        <w:ind w:firstLine="709"/>
        <w:jc w:val="both"/>
        <w:rPr>
          <w:rFonts w:ascii="Times New Roman" w:eastAsia="Calibri" w:hAnsi="Times New Roman" w:cs="Times New Roman"/>
          <w:spacing w:val="-4"/>
          <w:sz w:val="28"/>
          <w:szCs w:val="28"/>
        </w:rPr>
      </w:pPr>
      <w:r w:rsidRPr="00D13B23">
        <w:rPr>
          <w:rFonts w:ascii="Times New Roman" w:eastAsia="Calibri" w:hAnsi="Times New Roman" w:cs="Times New Roman"/>
          <w:spacing w:val="-4"/>
          <w:sz w:val="28"/>
          <w:szCs w:val="28"/>
        </w:rPr>
        <w:t>б) реализации государственной политики в сфере социально-экономического развития, защиты прав и законных интересов граждан Приднестровской Молдавской Республики и иностранных граждан, лиц без гражданства, находящихся в Приднестровской Молдавской Республике, а также обеспечения национальной безопасности Приднестровской Молдавской Республики;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в) совершенствования предоставления государственных услуг </w:t>
      </w:r>
      <w:r w:rsidRPr="00D13B23">
        <w:rPr>
          <w:rFonts w:ascii="Times New Roman" w:eastAsia="Calibri" w:hAnsi="Times New Roman" w:cs="Times New Roman"/>
          <w:sz w:val="28"/>
          <w:szCs w:val="28"/>
        </w:rPr>
        <w:br/>
        <w:t xml:space="preserve">и </w:t>
      </w:r>
      <w:r w:rsidR="000B25B1" w:rsidRPr="00D13B23">
        <w:rPr>
          <w:rFonts w:ascii="Times New Roman" w:eastAsia="Calibri" w:hAnsi="Times New Roman" w:cs="Times New Roman"/>
          <w:sz w:val="28"/>
          <w:szCs w:val="28"/>
        </w:rPr>
        <w:t xml:space="preserve">выполнения </w:t>
      </w:r>
      <w:r w:rsidRPr="00D13B23">
        <w:rPr>
          <w:rFonts w:ascii="Times New Roman" w:eastAsia="Calibri" w:hAnsi="Times New Roman" w:cs="Times New Roman"/>
          <w:sz w:val="28"/>
          <w:szCs w:val="28"/>
        </w:rPr>
        <w:t>государственных функций, в том числе в электронной форме;</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г) обеспечения ведения статистической информации.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3. Задачами ЕРН являются:</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lastRenderedPageBreak/>
        <w:t>а) обеспечение учета физических лиц;</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б) оперативное обеспечение достоверными и актуальными сведениями органов и организаций, нотариусов и физических лиц;</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в) организация взаимодействия между органами и организациями </w:t>
      </w:r>
      <w:r w:rsidRPr="00D13B23">
        <w:rPr>
          <w:rFonts w:ascii="Times New Roman" w:eastAsia="Calibri" w:hAnsi="Times New Roman" w:cs="Times New Roman"/>
          <w:sz w:val="28"/>
          <w:szCs w:val="28"/>
        </w:rPr>
        <w:br/>
        <w:t>на основе номера реестровой записи о физическом лице (далее – идентификационный номер).</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b/>
          <w:sz w:val="28"/>
          <w:szCs w:val="28"/>
        </w:rPr>
        <w:t xml:space="preserve">Статья 4. </w:t>
      </w:r>
      <w:r w:rsidRPr="00D13B23">
        <w:rPr>
          <w:rFonts w:ascii="Times New Roman" w:eastAsia="Calibri" w:hAnsi="Times New Roman" w:cs="Times New Roman"/>
          <w:sz w:val="28"/>
          <w:szCs w:val="28"/>
        </w:rPr>
        <w:t>Принципы функционирования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Функционирование ЕРН основывается на принципах:</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а) законности;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б) соблюдения прав и свобод человека;</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в) единичности регистрации;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г) непрерывности ведения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д) полноты, достоверности и актуальности содержащихся сведений </w:t>
      </w:r>
      <w:r w:rsidRPr="00D13B23">
        <w:rPr>
          <w:rFonts w:ascii="Times New Roman" w:eastAsia="Calibri" w:hAnsi="Times New Roman" w:cs="Times New Roman"/>
          <w:sz w:val="28"/>
          <w:szCs w:val="28"/>
        </w:rPr>
        <w:br/>
        <w:t>в информационных ресурсах органов и организаций;</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е) обеспечения защиты сведений, содержащихся в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ж) контроля (надзора) за ведением ЕРН и использованием сведений, содержащихся в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b/>
          <w:sz w:val="28"/>
          <w:szCs w:val="28"/>
        </w:rPr>
        <w:t xml:space="preserve">Статья 5. </w:t>
      </w:r>
      <w:r w:rsidRPr="00D13B23">
        <w:rPr>
          <w:rFonts w:ascii="Times New Roman" w:eastAsia="Calibri" w:hAnsi="Times New Roman" w:cs="Times New Roman"/>
          <w:sz w:val="28"/>
          <w:szCs w:val="28"/>
        </w:rPr>
        <w:t>Правовая основа функционирования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E3061"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Правовую основу функционирования ЕРН составляют Конституция Приднестровской Молдавской Республики, настоящий Закон, иные законодательные акты Приднестровской Молдавской Республики, а также принимаемые в соответствии с ними нормативные правовые акты Приднестровской Молдавской Республики.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b/>
          <w:sz w:val="28"/>
          <w:szCs w:val="28"/>
        </w:rPr>
        <w:t xml:space="preserve">Статья 6. </w:t>
      </w:r>
      <w:r w:rsidRPr="00D13B23">
        <w:rPr>
          <w:rFonts w:ascii="Times New Roman" w:eastAsia="Calibri" w:hAnsi="Times New Roman" w:cs="Times New Roman"/>
          <w:sz w:val="28"/>
          <w:szCs w:val="28"/>
        </w:rPr>
        <w:t xml:space="preserve">Финансирование и материально-техническое обеспечение </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Финансирование и материально-техническое обеспечение мероприятий, связанных с реализацией положений настоящего Закона, производятся за счет средств республиканского бюджета, </w:t>
      </w:r>
      <w:r w:rsidR="006E3061" w:rsidRPr="00D13B23">
        <w:rPr>
          <w:rFonts w:ascii="Times New Roman" w:eastAsia="Calibri" w:hAnsi="Times New Roman" w:cs="Times New Roman"/>
          <w:sz w:val="28"/>
          <w:szCs w:val="28"/>
        </w:rPr>
        <w:t xml:space="preserve">местных бюджетов, </w:t>
      </w:r>
      <w:r w:rsidRPr="00D13B23">
        <w:rPr>
          <w:rFonts w:ascii="Times New Roman" w:eastAsia="Calibri" w:hAnsi="Times New Roman" w:cs="Times New Roman"/>
          <w:sz w:val="28"/>
          <w:szCs w:val="28"/>
        </w:rPr>
        <w:t>а также за счет иных источников, не запрещенных законодательством Приднестровской Молдавской Республики.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rPr>
          <w:rFonts w:ascii="Times New Roman" w:eastAsia="Calibri" w:hAnsi="Times New Roman" w:cs="Times New Roman"/>
          <w:sz w:val="28"/>
          <w:szCs w:val="28"/>
        </w:rPr>
      </w:pPr>
      <w:r w:rsidRPr="00D13B23">
        <w:rPr>
          <w:rFonts w:ascii="Times New Roman" w:eastAsia="Calibri" w:hAnsi="Times New Roman" w:cs="Times New Roman"/>
          <w:b/>
          <w:sz w:val="28"/>
          <w:szCs w:val="28"/>
        </w:rPr>
        <w:t xml:space="preserve">Глава 2. </w:t>
      </w:r>
      <w:r w:rsidRPr="00D13B23">
        <w:rPr>
          <w:rFonts w:ascii="Times New Roman" w:eastAsia="Calibri" w:hAnsi="Times New Roman" w:cs="Times New Roman"/>
          <w:sz w:val="28"/>
          <w:szCs w:val="28"/>
        </w:rPr>
        <w:t>Сведения, содержащиеся в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b/>
          <w:sz w:val="28"/>
          <w:szCs w:val="28"/>
        </w:rPr>
        <w:t xml:space="preserve">Статья 7. </w:t>
      </w:r>
      <w:r w:rsidRPr="00D13B23">
        <w:rPr>
          <w:rFonts w:ascii="Times New Roman" w:eastAsia="Calibri" w:hAnsi="Times New Roman" w:cs="Times New Roman"/>
          <w:sz w:val="28"/>
          <w:szCs w:val="28"/>
        </w:rPr>
        <w:t>Сведения, содержащиеся в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Сведения, содержащиеся в ЕРН, состоят из следующих персональных данных:</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а) идентификационный номер;</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б) фамилия, имя и отчество (при наличии);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в) пол;</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lastRenderedPageBreak/>
        <w:t>г) сведения о рождении (число, месяц, год рождения, место рождения).</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b/>
          <w:sz w:val="28"/>
          <w:szCs w:val="28"/>
        </w:rPr>
        <w:t xml:space="preserve">Статья 8. </w:t>
      </w:r>
      <w:r w:rsidRPr="00D13B23">
        <w:rPr>
          <w:rFonts w:ascii="Times New Roman" w:eastAsia="Calibri" w:hAnsi="Times New Roman" w:cs="Times New Roman"/>
          <w:sz w:val="28"/>
          <w:szCs w:val="28"/>
        </w:rPr>
        <w:t xml:space="preserve">Идентификационный номер </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1. Идентификация физических лиц в рамках ЕРН осуществляется на основе идентификационного номера, являющегося основным идентифицирующим признаком физического лица в информационных системах органов и организаций.</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2. Идентификационный номер присваивается оператором ЕРН каждому физическому лицу при первоначальном внесении сведений о нем в ЕРН </w:t>
      </w:r>
      <w:r w:rsidRPr="00D13B23">
        <w:rPr>
          <w:rFonts w:ascii="Times New Roman" w:eastAsia="Calibri" w:hAnsi="Times New Roman" w:cs="Times New Roman"/>
          <w:sz w:val="28"/>
          <w:szCs w:val="28"/>
        </w:rPr>
        <w:br/>
        <w:t>и остается неизменным на протяжении всего периода существования этих сведений, за исключением случаев, установленных законодательными актами Приднестровской Молдавской Республики.</w:t>
      </w:r>
    </w:p>
    <w:p w:rsidR="00602FDF" w:rsidRPr="00D13B23" w:rsidRDefault="006E3061"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3. Идентификационный номер формируется и применяется в порядке, определенном Правительством Приднестровской Молдавской Республики</w:t>
      </w:r>
      <w:r w:rsidR="00602FDF" w:rsidRPr="00D13B23">
        <w:rPr>
          <w:rFonts w:ascii="Times New Roman" w:eastAsia="Calibri" w:hAnsi="Times New Roman" w:cs="Times New Roman"/>
          <w:sz w:val="28"/>
          <w:szCs w:val="28"/>
        </w:rPr>
        <w:t>.</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4. Идентификационный номер используется для учета и идентификации физических лиц в информационных системах органов и организаций. </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Сведения, содержащиеся в информационных ресурсах органов </w:t>
      </w:r>
      <w:r w:rsidRPr="00D13B23">
        <w:rPr>
          <w:rFonts w:ascii="Times New Roman" w:eastAsia="Calibri" w:hAnsi="Times New Roman" w:cs="Times New Roman"/>
          <w:sz w:val="28"/>
          <w:szCs w:val="28"/>
        </w:rPr>
        <w:br/>
        <w:t>и организаций, должны содержать идентификационный номер в случаях, установленных законодательством Приднестровской Молдавской Республики. Обработка указанных сведений без идентификационного номера не допускается.</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rPr>
          <w:rFonts w:ascii="Times New Roman" w:eastAsia="Calibri" w:hAnsi="Times New Roman" w:cs="Times New Roman"/>
          <w:sz w:val="28"/>
          <w:szCs w:val="28"/>
        </w:rPr>
      </w:pPr>
      <w:r w:rsidRPr="00D13B23">
        <w:rPr>
          <w:rFonts w:ascii="Times New Roman" w:eastAsia="Calibri" w:hAnsi="Times New Roman" w:cs="Times New Roman"/>
          <w:b/>
          <w:sz w:val="28"/>
          <w:szCs w:val="28"/>
        </w:rPr>
        <w:t>Глава 3.</w:t>
      </w:r>
      <w:r w:rsidRPr="00D13B23">
        <w:rPr>
          <w:rFonts w:ascii="Times New Roman" w:eastAsia="Calibri" w:hAnsi="Times New Roman" w:cs="Times New Roman"/>
          <w:sz w:val="28"/>
          <w:szCs w:val="28"/>
        </w:rPr>
        <w:t xml:space="preserve"> Порядок формирования и ведения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b/>
          <w:sz w:val="28"/>
          <w:szCs w:val="28"/>
        </w:rPr>
        <w:t xml:space="preserve">Статья 9. </w:t>
      </w:r>
      <w:r w:rsidR="006E3061" w:rsidRPr="00D13B23">
        <w:rPr>
          <w:rFonts w:ascii="Times New Roman" w:eastAsia="Calibri" w:hAnsi="Times New Roman" w:cs="Times New Roman"/>
          <w:sz w:val="28"/>
          <w:szCs w:val="28"/>
        </w:rPr>
        <w:t>Требования к формированию и ведению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1. Основными требованиями к формированию и ведению ЕРН являются:</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а) обеспечение условий для персонифицированного учета сведений </w:t>
      </w:r>
      <w:r w:rsidRPr="00D13B23">
        <w:rPr>
          <w:rFonts w:ascii="Times New Roman" w:eastAsia="Calibri" w:hAnsi="Times New Roman" w:cs="Times New Roman"/>
          <w:sz w:val="28"/>
          <w:szCs w:val="28"/>
        </w:rPr>
        <w:br/>
        <w:t>о населении Приднестровской Молдавской Республики;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б) обеспечение формирования сведений о населении, используемых в иных государственных и муниципальных информационных системах, на основе сведений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в) обеспечение возможности установления однозначного соответствия сведений о населении, содержащихся в ЕРН, и сведений о населении, используемых при формировании и ведении государственных и муниципальных информационных систем;</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г) использование идентификационного номера в межведомственном информационном взаимодействии.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2. Оператор ЕРН осуществляет:</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а) обеспечение бесперебойного ежедневного и круглосуточного функционирования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б) защиту сведений, содержащихся в ЕРН, в соответствии с требованиями настоящего Закона, законодательства Приднестровской Молдавской Республики об информации, информационных технологиях и о </w:t>
      </w:r>
      <w:r w:rsidRPr="00D13B23">
        <w:rPr>
          <w:rFonts w:ascii="Times New Roman" w:eastAsia="Calibri" w:hAnsi="Times New Roman" w:cs="Times New Roman"/>
          <w:sz w:val="28"/>
          <w:szCs w:val="28"/>
        </w:rPr>
        <w:lastRenderedPageBreak/>
        <w:t>защите информации и законодательства Приднестровской Молдавской Республики в области персональных данных при их обработке в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в) обеспечение межведомственного информационного взаимодействия при ведении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г) предоставление сведений, содержащихся в ЕРН, в соответствии </w:t>
      </w:r>
      <w:r w:rsidRPr="00D13B23">
        <w:rPr>
          <w:rFonts w:ascii="Times New Roman" w:eastAsia="Calibri" w:hAnsi="Times New Roman" w:cs="Times New Roman"/>
          <w:sz w:val="28"/>
          <w:szCs w:val="28"/>
        </w:rPr>
        <w:br/>
        <w:t>со статьей 12 настоящего Закона;</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д) сохранение сведений о запросах к идентификационному номеру </w:t>
      </w:r>
      <w:r w:rsidRPr="00D13B23">
        <w:rPr>
          <w:rFonts w:ascii="Times New Roman" w:eastAsia="Calibri" w:hAnsi="Times New Roman" w:cs="Times New Roman"/>
          <w:sz w:val="28"/>
          <w:szCs w:val="28"/>
        </w:rPr>
        <w:br/>
        <w:t>и получении информации на основании указанных запросов уполномоченными должностными лицами.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3. Оператор ЕРН обязан обеспечить доступ к инженерно-техническим </w:t>
      </w:r>
      <w:r w:rsidRPr="00D13B23">
        <w:rPr>
          <w:rFonts w:ascii="Times New Roman" w:eastAsia="Calibri" w:hAnsi="Times New Roman" w:cs="Times New Roman"/>
          <w:sz w:val="28"/>
          <w:szCs w:val="28"/>
        </w:rPr>
        <w:br/>
        <w:t xml:space="preserve">и криптографическим средствам защиты, применяемым при ведении ЕРН, </w:t>
      </w:r>
      <w:r w:rsidRPr="00D13B23">
        <w:rPr>
          <w:rFonts w:ascii="Times New Roman" w:eastAsia="Calibri" w:hAnsi="Times New Roman" w:cs="Times New Roman"/>
          <w:sz w:val="28"/>
          <w:szCs w:val="28"/>
        </w:rPr>
        <w:br/>
        <w:t>в целях реализации контрольных (надзорных) функций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и органа государственной власти, в ведении которого находятся вопросы защиты прав субъектов персональных данных, а также реализации направлений деятельности данных органов, установленных</w:t>
      </w:r>
      <w:r w:rsidR="00DA55F2" w:rsidRPr="00D13B23">
        <w:rPr>
          <w:rFonts w:ascii="Times New Roman" w:eastAsia="Calibri" w:hAnsi="Times New Roman" w:cs="Times New Roman"/>
          <w:sz w:val="28"/>
          <w:szCs w:val="28"/>
        </w:rPr>
        <w:t xml:space="preserve"> </w:t>
      </w:r>
      <w:r w:rsidRPr="00D13B23">
        <w:rPr>
          <w:rFonts w:ascii="Times New Roman" w:eastAsia="Calibri" w:hAnsi="Times New Roman" w:cs="Times New Roman"/>
          <w:sz w:val="28"/>
          <w:szCs w:val="28"/>
        </w:rPr>
        <w:t>законодательством Приднестровской Молдавской Республики.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4. Органы и организации осуществляют: </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а) использование ЕРН для обработки сведений в порядке, установленном законодательством Приднестровской Молдавской Республики;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б) защиту сведений, содержащихся в ЕРН, в соответствии с требованиями настоящего Закона, законодательства Приднестровской Молдавской Республики об информации, информационных технологиях и о защите информации и законодательства Приднестровской Молдавской Республики в области персональных данных при их обработке в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в) использование идентификационного номера при формировании </w:t>
      </w:r>
      <w:r w:rsidRPr="00D13B23">
        <w:rPr>
          <w:rFonts w:ascii="Times New Roman" w:eastAsia="Calibri" w:hAnsi="Times New Roman" w:cs="Times New Roman"/>
          <w:sz w:val="28"/>
          <w:szCs w:val="28"/>
        </w:rPr>
        <w:br/>
        <w:t xml:space="preserve">и ведении своих информационных ресурсов; </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г) использование межведомственного информационного взаимодействия при ведении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д) запрос сведений из ЕРН в целях, установленных законодательством Приднестровской Молдавской Республики. </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5. Защита сведений, содержащихся в ЕРН, обеспечивается посредством:</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а) применения организационных и технических мер по обеспечению безопасности сведений при их обработке в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б) осуществления контроля за эксплуатацией ЕРН в порядке, определенном в соответствии с законодательством Приднестровской Молдавской Республики.</w:t>
      </w:r>
    </w:p>
    <w:p w:rsidR="00602FDF"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Организационные и технические меры по обеспечению безопасности сведений при их обработке в ЕРН устанавливаются уполномоченным органом </w:t>
      </w:r>
      <w:r w:rsidRPr="00D13B23">
        <w:rPr>
          <w:rFonts w:ascii="Times New Roman" w:eastAsia="Calibri" w:hAnsi="Times New Roman" w:cs="Times New Roman"/>
          <w:sz w:val="28"/>
          <w:szCs w:val="28"/>
        </w:rPr>
        <w:br/>
        <w:t xml:space="preserve">по защите прав субъектов персональных данных и исполнительным органом государственной власти Приднестровской Молдавской Республики, в ведении которого находятся вопросы обеспечения государственной безопасности </w:t>
      </w:r>
      <w:r w:rsidRPr="00D13B23">
        <w:rPr>
          <w:rFonts w:ascii="Times New Roman" w:eastAsia="Calibri" w:hAnsi="Times New Roman" w:cs="Times New Roman"/>
          <w:sz w:val="28"/>
          <w:szCs w:val="28"/>
        </w:rPr>
        <w:br/>
      </w:r>
      <w:r w:rsidRPr="00D13B23">
        <w:rPr>
          <w:rFonts w:ascii="Times New Roman" w:eastAsia="Calibri" w:hAnsi="Times New Roman" w:cs="Times New Roman"/>
          <w:sz w:val="28"/>
          <w:szCs w:val="28"/>
        </w:rPr>
        <w:lastRenderedPageBreak/>
        <w:t>и охраны государственной границы Приднестровской Молдавской Республики, в пределах их полномочий.</w:t>
      </w:r>
    </w:p>
    <w:p w:rsidR="00D83729" w:rsidRPr="00D13B23" w:rsidRDefault="00D83729"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b/>
          <w:sz w:val="28"/>
          <w:szCs w:val="28"/>
        </w:rPr>
        <w:t xml:space="preserve">Статья 10. </w:t>
      </w:r>
      <w:r w:rsidRPr="00D13B23">
        <w:rPr>
          <w:rFonts w:ascii="Times New Roman" w:eastAsia="Calibri" w:hAnsi="Times New Roman" w:cs="Times New Roman"/>
          <w:sz w:val="28"/>
          <w:szCs w:val="28"/>
        </w:rPr>
        <w:t>Порядок формирования и ведения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trike/>
          <w:sz w:val="28"/>
          <w:szCs w:val="28"/>
        </w:rPr>
      </w:pPr>
      <w:r w:rsidRPr="00D13B23">
        <w:rPr>
          <w:rFonts w:ascii="Times New Roman" w:eastAsia="Calibri" w:hAnsi="Times New Roman" w:cs="Times New Roman"/>
          <w:sz w:val="28"/>
          <w:szCs w:val="28"/>
        </w:rPr>
        <w:t>1. ЕРН формируется и ведется на основании сведений, предусмотренных настоящим Законом, которые находятся в распоряжении оператора ЕРН</w:t>
      </w:r>
      <w:r w:rsidRPr="00D13B23">
        <w:rPr>
          <w:rFonts w:ascii="Times New Roman" w:eastAsia="Calibri" w:hAnsi="Times New Roman" w:cs="Times New Roman"/>
          <w:i/>
          <w:sz w:val="28"/>
          <w:szCs w:val="28"/>
        </w:rPr>
        <w:t xml:space="preserve">, </w:t>
      </w:r>
      <w:r w:rsidRPr="00D13B23">
        <w:rPr>
          <w:rFonts w:ascii="Times New Roman" w:eastAsia="Calibri" w:hAnsi="Times New Roman" w:cs="Times New Roman"/>
          <w:sz w:val="28"/>
          <w:szCs w:val="28"/>
        </w:rPr>
        <w:t xml:space="preserve">а также иных органов и организаций. </w:t>
      </w:r>
    </w:p>
    <w:p w:rsidR="00602FDF" w:rsidRPr="00D13B23" w:rsidRDefault="00602FDF" w:rsidP="00602FDF">
      <w:pPr>
        <w:spacing w:after="0" w:line="240" w:lineRule="auto"/>
        <w:ind w:firstLine="709"/>
        <w:contextualSpacing/>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2. К основным процедурам формирования и ведения ЕРН относятся первичное внесение сведений, актуализация, архивное хранение информации.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3. Порядок формирования записей ЕРН и внесения в них изменений определяется оператором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4. Первичное внесение сведений в ЕРН осуществляют оператор ЕРН </w:t>
      </w:r>
      <w:r w:rsidRPr="00D13B23">
        <w:rPr>
          <w:rFonts w:ascii="Times New Roman" w:eastAsia="Calibri" w:hAnsi="Times New Roman" w:cs="Times New Roman"/>
          <w:sz w:val="28"/>
          <w:szCs w:val="28"/>
        </w:rPr>
        <w:br/>
        <w:t>на основании актовой записи о рождении или документа, удостоверяющего личность, а также органы и организации в порядке, установленном соглашением лиц, участвующих в обмене информацией.</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Первичное внесение сведений в ЕРН осуществляется не позднее 30 (тридцати) календарных дней со дня установления оператором ЕРН </w:t>
      </w:r>
      <w:r w:rsidRPr="00D13B23">
        <w:rPr>
          <w:rFonts w:ascii="Times New Roman" w:eastAsia="Calibri" w:hAnsi="Times New Roman" w:cs="Times New Roman"/>
          <w:sz w:val="28"/>
          <w:szCs w:val="28"/>
        </w:rPr>
        <w:br/>
        <w:t>или органами и организациями, осуществляющими первичное внесение сведений в ЕРН, сведений о физическом лице.</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Результатом первичного внесения сведений в ЕРН является создание реестровой записи о физическом лице с присвоением физическому лицу идентификационного номера.</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5. Органы и организации обязаны вносить в собственные информационные системы полную, актуальную и достоверную информацию. </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6. Актуализация данных ЕРН заключается в систематическом внесении изменений (исправлений, дополнений) в сведения, содержащиеся в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а) по заявлению физических лиц в случае необходимости внесения изменений в сведения, содержащиеся в ЕРН;</w:t>
      </w:r>
    </w:p>
    <w:p w:rsidR="00602FDF" w:rsidRPr="00D13B23" w:rsidRDefault="00602FDF" w:rsidP="00602FDF">
      <w:pPr>
        <w:spacing w:after="0" w:line="240" w:lineRule="auto"/>
        <w:ind w:firstLine="709"/>
        <w:jc w:val="both"/>
        <w:rPr>
          <w:rFonts w:ascii="Times New Roman" w:eastAsia="Calibri" w:hAnsi="Times New Roman" w:cs="Times New Roman"/>
          <w:b/>
          <w:sz w:val="28"/>
          <w:szCs w:val="28"/>
        </w:rPr>
      </w:pPr>
      <w:r w:rsidRPr="00D13B23">
        <w:rPr>
          <w:rFonts w:ascii="Times New Roman" w:eastAsia="Calibri" w:hAnsi="Times New Roman" w:cs="Times New Roman"/>
          <w:sz w:val="28"/>
          <w:szCs w:val="28"/>
        </w:rPr>
        <w:t>б) органами и организациями, обеспечивающими внесение необходимых сведений для формирования и ведения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7. Внесение сведений в ЕРН осуществляется на основании документов, подтверждающих достоверность сведений о физических лицах, со ссылкой </w:t>
      </w:r>
      <w:r w:rsidRPr="00D13B23">
        <w:rPr>
          <w:rFonts w:ascii="Times New Roman" w:eastAsia="Calibri" w:hAnsi="Times New Roman" w:cs="Times New Roman"/>
          <w:sz w:val="28"/>
          <w:szCs w:val="28"/>
        </w:rPr>
        <w:br/>
        <w:t xml:space="preserve">на документ, на базе которого произошла актуализация данных. Данные </w:t>
      </w:r>
      <w:r w:rsidRPr="00D13B23">
        <w:rPr>
          <w:rFonts w:ascii="Times New Roman" w:eastAsia="Calibri" w:hAnsi="Times New Roman" w:cs="Times New Roman"/>
          <w:sz w:val="28"/>
          <w:szCs w:val="28"/>
        </w:rPr>
        <w:br/>
        <w:t>о подтверждающих документах вносятся в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8. Изменения в сведения, содержащиеся в ЕРН, должны вноситься </w:t>
      </w:r>
      <w:r w:rsidRPr="00D13B23">
        <w:rPr>
          <w:rFonts w:ascii="Times New Roman" w:eastAsia="Calibri" w:hAnsi="Times New Roman" w:cs="Times New Roman"/>
          <w:sz w:val="28"/>
          <w:szCs w:val="28"/>
        </w:rPr>
        <w:br/>
        <w:t>с отражением даты и времени внесения изменений и даты наступления событий.</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9. Уполномоченные должностные лица ЕРН, органов и организаций </w:t>
      </w:r>
      <w:r w:rsidRPr="00D13B23">
        <w:rPr>
          <w:rFonts w:ascii="Times New Roman" w:eastAsia="Calibri" w:hAnsi="Times New Roman" w:cs="Times New Roman"/>
          <w:sz w:val="28"/>
          <w:szCs w:val="28"/>
        </w:rPr>
        <w:br/>
        <w:t>при первичном внесении сведений в ЕРН и присвоении идентификационного номера обязаны использовать электронную подпись. Порядок использования электронной подписи устанавливается соглашением лиц,</w:t>
      </w:r>
      <w:r w:rsidR="000B25B1" w:rsidRPr="00D13B23">
        <w:rPr>
          <w:rFonts w:ascii="Times New Roman" w:eastAsia="Calibri" w:hAnsi="Times New Roman" w:cs="Times New Roman"/>
          <w:sz w:val="28"/>
          <w:szCs w:val="28"/>
        </w:rPr>
        <w:t xml:space="preserve"> участвующих в обмене информацией</w:t>
      </w:r>
      <w:r w:rsidRPr="00D13B23">
        <w:rPr>
          <w:rFonts w:ascii="Times New Roman" w:eastAsia="Calibri" w:hAnsi="Times New Roman" w:cs="Times New Roman"/>
          <w:sz w:val="28"/>
          <w:szCs w:val="28"/>
        </w:rPr>
        <w:t xml:space="preserve"> в соответствии с законодательством Приднестровской Молдавской Республики.</w:t>
      </w:r>
    </w:p>
    <w:p w:rsidR="00466495" w:rsidRPr="00D13B23" w:rsidRDefault="00466495" w:rsidP="00602FDF">
      <w:pPr>
        <w:spacing w:after="0" w:line="240" w:lineRule="auto"/>
        <w:ind w:firstLine="709"/>
        <w:jc w:val="both"/>
        <w:rPr>
          <w:rFonts w:ascii="Times New Roman" w:eastAsia="Calibri" w:hAnsi="Times New Roman" w:cs="Times New Roman"/>
          <w:sz w:val="28"/>
          <w:szCs w:val="28"/>
        </w:rPr>
      </w:pPr>
    </w:p>
    <w:p w:rsidR="00466495" w:rsidRPr="00D13B23" w:rsidRDefault="00602FDF" w:rsidP="00466495">
      <w:pPr>
        <w:spacing w:after="0" w:line="240" w:lineRule="auto"/>
        <w:ind w:left="2127" w:hanging="1418"/>
        <w:jc w:val="both"/>
        <w:rPr>
          <w:rFonts w:ascii="Times New Roman" w:eastAsia="Calibri" w:hAnsi="Times New Roman" w:cs="Times New Roman"/>
          <w:sz w:val="28"/>
          <w:szCs w:val="28"/>
        </w:rPr>
      </w:pPr>
      <w:r w:rsidRPr="00D13B23">
        <w:rPr>
          <w:rFonts w:ascii="Times New Roman" w:eastAsia="Calibri" w:hAnsi="Times New Roman" w:cs="Times New Roman"/>
          <w:b/>
          <w:sz w:val="28"/>
          <w:szCs w:val="28"/>
        </w:rPr>
        <w:lastRenderedPageBreak/>
        <w:t xml:space="preserve">Глава 4. </w:t>
      </w:r>
      <w:r w:rsidRPr="00D13B23">
        <w:rPr>
          <w:rFonts w:ascii="Times New Roman" w:eastAsia="Calibri" w:hAnsi="Times New Roman" w:cs="Times New Roman"/>
          <w:sz w:val="28"/>
          <w:szCs w:val="28"/>
        </w:rPr>
        <w:t xml:space="preserve">Использование, предоставление и защита информации, </w:t>
      </w:r>
    </w:p>
    <w:p w:rsidR="00602FDF" w:rsidRPr="00D13B23" w:rsidRDefault="00602FDF" w:rsidP="00466495">
      <w:pPr>
        <w:spacing w:after="0" w:line="240" w:lineRule="auto"/>
        <w:ind w:left="2127" w:hanging="284"/>
        <w:jc w:val="both"/>
        <w:rPr>
          <w:rFonts w:ascii="Times New Roman" w:eastAsia="Calibri" w:hAnsi="Times New Roman" w:cs="Times New Roman"/>
          <w:b/>
          <w:sz w:val="28"/>
          <w:szCs w:val="28"/>
        </w:rPr>
      </w:pPr>
      <w:r w:rsidRPr="00D13B23">
        <w:rPr>
          <w:rFonts w:ascii="Times New Roman" w:eastAsia="Calibri" w:hAnsi="Times New Roman" w:cs="Times New Roman"/>
          <w:sz w:val="28"/>
          <w:szCs w:val="28"/>
        </w:rPr>
        <w:t>содержащейся в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b/>
          <w:sz w:val="28"/>
          <w:szCs w:val="28"/>
        </w:rPr>
      </w:pPr>
      <w:r w:rsidRPr="00D13B23">
        <w:rPr>
          <w:rFonts w:ascii="Times New Roman" w:eastAsia="Calibri" w:hAnsi="Times New Roman" w:cs="Times New Roman"/>
          <w:b/>
          <w:sz w:val="28"/>
          <w:szCs w:val="28"/>
        </w:rPr>
        <w:t xml:space="preserve">Статья 11. </w:t>
      </w:r>
      <w:r w:rsidRPr="00D13B23">
        <w:rPr>
          <w:rFonts w:ascii="Times New Roman" w:eastAsia="Calibri" w:hAnsi="Times New Roman" w:cs="Times New Roman"/>
          <w:sz w:val="28"/>
          <w:szCs w:val="28"/>
        </w:rPr>
        <w:t>Использование информации, содержащейся в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1. Каждое физическое лицо, сведения о котором занесены в ЕРН, имеет право ознакомиться со своими сведениями в порядке, установленном законодательными актами Приднестровской Молдавской Республики.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2. Каждое физическое лицо, сведения о котором занесены в ЕРН, имеет право ознакомиться со сведениями о запросах в отношении него, а также </w:t>
      </w:r>
      <w:r w:rsidRPr="00D13B23">
        <w:rPr>
          <w:rFonts w:ascii="Times New Roman" w:eastAsia="Calibri" w:hAnsi="Times New Roman" w:cs="Times New Roman"/>
          <w:sz w:val="28"/>
          <w:szCs w:val="28"/>
        </w:rPr>
        <w:br/>
        <w:t xml:space="preserve">при наличии законных оснований в отношении его детей, не достигших совершеннолетия, и (или) лиц, находящихся у него на иждивении, </w:t>
      </w:r>
      <w:r w:rsidR="000249CE" w:rsidRPr="00D13B23">
        <w:rPr>
          <w:rFonts w:ascii="Times New Roman" w:eastAsia="Calibri" w:hAnsi="Times New Roman" w:cs="Times New Roman"/>
          <w:sz w:val="28"/>
          <w:szCs w:val="28"/>
        </w:rPr>
        <w:t xml:space="preserve">в </w:t>
      </w:r>
      <w:r w:rsidRPr="00D13B23">
        <w:rPr>
          <w:rFonts w:ascii="Times New Roman" w:eastAsia="Calibri" w:hAnsi="Times New Roman" w:cs="Times New Roman"/>
          <w:sz w:val="28"/>
          <w:szCs w:val="28"/>
        </w:rPr>
        <w:t xml:space="preserve">опеке </w:t>
      </w:r>
      <w:r w:rsidRPr="00D13B23">
        <w:rPr>
          <w:rFonts w:ascii="Times New Roman" w:eastAsia="Calibri" w:hAnsi="Times New Roman" w:cs="Times New Roman"/>
          <w:sz w:val="28"/>
          <w:szCs w:val="28"/>
        </w:rPr>
        <w:br/>
        <w:t>и (или) попечительстве, сведения о которых занесены в ЕРН, кроме случаев, установленных законодательными актами Приднестровской Молдавской Республики.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3. Физические лица при представлении соответствующих документов имеют право проверить указанные сведения в ЕРН и, в случае наличия ошибок, потребовать их исправления.</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4. Споры относительно изменения сведений, содержащихся в ЕРН, решаются в порядке, предусмотренном законодательством Приднестровской Молдавской Республики.</w:t>
      </w:r>
    </w:p>
    <w:p w:rsidR="00602FDF" w:rsidRPr="00D13B23" w:rsidRDefault="00602FDF" w:rsidP="00602FDF">
      <w:pPr>
        <w:spacing w:after="0" w:line="240" w:lineRule="auto"/>
        <w:ind w:firstLine="709"/>
        <w:jc w:val="both"/>
        <w:rPr>
          <w:rFonts w:ascii="Times New Roman" w:eastAsia="Calibri" w:hAnsi="Times New Roman" w:cs="Times New Roman"/>
          <w:b/>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b/>
          <w:sz w:val="28"/>
          <w:szCs w:val="28"/>
        </w:rPr>
        <w:t xml:space="preserve">Статья 12. </w:t>
      </w:r>
      <w:r w:rsidRPr="00D13B23">
        <w:rPr>
          <w:rFonts w:ascii="Times New Roman" w:eastAsia="Calibri" w:hAnsi="Times New Roman" w:cs="Times New Roman"/>
          <w:sz w:val="28"/>
          <w:szCs w:val="28"/>
        </w:rPr>
        <w:t>Предоставление сведений, содержащихся в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1. Сведения, содержащиеся в ЕРН, предоставляются:</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а) органам государственной власти, органам местного самоуправления предоставляющим государственные услуги и исполняющим государственные функции, государственным внебюджетным фондам Приднестровской Молдавской Республики, государственным учреждениям, предоставляющим государственные услуги, многофункциональным центрам предоставления государственных услуг в части сведений, необходимых для предоставления государственных услуг, установленных нормативными правовыми актами Приднестровской Молдавской Республики;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б) физическому лицу в части сведений, относящихся непосредственно </w:t>
      </w:r>
      <w:r w:rsidRPr="00D13B23">
        <w:rPr>
          <w:rFonts w:ascii="Times New Roman" w:eastAsia="Calibri" w:hAnsi="Times New Roman" w:cs="Times New Roman"/>
          <w:sz w:val="28"/>
          <w:szCs w:val="28"/>
        </w:rPr>
        <w:br/>
        <w:t xml:space="preserve">к самому физическому лицу, в отношении каждого из его детей, не достигших совершеннолетия, и (или) лица, находящегося у него на иждивении, </w:t>
      </w:r>
      <w:r w:rsidR="00466495" w:rsidRPr="00D13B23">
        <w:rPr>
          <w:rFonts w:ascii="Times New Roman" w:eastAsia="Calibri" w:hAnsi="Times New Roman" w:cs="Times New Roman"/>
          <w:sz w:val="28"/>
          <w:szCs w:val="28"/>
        </w:rPr>
        <w:t xml:space="preserve">в </w:t>
      </w:r>
      <w:r w:rsidRPr="00D13B23">
        <w:rPr>
          <w:rFonts w:ascii="Times New Roman" w:eastAsia="Calibri" w:hAnsi="Times New Roman" w:cs="Times New Roman"/>
          <w:sz w:val="28"/>
          <w:szCs w:val="28"/>
        </w:rPr>
        <w:t xml:space="preserve">опеке </w:t>
      </w:r>
      <w:r w:rsidRPr="00D13B23">
        <w:rPr>
          <w:rFonts w:ascii="Times New Roman" w:eastAsia="Calibri" w:hAnsi="Times New Roman" w:cs="Times New Roman"/>
          <w:sz w:val="28"/>
          <w:szCs w:val="28"/>
        </w:rPr>
        <w:br/>
        <w:t>и (или) попечительстве;</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в) органам государственной власти, органам местного самоуправления, государственным внебюджетным фондам Приднестровской Молдавской Республики в целях реализации государственной политики, решения вопросов социально-экономического развития, разработки и исполнения государственных программ, официального статистического учета;</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г) в иных случаях, установленных законодательными актами Приднестровской Молдавской Республики. </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lastRenderedPageBreak/>
        <w:t>2. Органам и организациям, указанным в подпункте в) пункта 1 настоящей статьи, предоставляются обезличенные сведения, содержащиеся в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3. Оператор ЕРН сообщает сведения, содержащиеся в ЕРН, по запросу суда (судьи), органов прокуратуры, органов дознания или следствия, органов, осуществляющих оперативно-розыскную деятельность, исполнительного органа государственной власти, осуществляющего функции по контролю и надзору за соблюдением законодательства Приднестровской Молдавской Республики о налогах и сборах (его территориального органа), Уполномоченного по правам человека в Придне</w:t>
      </w:r>
      <w:r w:rsidR="00466495" w:rsidRPr="00D13B23">
        <w:rPr>
          <w:rFonts w:ascii="Times New Roman" w:eastAsia="Calibri" w:hAnsi="Times New Roman" w:cs="Times New Roman"/>
          <w:sz w:val="28"/>
          <w:szCs w:val="28"/>
        </w:rPr>
        <w:t>стровской Молдавской Республике</w:t>
      </w:r>
      <w:r w:rsidRPr="00D13B23">
        <w:rPr>
          <w:rFonts w:ascii="Times New Roman" w:eastAsia="Calibri" w:hAnsi="Times New Roman" w:cs="Times New Roman"/>
          <w:sz w:val="28"/>
          <w:szCs w:val="28"/>
        </w:rPr>
        <w:t xml:space="preserve"> в целях осуществления функций и полномочий указанных субъектов.</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4. Предоставление сведений физическим лицам, указанным в </w:t>
      </w:r>
      <w:r w:rsidR="00466495" w:rsidRPr="00D13B23">
        <w:rPr>
          <w:rFonts w:ascii="Times New Roman" w:eastAsia="Calibri" w:hAnsi="Times New Roman" w:cs="Times New Roman"/>
          <w:sz w:val="28"/>
          <w:szCs w:val="28"/>
        </w:rPr>
        <w:br/>
      </w:r>
      <w:r w:rsidRPr="00D13B23">
        <w:rPr>
          <w:rFonts w:ascii="Times New Roman" w:eastAsia="Calibri" w:hAnsi="Times New Roman" w:cs="Times New Roman"/>
          <w:sz w:val="28"/>
          <w:szCs w:val="28"/>
        </w:rPr>
        <w:t>подпункте б) пункта 1 настоящей статьи, в том числе сведений о запросах в отношении них, по желанию указанных физических лиц или их представителей может осуществляться посредством государственной информационной системы «Портал государственных услуг» с использованием усиленной квалифицированной электронной подписи и в порядке, установленном Правительством Приднестровской Молдавской Республики.</w:t>
      </w:r>
    </w:p>
    <w:p w:rsidR="00361C2D" w:rsidRPr="00D13B23" w:rsidRDefault="00361C2D"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Справки (выписки) из ЕРН, запрашиваемые физическим лицом в электронной форме, предоставляются бесплатно.</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5. Сведения о детях, не достигших совершеннолетия, и лицах, находящихся на иждивении,</w:t>
      </w:r>
      <w:r w:rsidR="00466495" w:rsidRPr="00D13B23">
        <w:rPr>
          <w:rFonts w:ascii="Times New Roman" w:eastAsia="Calibri" w:hAnsi="Times New Roman" w:cs="Times New Roman"/>
          <w:sz w:val="28"/>
          <w:szCs w:val="28"/>
        </w:rPr>
        <w:t xml:space="preserve"> в</w:t>
      </w:r>
      <w:r w:rsidRPr="00D13B23">
        <w:rPr>
          <w:rFonts w:ascii="Times New Roman" w:eastAsia="Calibri" w:hAnsi="Times New Roman" w:cs="Times New Roman"/>
          <w:sz w:val="28"/>
          <w:szCs w:val="28"/>
        </w:rPr>
        <w:t xml:space="preserve"> опеке и (или) попечительстве, не предоставляются физическим лицам, лишенным родительских прав, а также лицам, признанным в установленном законом порядке недееспособными или ограниченно дееспособными.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b/>
          <w:sz w:val="28"/>
          <w:szCs w:val="28"/>
        </w:rPr>
      </w:pPr>
      <w:r w:rsidRPr="00D13B23">
        <w:rPr>
          <w:rFonts w:ascii="Times New Roman" w:eastAsia="Calibri" w:hAnsi="Times New Roman" w:cs="Times New Roman"/>
          <w:b/>
          <w:sz w:val="28"/>
          <w:szCs w:val="28"/>
        </w:rPr>
        <w:t xml:space="preserve">Статья 13. </w:t>
      </w:r>
      <w:r w:rsidRPr="00D13B23">
        <w:rPr>
          <w:rFonts w:ascii="Times New Roman" w:eastAsia="Calibri" w:hAnsi="Times New Roman" w:cs="Times New Roman"/>
          <w:sz w:val="28"/>
          <w:szCs w:val="28"/>
        </w:rPr>
        <w:t>Защита сведений, содержащихся в ЕРН</w:t>
      </w:r>
    </w:p>
    <w:p w:rsidR="00602FDF" w:rsidRPr="00D13B23" w:rsidRDefault="00602FDF" w:rsidP="00602FDF">
      <w:pPr>
        <w:spacing w:after="0" w:line="240" w:lineRule="auto"/>
        <w:ind w:firstLine="709"/>
        <w:jc w:val="both"/>
        <w:rPr>
          <w:rFonts w:ascii="Times New Roman" w:eastAsia="Calibri" w:hAnsi="Times New Roman" w:cs="Times New Roman"/>
          <w:sz w:val="24"/>
          <w:szCs w:val="24"/>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Сведения, содержащиеся в ЕРН, подлежат защите в соответствии </w:t>
      </w:r>
      <w:r w:rsidRPr="00D13B23">
        <w:rPr>
          <w:rFonts w:ascii="Times New Roman" w:eastAsia="Calibri" w:hAnsi="Times New Roman" w:cs="Times New Roman"/>
          <w:sz w:val="28"/>
          <w:szCs w:val="28"/>
        </w:rPr>
        <w:br/>
        <w:t>с законодательством Приднестровской Молдавской Республики.</w:t>
      </w:r>
    </w:p>
    <w:p w:rsidR="00602FDF" w:rsidRPr="00D13B23" w:rsidRDefault="00602FDF" w:rsidP="00602FDF">
      <w:pPr>
        <w:spacing w:after="0" w:line="240" w:lineRule="auto"/>
        <w:ind w:firstLine="709"/>
        <w:jc w:val="both"/>
        <w:rPr>
          <w:rFonts w:ascii="Times New Roman" w:eastAsia="Calibri" w:hAnsi="Times New Roman" w:cs="Times New Roman"/>
          <w:sz w:val="16"/>
          <w:szCs w:val="16"/>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b/>
          <w:sz w:val="28"/>
          <w:szCs w:val="28"/>
        </w:rPr>
        <w:t xml:space="preserve">Статья 14. </w:t>
      </w:r>
      <w:r w:rsidRPr="00D13B23">
        <w:rPr>
          <w:rFonts w:ascii="Times New Roman" w:eastAsia="Calibri" w:hAnsi="Times New Roman" w:cs="Times New Roman"/>
          <w:sz w:val="28"/>
          <w:szCs w:val="28"/>
        </w:rPr>
        <w:t>Получение доступа к записи в ЕРН</w:t>
      </w:r>
    </w:p>
    <w:p w:rsidR="00602FDF" w:rsidRPr="00D13B23" w:rsidRDefault="00602FDF" w:rsidP="00602FDF">
      <w:pPr>
        <w:spacing w:after="0" w:line="240" w:lineRule="auto"/>
        <w:ind w:firstLine="709"/>
        <w:jc w:val="both"/>
        <w:rPr>
          <w:rFonts w:ascii="Times New Roman" w:eastAsia="Calibri" w:hAnsi="Times New Roman" w:cs="Times New Roman"/>
          <w:b/>
          <w:sz w:val="24"/>
          <w:szCs w:val="24"/>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Обеспечение </w:t>
      </w:r>
      <w:r w:rsidR="000249CE" w:rsidRPr="00D13B23">
        <w:rPr>
          <w:rFonts w:ascii="Times New Roman" w:eastAsia="Calibri" w:hAnsi="Times New Roman" w:cs="Times New Roman"/>
          <w:sz w:val="28"/>
          <w:szCs w:val="28"/>
        </w:rPr>
        <w:t xml:space="preserve">для </w:t>
      </w:r>
      <w:r w:rsidRPr="00D13B23">
        <w:rPr>
          <w:rFonts w:ascii="Times New Roman" w:eastAsia="Calibri" w:hAnsi="Times New Roman" w:cs="Times New Roman"/>
          <w:sz w:val="28"/>
          <w:szCs w:val="28"/>
        </w:rPr>
        <w:t>органов</w:t>
      </w:r>
      <w:r w:rsidR="000249CE" w:rsidRPr="00D13B23">
        <w:rPr>
          <w:rFonts w:ascii="Times New Roman" w:eastAsia="Calibri" w:hAnsi="Times New Roman" w:cs="Times New Roman"/>
          <w:sz w:val="28"/>
          <w:szCs w:val="28"/>
        </w:rPr>
        <w:t xml:space="preserve"> и организаций доступа</w:t>
      </w:r>
      <w:r w:rsidR="00466495" w:rsidRPr="00D13B23">
        <w:rPr>
          <w:rFonts w:ascii="Times New Roman" w:eastAsia="Calibri" w:hAnsi="Times New Roman" w:cs="Times New Roman"/>
          <w:sz w:val="28"/>
          <w:szCs w:val="28"/>
        </w:rPr>
        <w:t xml:space="preserve"> к записям</w:t>
      </w:r>
      <w:r w:rsidRPr="00D13B23">
        <w:rPr>
          <w:rFonts w:ascii="Times New Roman" w:eastAsia="Calibri" w:hAnsi="Times New Roman" w:cs="Times New Roman"/>
          <w:sz w:val="28"/>
          <w:szCs w:val="28"/>
        </w:rPr>
        <w:t xml:space="preserve"> в ЕРН</w:t>
      </w:r>
      <w:r w:rsidR="00466495" w:rsidRPr="00D13B23">
        <w:rPr>
          <w:rFonts w:ascii="Times New Roman" w:eastAsia="Calibri" w:hAnsi="Times New Roman" w:cs="Times New Roman"/>
          <w:sz w:val="28"/>
          <w:szCs w:val="28"/>
        </w:rPr>
        <w:t>,</w:t>
      </w:r>
      <w:r w:rsidRPr="00D13B23">
        <w:rPr>
          <w:rFonts w:ascii="Times New Roman" w:eastAsia="Calibri" w:hAnsi="Times New Roman" w:cs="Times New Roman"/>
          <w:sz w:val="28"/>
          <w:szCs w:val="28"/>
        </w:rPr>
        <w:t xml:space="preserve"> </w:t>
      </w:r>
      <w:r w:rsidR="00361C2D" w:rsidRPr="00D13B23">
        <w:rPr>
          <w:rFonts w:ascii="Times New Roman" w:eastAsia="Calibri" w:hAnsi="Times New Roman" w:cs="Times New Roman"/>
          <w:sz w:val="28"/>
          <w:szCs w:val="28"/>
        </w:rPr>
        <w:t>включая сроки их направления и перечень составляющей их информации, осуществляется в порядке, определяемом Правительством Приднестровской Молдавской Республики</w:t>
      </w:r>
      <w:r w:rsidRPr="00D13B23">
        <w:rPr>
          <w:rFonts w:ascii="Times New Roman" w:eastAsia="Calibri" w:hAnsi="Times New Roman" w:cs="Times New Roman"/>
          <w:sz w:val="28"/>
          <w:szCs w:val="28"/>
        </w:rPr>
        <w:t>.</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b/>
          <w:sz w:val="28"/>
          <w:szCs w:val="28"/>
        </w:rPr>
        <w:t xml:space="preserve">Глава 5. </w:t>
      </w:r>
      <w:r w:rsidRPr="00D13B23">
        <w:rPr>
          <w:rFonts w:ascii="Times New Roman" w:eastAsia="Calibri" w:hAnsi="Times New Roman" w:cs="Times New Roman"/>
          <w:sz w:val="28"/>
          <w:szCs w:val="28"/>
        </w:rPr>
        <w:t>Контроль и ответственность в сфере функционирования ЕРН</w:t>
      </w:r>
    </w:p>
    <w:p w:rsidR="00602FDF" w:rsidRPr="00D13B23" w:rsidRDefault="00602FDF" w:rsidP="00602FDF">
      <w:pPr>
        <w:spacing w:after="0" w:line="240" w:lineRule="auto"/>
        <w:ind w:firstLine="709"/>
        <w:jc w:val="both"/>
        <w:rPr>
          <w:rFonts w:ascii="Times New Roman" w:eastAsia="Calibri" w:hAnsi="Times New Roman" w:cs="Times New Roman"/>
          <w:sz w:val="24"/>
          <w:szCs w:val="24"/>
        </w:rPr>
      </w:pPr>
    </w:p>
    <w:p w:rsidR="00466495"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b/>
          <w:sz w:val="28"/>
          <w:szCs w:val="28"/>
        </w:rPr>
        <w:t xml:space="preserve">Статья 15. </w:t>
      </w:r>
      <w:r w:rsidRPr="00D13B23">
        <w:rPr>
          <w:rFonts w:ascii="Times New Roman" w:eastAsia="Calibri" w:hAnsi="Times New Roman" w:cs="Times New Roman"/>
          <w:sz w:val="28"/>
          <w:szCs w:val="28"/>
        </w:rPr>
        <w:t>Контроль за ведением ЕРН и использованием сведений,</w:t>
      </w:r>
    </w:p>
    <w:p w:rsidR="00602FDF" w:rsidRPr="00D13B23" w:rsidRDefault="00602FDF" w:rsidP="00466495">
      <w:pPr>
        <w:spacing w:after="0" w:line="240" w:lineRule="auto"/>
        <w:ind w:firstLine="2127"/>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содержащихся в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Контроль за выполнением организационных и технических мер по обеспечению безопасности при обработке персональных данных в ЕРН, </w:t>
      </w:r>
      <w:r w:rsidRPr="00D13B23">
        <w:rPr>
          <w:rFonts w:ascii="Times New Roman" w:eastAsia="Calibri" w:hAnsi="Times New Roman" w:cs="Times New Roman"/>
          <w:sz w:val="28"/>
          <w:szCs w:val="28"/>
        </w:rPr>
        <w:br/>
      </w:r>
      <w:r w:rsidRPr="00D13B23">
        <w:rPr>
          <w:rFonts w:ascii="Times New Roman" w:eastAsia="Calibri" w:hAnsi="Times New Roman" w:cs="Times New Roman"/>
          <w:sz w:val="28"/>
          <w:szCs w:val="28"/>
        </w:rPr>
        <w:lastRenderedPageBreak/>
        <w:t xml:space="preserve">а также за организацией и функционированием инженерно-технических </w:t>
      </w:r>
      <w:r w:rsidRPr="00D13B23">
        <w:rPr>
          <w:rFonts w:ascii="Times New Roman" w:eastAsia="Calibri" w:hAnsi="Times New Roman" w:cs="Times New Roman"/>
          <w:sz w:val="28"/>
          <w:szCs w:val="28"/>
        </w:rPr>
        <w:br/>
        <w:t xml:space="preserve">и криптографических средств защиты, применяемых при ведении ЕРН, осуществляется совместно уполномоченным органом по защите прав субъектов персональных данных и органом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w:t>
      </w:r>
      <w:r w:rsidRPr="00D13B23">
        <w:rPr>
          <w:rFonts w:ascii="Times New Roman" w:eastAsia="Calibri" w:hAnsi="Times New Roman" w:cs="Times New Roman"/>
          <w:sz w:val="28"/>
          <w:szCs w:val="28"/>
        </w:rPr>
        <w:br/>
        <w:t>в пределах их полномочий, установленных соответствующими нормативными правовыми актами</w:t>
      </w:r>
      <w:r w:rsidR="000B25B1" w:rsidRPr="00D13B23">
        <w:rPr>
          <w:rFonts w:ascii="Times New Roman" w:eastAsia="Calibri" w:hAnsi="Times New Roman" w:cs="Times New Roman"/>
          <w:sz w:val="28"/>
          <w:szCs w:val="28"/>
        </w:rPr>
        <w:t>.</w:t>
      </w:r>
    </w:p>
    <w:p w:rsidR="000817AA" w:rsidRPr="00D13B23" w:rsidRDefault="000817AA" w:rsidP="00602FDF">
      <w:pPr>
        <w:spacing w:after="0" w:line="240" w:lineRule="auto"/>
        <w:ind w:firstLine="709"/>
        <w:jc w:val="both"/>
        <w:rPr>
          <w:rFonts w:ascii="Times New Roman" w:eastAsia="Calibri" w:hAnsi="Times New Roman" w:cs="Times New Roman"/>
          <w:sz w:val="28"/>
          <w:szCs w:val="28"/>
        </w:rPr>
      </w:pPr>
    </w:p>
    <w:p w:rsidR="000817AA" w:rsidRPr="00D13B23" w:rsidRDefault="000817AA" w:rsidP="000817AA">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b/>
          <w:sz w:val="28"/>
          <w:szCs w:val="28"/>
        </w:rPr>
        <w:t xml:space="preserve">Статья </w:t>
      </w:r>
      <w:r w:rsidR="00E919A9" w:rsidRPr="00D13B23">
        <w:rPr>
          <w:rFonts w:ascii="Times New Roman" w:eastAsia="Calibri" w:hAnsi="Times New Roman" w:cs="Times New Roman"/>
          <w:b/>
          <w:sz w:val="28"/>
          <w:szCs w:val="28"/>
        </w:rPr>
        <w:t>16</w:t>
      </w:r>
      <w:r w:rsidRPr="00D13B23">
        <w:rPr>
          <w:rFonts w:ascii="Times New Roman" w:eastAsia="Calibri" w:hAnsi="Times New Roman" w:cs="Times New Roman"/>
          <w:b/>
          <w:sz w:val="28"/>
          <w:szCs w:val="28"/>
        </w:rPr>
        <w:t xml:space="preserve">. </w:t>
      </w:r>
      <w:r w:rsidRPr="00D13B23">
        <w:rPr>
          <w:rFonts w:ascii="Times New Roman" w:eastAsia="Calibri" w:hAnsi="Times New Roman" w:cs="Times New Roman"/>
          <w:sz w:val="28"/>
          <w:szCs w:val="28"/>
        </w:rPr>
        <w:t>Надзор за точным и единообразным исполнением</w:t>
      </w:r>
    </w:p>
    <w:p w:rsidR="000817AA" w:rsidRPr="00D13B23" w:rsidRDefault="000817AA" w:rsidP="000817AA">
      <w:pPr>
        <w:spacing w:after="0" w:line="240" w:lineRule="auto"/>
        <w:ind w:firstLine="2127"/>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законодательства Приднестровской Молдавской</w:t>
      </w:r>
    </w:p>
    <w:p w:rsidR="000817AA" w:rsidRPr="00D13B23" w:rsidRDefault="000817AA" w:rsidP="000817AA">
      <w:pPr>
        <w:spacing w:after="0" w:line="240" w:lineRule="auto"/>
        <w:ind w:firstLine="2127"/>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Республики в сфере функционирования ЕРН</w:t>
      </w:r>
    </w:p>
    <w:p w:rsidR="000817AA" w:rsidRPr="00D13B23" w:rsidRDefault="000817AA" w:rsidP="000817AA">
      <w:pPr>
        <w:spacing w:after="0" w:line="240" w:lineRule="auto"/>
        <w:ind w:firstLine="709"/>
        <w:jc w:val="both"/>
        <w:rPr>
          <w:rFonts w:ascii="Times New Roman" w:eastAsia="Calibri" w:hAnsi="Times New Roman" w:cs="Times New Roman"/>
          <w:sz w:val="28"/>
          <w:szCs w:val="28"/>
        </w:rPr>
      </w:pPr>
    </w:p>
    <w:p w:rsidR="00602FDF" w:rsidRPr="00D13B23" w:rsidRDefault="000817AA" w:rsidP="000817AA">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Надзор за точным и единообразным исполнением законодательства Приднестровской Молдавской Республики в сфере функционирования ЕРН осуществляет Прокуратура Приднестровской Молдавской Республики.</w:t>
      </w:r>
    </w:p>
    <w:p w:rsidR="000817AA" w:rsidRPr="00D13B23" w:rsidRDefault="000817AA" w:rsidP="000817AA">
      <w:pPr>
        <w:spacing w:after="0" w:line="240" w:lineRule="auto"/>
        <w:ind w:firstLine="709"/>
        <w:jc w:val="both"/>
        <w:rPr>
          <w:rFonts w:ascii="Times New Roman" w:eastAsia="Calibri" w:hAnsi="Times New Roman" w:cs="Times New Roman"/>
          <w:sz w:val="28"/>
          <w:szCs w:val="28"/>
        </w:rPr>
      </w:pPr>
    </w:p>
    <w:p w:rsidR="00602FDF" w:rsidRPr="00D13B23" w:rsidRDefault="00E919A9" w:rsidP="00602FDF">
      <w:pPr>
        <w:spacing w:after="0" w:line="240" w:lineRule="auto"/>
        <w:ind w:firstLine="709"/>
        <w:jc w:val="both"/>
        <w:rPr>
          <w:rFonts w:ascii="Times New Roman" w:eastAsia="Calibri" w:hAnsi="Times New Roman" w:cs="Times New Roman"/>
          <w:b/>
          <w:sz w:val="28"/>
          <w:szCs w:val="28"/>
        </w:rPr>
      </w:pPr>
      <w:r w:rsidRPr="00D13B23">
        <w:rPr>
          <w:rFonts w:ascii="Times New Roman" w:eastAsia="Calibri" w:hAnsi="Times New Roman" w:cs="Times New Roman"/>
          <w:b/>
          <w:sz w:val="28"/>
          <w:szCs w:val="28"/>
        </w:rPr>
        <w:t>Статья 17</w:t>
      </w:r>
      <w:r w:rsidR="00602FDF" w:rsidRPr="00D13B23">
        <w:rPr>
          <w:rFonts w:ascii="Times New Roman" w:eastAsia="Calibri" w:hAnsi="Times New Roman" w:cs="Times New Roman"/>
          <w:b/>
          <w:sz w:val="28"/>
          <w:szCs w:val="28"/>
        </w:rPr>
        <w:t xml:space="preserve">. </w:t>
      </w:r>
      <w:r w:rsidR="00602FDF" w:rsidRPr="00D13B23">
        <w:rPr>
          <w:rFonts w:ascii="Times New Roman" w:eastAsia="Calibri" w:hAnsi="Times New Roman" w:cs="Times New Roman"/>
          <w:sz w:val="28"/>
          <w:szCs w:val="28"/>
        </w:rPr>
        <w:t>Ответственность в сфере функционирования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1. Ответственность за функционирование ЕРН возлагается на оператора ЕРН.</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 xml:space="preserve">2. Должностные лица оператора ЕРН, органов и организаций, в ведении которых находятся сведения, необходимые для формирования ЕРН, </w:t>
      </w:r>
      <w:r w:rsidRPr="00D13B23">
        <w:rPr>
          <w:rFonts w:ascii="Times New Roman" w:eastAsia="Calibri" w:hAnsi="Times New Roman" w:cs="Times New Roman"/>
          <w:sz w:val="28"/>
          <w:szCs w:val="28"/>
        </w:rPr>
        <w:br/>
        <w:t>в обязанности которых входит предоставление сведений для формирования ЕРН, должностные лица, осуществляющие ведение государственной информационной системы межведомственного электронного взаимодействия, несут персональную ответственность за полноту, достоверность, целостность инфор</w:t>
      </w:r>
      <w:r w:rsidR="00673965" w:rsidRPr="00D13B23">
        <w:rPr>
          <w:rFonts w:ascii="Times New Roman" w:eastAsia="Calibri" w:hAnsi="Times New Roman" w:cs="Times New Roman"/>
          <w:sz w:val="28"/>
          <w:szCs w:val="28"/>
        </w:rPr>
        <w:t>мации и ее разглашение согласно</w:t>
      </w:r>
      <w:r w:rsidR="00E919A9" w:rsidRPr="00D13B23">
        <w:rPr>
          <w:rFonts w:ascii="Times New Roman" w:eastAsia="Calibri" w:hAnsi="Times New Roman" w:cs="Times New Roman"/>
          <w:sz w:val="28"/>
          <w:szCs w:val="28"/>
        </w:rPr>
        <w:t xml:space="preserve"> </w:t>
      </w:r>
      <w:r w:rsidRPr="00D13B23">
        <w:rPr>
          <w:rFonts w:ascii="Times New Roman" w:eastAsia="Calibri" w:hAnsi="Times New Roman" w:cs="Times New Roman"/>
          <w:sz w:val="28"/>
          <w:szCs w:val="28"/>
        </w:rPr>
        <w:t>законодательству Приднестровской Молдавской Республики.</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3. Должностным лицам оператора ЕРН, органов и организаций, в ведении которых находятся сведения, необходимые для формирования ЕРН, должностным лицам, осуществляющим ведение государственной информационной системы межведомственного электронного взаимодействия, запрещается незаконно получать, обрабатывать, хранить или использовать сведения о физических лицах.</w:t>
      </w:r>
    </w:p>
    <w:p w:rsidR="00602FDF" w:rsidRDefault="000817AA"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sz w:val="28"/>
          <w:szCs w:val="28"/>
        </w:rPr>
        <w:t>4. Должностные лица, внесшие в ЕРН недостоверные сведения, просрочившие внесение необходимых сведений и не внесшие необходимую информацию, несут ответственность в соответствии с законодательными актами Приднестровской Молдавской Республики</w:t>
      </w:r>
      <w:r w:rsidR="00602FDF" w:rsidRPr="00D13B23">
        <w:rPr>
          <w:rFonts w:ascii="Times New Roman" w:eastAsia="Calibri" w:hAnsi="Times New Roman" w:cs="Times New Roman"/>
          <w:sz w:val="28"/>
          <w:szCs w:val="28"/>
        </w:rPr>
        <w:t>.</w:t>
      </w:r>
    </w:p>
    <w:p w:rsidR="00D83729" w:rsidRPr="00D13B23" w:rsidRDefault="00D83729" w:rsidP="00602FDF">
      <w:pPr>
        <w:spacing w:after="0" w:line="240" w:lineRule="auto"/>
        <w:ind w:firstLine="709"/>
        <w:jc w:val="both"/>
        <w:rPr>
          <w:rFonts w:ascii="Times New Roman" w:eastAsia="Calibri" w:hAnsi="Times New Roman" w:cs="Times New Roman"/>
          <w:b/>
          <w:sz w:val="28"/>
          <w:szCs w:val="28"/>
        </w:rPr>
      </w:pPr>
    </w:p>
    <w:p w:rsidR="00602FDF" w:rsidRPr="00D13B23" w:rsidRDefault="00602FDF" w:rsidP="00602FDF">
      <w:pPr>
        <w:spacing w:after="0" w:line="240" w:lineRule="auto"/>
        <w:ind w:firstLine="709"/>
        <w:jc w:val="both"/>
        <w:rPr>
          <w:rFonts w:ascii="Times New Roman" w:eastAsia="Calibri" w:hAnsi="Times New Roman" w:cs="Times New Roman"/>
          <w:b/>
          <w:sz w:val="28"/>
          <w:szCs w:val="28"/>
        </w:rPr>
      </w:pPr>
      <w:r w:rsidRPr="00D13B23">
        <w:rPr>
          <w:rFonts w:ascii="Times New Roman" w:eastAsia="Calibri" w:hAnsi="Times New Roman" w:cs="Times New Roman"/>
          <w:b/>
          <w:sz w:val="28"/>
          <w:szCs w:val="28"/>
        </w:rPr>
        <w:t xml:space="preserve">Глава 6. </w:t>
      </w:r>
      <w:r w:rsidRPr="00D13B23">
        <w:rPr>
          <w:rFonts w:ascii="Times New Roman" w:eastAsia="Calibri" w:hAnsi="Times New Roman" w:cs="Times New Roman"/>
          <w:sz w:val="28"/>
          <w:szCs w:val="28"/>
        </w:rPr>
        <w:t>Заключительные положения</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E919A9" w:rsidP="00602FDF">
      <w:pPr>
        <w:spacing w:after="0" w:line="240" w:lineRule="auto"/>
        <w:ind w:firstLine="709"/>
        <w:jc w:val="both"/>
        <w:rPr>
          <w:rFonts w:ascii="Times New Roman" w:eastAsia="Calibri" w:hAnsi="Times New Roman" w:cs="Times New Roman"/>
          <w:sz w:val="28"/>
          <w:szCs w:val="28"/>
        </w:rPr>
      </w:pPr>
      <w:r w:rsidRPr="00D13B23">
        <w:rPr>
          <w:rFonts w:ascii="Times New Roman" w:eastAsia="Calibri" w:hAnsi="Times New Roman" w:cs="Times New Roman"/>
          <w:b/>
          <w:sz w:val="28"/>
          <w:szCs w:val="28"/>
        </w:rPr>
        <w:t>Статья 18</w:t>
      </w:r>
      <w:r w:rsidR="00602FDF" w:rsidRPr="00D13B23">
        <w:rPr>
          <w:rFonts w:ascii="Times New Roman" w:eastAsia="Calibri" w:hAnsi="Times New Roman" w:cs="Times New Roman"/>
          <w:b/>
          <w:sz w:val="28"/>
          <w:szCs w:val="28"/>
        </w:rPr>
        <w:t xml:space="preserve">. </w:t>
      </w:r>
      <w:r w:rsidR="00602FDF" w:rsidRPr="00D13B23">
        <w:rPr>
          <w:rFonts w:ascii="Times New Roman" w:eastAsia="Calibri" w:hAnsi="Times New Roman" w:cs="Times New Roman"/>
          <w:sz w:val="28"/>
          <w:szCs w:val="28"/>
        </w:rPr>
        <w:t>Вступление в силу настоящего Закона</w:t>
      </w:r>
    </w:p>
    <w:p w:rsidR="00602FDF" w:rsidRPr="00D13B23" w:rsidRDefault="00602FDF" w:rsidP="00602FDF">
      <w:pPr>
        <w:spacing w:after="0" w:line="240" w:lineRule="auto"/>
        <w:ind w:firstLine="709"/>
        <w:jc w:val="both"/>
        <w:rPr>
          <w:rFonts w:ascii="Times New Roman" w:eastAsia="Calibri" w:hAnsi="Times New Roman" w:cs="Times New Roman"/>
          <w:sz w:val="28"/>
          <w:szCs w:val="28"/>
        </w:rPr>
      </w:pPr>
    </w:p>
    <w:p w:rsidR="00602FDF" w:rsidRPr="00D13B23" w:rsidRDefault="000817AA" w:rsidP="00602FDF">
      <w:pPr>
        <w:spacing w:after="0" w:line="240" w:lineRule="auto"/>
        <w:ind w:firstLine="709"/>
        <w:jc w:val="both"/>
        <w:rPr>
          <w:rFonts w:ascii="Times New Roman" w:eastAsia="Times New Roman" w:hAnsi="Times New Roman" w:cs="Times New Roman"/>
          <w:sz w:val="28"/>
          <w:szCs w:val="28"/>
          <w:lang w:eastAsia="ru-RU"/>
        </w:rPr>
      </w:pPr>
      <w:r w:rsidRPr="00D13B23">
        <w:rPr>
          <w:rFonts w:ascii="Times New Roman" w:eastAsia="Calibri" w:hAnsi="Times New Roman" w:cs="Times New Roman"/>
          <w:sz w:val="28"/>
          <w:szCs w:val="28"/>
        </w:rPr>
        <w:t>Настоящий Закон вступает в силу с 1 января 2024 года.</w:t>
      </w:r>
    </w:p>
    <w:p w:rsidR="00602FDF" w:rsidRDefault="00602FDF" w:rsidP="00602FDF">
      <w:pPr>
        <w:spacing w:after="0" w:line="240" w:lineRule="auto"/>
        <w:ind w:firstLine="709"/>
        <w:jc w:val="both"/>
        <w:rPr>
          <w:rFonts w:ascii="Times New Roman" w:eastAsia="Times New Roman" w:hAnsi="Times New Roman" w:cs="Times New Roman"/>
          <w:sz w:val="28"/>
          <w:szCs w:val="28"/>
          <w:lang w:eastAsia="ru-RU"/>
        </w:rPr>
      </w:pPr>
    </w:p>
    <w:p w:rsidR="00A93453" w:rsidRPr="00D13B23" w:rsidRDefault="00A93453" w:rsidP="00602FDF">
      <w:pPr>
        <w:spacing w:after="0" w:line="240" w:lineRule="auto"/>
        <w:ind w:firstLine="709"/>
        <w:jc w:val="both"/>
        <w:rPr>
          <w:rFonts w:ascii="Times New Roman" w:eastAsia="Times New Roman" w:hAnsi="Times New Roman" w:cs="Times New Roman"/>
          <w:sz w:val="28"/>
          <w:szCs w:val="28"/>
          <w:lang w:eastAsia="ru-RU"/>
        </w:rPr>
      </w:pPr>
    </w:p>
    <w:p w:rsidR="009F11FE" w:rsidRPr="00B50286" w:rsidRDefault="009F11FE" w:rsidP="009F11FE">
      <w:pPr>
        <w:pStyle w:val="a7"/>
        <w:jc w:val="both"/>
        <w:rPr>
          <w:rFonts w:ascii="Times New Roman" w:hAnsi="Times New Roman"/>
          <w:sz w:val="28"/>
        </w:rPr>
      </w:pPr>
      <w:r w:rsidRPr="00B50286">
        <w:rPr>
          <w:rFonts w:ascii="Times New Roman" w:hAnsi="Times New Roman"/>
          <w:caps/>
          <w:sz w:val="28"/>
        </w:rPr>
        <w:t>П</w:t>
      </w:r>
      <w:r w:rsidRPr="00B50286">
        <w:rPr>
          <w:rFonts w:ascii="Times New Roman" w:hAnsi="Times New Roman"/>
          <w:sz w:val="28"/>
        </w:rPr>
        <w:t xml:space="preserve">РЕЗИДЕНТ                   </w:t>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t xml:space="preserve">                    В. КРАСНОСЕЛЬСКИЙ</w:t>
      </w:r>
    </w:p>
    <w:p w:rsidR="009F11FE" w:rsidRPr="004E6938" w:rsidRDefault="009F11FE" w:rsidP="009F11FE">
      <w:pPr>
        <w:pStyle w:val="a7"/>
        <w:jc w:val="both"/>
        <w:rPr>
          <w:rFonts w:ascii="Times New Roman" w:hAnsi="Times New Roman"/>
          <w:sz w:val="16"/>
          <w:szCs w:val="16"/>
        </w:rPr>
      </w:pPr>
    </w:p>
    <w:p w:rsidR="009F11FE" w:rsidRPr="00B50286" w:rsidRDefault="009F11FE" w:rsidP="009F11FE">
      <w:pPr>
        <w:pStyle w:val="a7"/>
        <w:jc w:val="both"/>
        <w:rPr>
          <w:rFonts w:ascii="Times New Roman" w:hAnsi="Times New Roman"/>
          <w:sz w:val="28"/>
        </w:rPr>
      </w:pPr>
      <w:r w:rsidRPr="00B50286">
        <w:rPr>
          <w:rFonts w:ascii="Times New Roman" w:hAnsi="Times New Roman"/>
          <w:sz w:val="28"/>
        </w:rPr>
        <w:t>г. Тирасполь</w:t>
      </w:r>
    </w:p>
    <w:p w:rsidR="009F11FE" w:rsidRDefault="009F11FE" w:rsidP="009F11FE">
      <w:pPr>
        <w:pStyle w:val="a7"/>
        <w:jc w:val="both"/>
        <w:rPr>
          <w:rFonts w:ascii="Times New Roman" w:hAnsi="Times New Roman"/>
          <w:sz w:val="28"/>
        </w:rPr>
      </w:pPr>
      <w:r>
        <w:rPr>
          <w:rFonts w:ascii="Times New Roman" w:hAnsi="Times New Roman"/>
          <w:sz w:val="28"/>
        </w:rPr>
        <w:t>1</w:t>
      </w:r>
      <w:r w:rsidR="00030302">
        <w:rPr>
          <w:rFonts w:ascii="Times New Roman" w:hAnsi="Times New Roman"/>
          <w:sz w:val="28"/>
        </w:rPr>
        <w:t>7</w:t>
      </w:r>
      <w:r>
        <w:rPr>
          <w:rFonts w:ascii="Times New Roman" w:hAnsi="Times New Roman"/>
          <w:sz w:val="28"/>
        </w:rPr>
        <w:t xml:space="preserve"> июля </w:t>
      </w:r>
      <w:r w:rsidRPr="00B50286">
        <w:rPr>
          <w:rFonts w:ascii="Times New Roman" w:hAnsi="Times New Roman"/>
          <w:sz w:val="28"/>
        </w:rPr>
        <w:t>20</w:t>
      </w:r>
      <w:r>
        <w:rPr>
          <w:rFonts w:ascii="Times New Roman" w:hAnsi="Times New Roman"/>
          <w:sz w:val="28"/>
        </w:rPr>
        <w:t>23</w:t>
      </w:r>
      <w:r w:rsidRPr="00B50286">
        <w:rPr>
          <w:rFonts w:ascii="Times New Roman" w:hAnsi="Times New Roman"/>
          <w:sz w:val="28"/>
        </w:rPr>
        <w:t xml:space="preserve"> года</w:t>
      </w:r>
    </w:p>
    <w:p w:rsidR="00602FDF" w:rsidRPr="00D13B23" w:rsidRDefault="00602FDF" w:rsidP="00602FDF">
      <w:pPr>
        <w:spacing w:after="0" w:line="240" w:lineRule="auto"/>
        <w:rPr>
          <w:sz w:val="28"/>
          <w:szCs w:val="28"/>
        </w:rPr>
      </w:pPr>
    </w:p>
    <w:sectPr w:rsidR="00602FDF" w:rsidRPr="00D13B23" w:rsidSect="0053705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048" w:rsidRDefault="00292048">
      <w:pPr>
        <w:spacing w:after="0" w:line="240" w:lineRule="auto"/>
      </w:pPr>
      <w:r>
        <w:separator/>
      </w:r>
    </w:p>
  </w:endnote>
  <w:endnote w:type="continuationSeparator" w:id="0">
    <w:p w:rsidR="00292048" w:rsidRDefault="0029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048" w:rsidRDefault="00292048">
      <w:pPr>
        <w:spacing w:after="0" w:line="240" w:lineRule="auto"/>
      </w:pPr>
      <w:r>
        <w:separator/>
      </w:r>
    </w:p>
  </w:footnote>
  <w:footnote w:type="continuationSeparator" w:id="0">
    <w:p w:rsidR="00292048" w:rsidRDefault="00292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101C22">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2B0684">
          <w:rPr>
            <w:rFonts w:ascii="Times New Roman" w:hAnsi="Times New Roman" w:cs="Times New Roman"/>
            <w:noProof/>
            <w:sz w:val="24"/>
            <w:szCs w:val="24"/>
          </w:rPr>
          <w:t>10</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DF"/>
    <w:rsid w:val="000249CE"/>
    <w:rsid w:val="00030302"/>
    <w:rsid w:val="000354E7"/>
    <w:rsid w:val="000817AA"/>
    <w:rsid w:val="000B25B1"/>
    <w:rsid w:val="000C3245"/>
    <w:rsid w:val="001004A4"/>
    <w:rsid w:val="00101C22"/>
    <w:rsid w:val="001B5588"/>
    <w:rsid w:val="00214CF3"/>
    <w:rsid w:val="00292048"/>
    <w:rsid w:val="002B0684"/>
    <w:rsid w:val="00361C2D"/>
    <w:rsid w:val="003F28F2"/>
    <w:rsid w:val="00466495"/>
    <w:rsid w:val="004E0A78"/>
    <w:rsid w:val="00503B0C"/>
    <w:rsid w:val="00602FDF"/>
    <w:rsid w:val="00646C32"/>
    <w:rsid w:val="00673965"/>
    <w:rsid w:val="006E3061"/>
    <w:rsid w:val="007B08B6"/>
    <w:rsid w:val="007C35AE"/>
    <w:rsid w:val="008C1239"/>
    <w:rsid w:val="009F11FE"/>
    <w:rsid w:val="00A51EAB"/>
    <w:rsid w:val="00A93453"/>
    <w:rsid w:val="00CC4DE3"/>
    <w:rsid w:val="00D11FA8"/>
    <w:rsid w:val="00D13B23"/>
    <w:rsid w:val="00D71C3B"/>
    <w:rsid w:val="00D83729"/>
    <w:rsid w:val="00DA55F2"/>
    <w:rsid w:val="00E919A9"/>
    <w:rsid w:val="00EB219D"/>
    <w:rsid w:val="00F13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62B59-54AC-4CF6-9269-A2B37751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F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2FDF"/>
  </w:style>
  <w:style w:type="paragraph" w:styleId="a5">
    <w:name w:val="Balloon Text"/>
    <w:basedOn w:val="a"/>
    <w:link w:val="a6"/>
    <w:uiPriority w:val="99"/>
    <w:semiHidden/>
    <w:unhideWhenUsed/>
    <w:rsid w:val="000817A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17AA"/>
    <w:rPr>
      <w:rFonts w:ascii="Segoe UI" w:hAnsi="Segoe UI" w:cs="Segoe UI"/>
      <w:sz w:val="18"/>
      <w:szCs w:val="18"/>
    </w:rPr>
  </w:style>
  <w:style w:type="paragraph" w:styleId="a7">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
    <w:basedOn w:val="a"/>
    <w:link w:val="1"/>
    <w:rsid w:val="00D11FA8"/>
    <w:pPr>
      <w:spacing w:after="0" w:line="240" w:lineRule="auto"/>
    </w:pPr>
    <w:rPr>
      <w:rFonts w:ascii="Courier New" w:eastAsia="Times New Roman" w:hAnsi="Courier New" w:cs="Courier New"/>
      <w:spacing w:val="-6"/>
      <w:sz w:val="20"/>
      <w:szCs w:val="20"/>
      <w:lang w:eastAsia="ru-RU"/>
    </w:rPr>
  </w:style>
  <w:style w:type="character" w:customStyle="1" w:styleId="a8">
    <w:name w:val="Текст Знак"/>
    <w:basedOn w:val="a0"/>
    <w:uiPriority w:val="99"/>
    <w:semiHidden/>
    <w:rsid w:val="00D11FA8"/>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7"/>
    <w:rsid w:val="00D11FA8"/>
    <w:rPr>
      <w:rFonts w:ascii="Courier New" w:eastAsia="Times New Roman" w:hAnsi="Courier New" w:cs="Courier New"/>
      <w:spacing w:val="-6"/>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2983</Words>
  <Characters>17009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Дротенко Оксана Александровна</cp:lastModifiedBy>
  <cp:revision>8</cp:revision>
  <cp:lastPrinted>2023-07-06T07:31:00Z</cp:lastPrinted>
  <dcterms:created xsi:type="dcterms:W3CDTF">2023-07-19T08:41:00Z</dcterms:created>
  <dcterms:modified xsi:type="dcterms:W3CDTF">2024-01-05T09:41:00Z</dcterms:modified>
</cp:coreProperties>
</file>