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C4" w:rsidRPr="00E9289A" w:rsidRDefault="009451C4" w:rsidP="009451C4">
      <w:pPr>
        <w:spacing w:after="0" w:line="240" w:lineRule="auto"/>
        <w:ind w:right="3414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451C4" w:rsidRPr="00E9289A" w:rsidRDefault="009451C4" w:rsidP="009451C4">
      <w:pPr>
        <w:suppressAutoHyphens/>
        <w:spacing w:after="0" w:line="240" w:lineRule="auto"/>
        <w:ind w:right="3414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451C4" w:rsidRPr="00E9289A" w:rsidRDefault="009451C4" w:rsidP="009451C4">
      <w:pPr>
        <w:suppressAutoHyphens/>
        <w:spacing w:after="0" w:line="240" w:lineRule="auto"/>
        <w:ind w:right="3414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451C4" w:rsidRPr="00E9289A" w:rsidRDefault="009451C4" w:rsidP="009451C4">
      <w:pPr>
        <w:suppressAutoHyphens/>
        <w:spacing w:after="0" w:line="240" w:lineRule="auto"/>
        <w:ind w:right="3414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451C4" w:rsidRPr="00E9289A" w:rsidRDefault="009451C4" w:rsidP="009451C4">
      <w:pPr>
        <w:suppressAutoHyphens/>
        <w:spacing w:after="0" w:line="240" w:lineRule="auto"/>
        <w:ind w:right="3414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451C4" w:rsidRPr="00E9289A" w:rsidRDefault="009451C4" w:rsidP="009451C4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</w:pPr>
      <w:r w:rsidRPr="00E928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ПОСТАНОВЛЕНИЕ № </w:t>
      </w:r>
      <w:r w:rsidR="00F428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289</w:t>
      </w:r>
      <w:r w:rsidR="009764C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8</w:t>
      </w:r>
    </w:p>
    <w:p w:rsidR="009451C4" w:rsidRPr="00E9289A" w:rsidRDefault="009451C4" w:rsidP="009451C4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51C4" w:rsidRPr="00E9289A" w:rsidRDefault="009451C4" w:rsidP="009451C4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928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Принято Верховным Советом </w:t>
      </w:r>
    </w:p>
    <w:p w:rsidR="009451C4" w:rsidRPr="00E9289A" w:rsidRDefault="009451C4" w:rsidP="009451C4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9289A">
        <w:rPr>
          <w:rFonts w:ascii="Times New Roman" w:eastAsia="Calibri" w:hAnsi="Times New Roman" w:cs="Times New Roman"/>
          <w:sz w:val="28"/>
          <w:szCs w:val="28"/>
          <w:lang w:eastAsia="ar-SA"/>
        </w:rPr>
        <w:t>Приднестровской Молдавской Республики</w:t>
      </w:r>
      <w:r w:rsidR="00E214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E9289A">
        <w:rPr>
          <w:rFonts w:ascii="Times New Roman" w:eastAsia="Calibri" w:hAnsi="Times New Roman" w:cs="Times New Roman"/>
          <w:sz w:val="28"/>
          <w:szCs w:val="28"/>
          <w:lang w:eastAsia="ar-SA"/>
        </w:rPr>
        <w:t>21 февраля 2024 года</w:t>
      </w:r>
    </w:p>
    <w:p w:rsidR="009451C4" w:rsidRPr="00E9289A" w:rsidRDefault="009451C4" w:rsidP="009451C4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15D8C" w:rsidRPr="00E9289A" w:rsidRDefault="00015D8C" w:rsidP="00E21402">
      <w:pPr>
        <w:spacing w:after="0" w:line="240" w:lineRule="auto"/>
        <w:ind w:right="3542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созыве </w:t>
      </w:r>
      <w:r w:rsidRPr="00E928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E928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40F91" w:rsidRPr="00E928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</w:t>
      </w:r>
      <w:r w:rsidRPr="00E928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ъезда депутатов всех уровней </w:t>
      </w:r>
      <w:r w:rsidRPr="00E92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Приднестровской Молдавской Республики</w:t>
      </w:r>
    </w:p>
    <w:p w:rsidR="00015D8C" w:rsidRPr="00E9289A" w:rsidRDefault="00015D8C" w:rsidP="00015D8C">
      <w:pPr>
        <w:spacing w:after="0" w:line="240" w:lineRule="auto"/>
        <w:ind w:right="4676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15D8C" w:rsidRPr="00E9289A" w:rsidRDefault="00015D8C" w:rsidP="008A3C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обращение Президента Приднестровской Молдавской Республики от 19 февраля 2024 года</w:t>
      </w:r>
      <w:r w:rsidR="009D6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</w:t>
      </w:r>
      <w:proofErr w:type="spellEnd"/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30-12/336, в соответствии </w:t>
      </w:r>
      <w:r w:rsidR="00260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статьей 5 Закона Приднестровской Молдавской Республики </w:t>
      </w:r>
      <w:r w:rsidR="00260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представительных органах государственной власти и местного самоуправления», 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E92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015D8C" w:rsidRPr="00E9289A" w:rsidRDefault="00015D8C" w:rsidP="008A3C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8C" w:rsidRPr="00E9289A" w:rsidRDefault="00180217" w:rsidP="008A3C21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0F91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ъезд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уровней Приднестровской Молдавской Республики 28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в 11</w:t>
      </w:r>
      <w:r w:rsidR="0037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00. </w:t>
      </w:r>
    </w:p>
    <w:p w:rsidR="00015D8C" w:rsidRPr="00E9289A" w:rsidRDefault="00015D8C" w:rsidP="008A3C21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D8C" w:rsidRPr="00E9289A" w:rsidRDefault="00180217" w:rsidP="008A3C21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Определить местом проведения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0F91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ъезда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уровней Приднестровской Молдавской Республики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Тирасполь, Дворец </w:t>
      </w:r>
      <w:r w:rsidR="009D6B18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еспублики, 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ица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 (Покровская), 96.</w:t>
      </w:r>
    </w:p>
    <w:p w:rsidR="00015D8C" w:rsidRPr="00E9289A" w:rsidRDefault="00015D8C" w:rsidP="008A3C21">
      <w:pPr>
        <w:pStyle w:val="a6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D8C" w:rsidRPr="00E9289A" w:rsidRDefault="00180217" w:rsidP="008A3C21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повестку дня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0F91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ъезда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уровней Приднестровской Молдавской Республики согласно </w:t>
      </w:r>
      <w:r w:rsidR="00E21402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риложению № 1 к настоящему Постановлению.</w:t>
      </w:r>
    </w:p>
    <w:p w:rsidR="00015D8C" w:rsidRPr="00E9289A" w:rsidRDefault="00015D8C" w:rsidP="008A3C21">
      <w:pPr>
        <w:pStyle w:val="a6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D8C" w:rsidRPr="00E9289A" w:rsidRDefault="00180217" w:rsidP="008A3C21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Установить, что состав </w:t>
      </w:r>
      <w:r w:rsidR="00B47A81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резидиума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съезда депутатов всех уровней Приднестровской Молдавской Республики утверждается на 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0F91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ъезде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уровней Приднестровской Молдавской Республики. </w:t>
      </w:r>
    </w:p>
    <w:p w:rsidR="00015D8C" w:rsidRPr="00E9289A" w:rsidRDefault="00015D8C" w:rsidP="008A3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D8C" w:rsidRPr="00E9289A" w:rsidRDefault="00180217" w:rsidP="008A3C21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Определить, что норма представительства для Верховного Совета Приднестровской Молдавской Республики составляет 32 депутата Верховного Совета Приднестровской Молдавской Республики.</w:t>
      </w:r>
    </w:p>
    <w:p w:rsidR="00015D8C" w:rsidRPr="00E9289A" w:rsidRDefault="00015D8C" w:rsidP="008A3C21">
      <w:pPr>
        <w:pStyle w:val="a6"/>
        <w:widowControl w:val="0"/>
        <w:tabs>
          <w:tab w:val="cente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D8C" w:rsidRPr="00E9289A" w:rsidRDefault="00180217" w:rsidP="008A3C21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 следующую норму представительства для местных Советов народных депутатов:</w:t>
      </w:r>
    </w:p>
    <w:p w:rsidR="00015D8C" w:rsidRPr="00E9289A" w:rsidRDefault="00015D8C" w:rsidP="008A3C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г</w:t>
      </w:r>
      <w:r w:rsidR="00180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Тирасполь (включая </w:t>
      </w:r>
      <w:r w:rsidR="0037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</w:t>
      </w:r>
      <w:r w:rsidR="00B47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-спутник</w:t>
      </w:r>
      <w:r w:rsidR="0037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Днестровск</w:t>
      </w:r>
      <w:proofErr w:type="spellEnd"/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F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село Кременчуг, поселок Ново-Тираспольский) – не менее 60 человек от общего количества депутатов местных </w:t>
      </w:r>
      <w:r w:rsidR="007E6408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оветов</w:t>
      </w:r>
      <w:r w:rsidR="007E6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народных депутатов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5D8C" w:rsidRPr="00E9289A" w:rsidRDefault="00015D8C" w:rsidP="008A3C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г</w:t>
      </w:r>
      <w:r w:rsidR="0037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</w:t>
      </w:r>
      <w:r w:rsidR="008A3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Бендеры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(включая села Варница, </w:t>
      </w:r>
      <w:proofErr w:type="spellStart"/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Гыска</w:t>
      </w:r>
      <w:proofErr w:type="spellEnd"/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Протягайловка</w:t>
      </w:r>
      <w:proofErr w:type="spellEnd"/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</w:t>
      </w:r>
      <w:r w:rsidR="0037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менее 40 человек от общего количества депутатов местных </w:t>
      </w:r>
      <w:r w:rsidR="003C5DC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Советов</w:t>
      </w:r>
      <w:r w:rsidR="003C5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народных депутатов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5D8C" w:rsidRPr="00E9289A" w:rsidRDefault="003756EE" w:rsidP="008A3C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Слободзейский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и город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Слободзея</w:t>
      </w:r>
      <w:proofErr w:type="spellEnd"/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не менее 140 человек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общего количества депутатов местных </w:t>
      </w:r>
      <w:r w:rsidR="003C5DC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Советов</w:t>
      </w:r>
      <w:r w:rsidR="003C5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народных депутатов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5D8C" w:rsidRPr="00E9289A" w:rsidRDefault="003756EE" w:rsidP="008A3C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Дубоссарский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и город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Дубоссары – не менее 60 человек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общего количества депутатов местных </w:t>
      </w:r>
      <w:r w:rsidR="003C5DC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Советов</w:t>
      </w:r>
      <w:r w:rsidR="003C5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народных депутатов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5D8C" w:rsidRPr="00E9289A" w:rsidRDefault="00015D8C" w:rsidP="008A3C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proofErr w:type="spellStart"/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Григориопольский</w:t>
      </w:r>
      <w:proofErr w:type="spellEnd"/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и г</w:t>
      </w:r>
      <w:r w:rsidR="0037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Григориополь – не менее </w:t>
      </w:r>
      <w:r w:rsidR="0037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120 человек от общего количества депутатов местных </w:t>
      </w:r>
      <w:r w:rsidR="003C5DC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Советов</w:t>
      </w:r>
      <w:r w:rsidR="003C5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народных депутатов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5D8C" w:rsidRPr="00E9289A" w:rsidRDefault="00015D8C" w:rsidP="008A3C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е) </w:t>
      </w:r>
      <w:proofErr w:type="spellStart"/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Рыбницкий</w:t>
      </w:r>
      <w:proofErr w:type="spellEnd"/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и г</w:t>
      </w:r>
      <w:r w:rsidR="0037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Рыбница – не менее 130 человек от общего количества депутатов местных </w:t>
      </w:r>
      <w:r w:rsidR="003C5DC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Советов</w:t>
      </w:r>
      <w:r w:rsidR="003C5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народных депутатов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5D8C" w:rsidRPr="00E9289A" w:rsidRDefault="00015D8C" w:rsidP="008A3C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Каменский район и г</w:t>
      </w:r>
      <w:r w:rsidR="0037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Каменка – не менее 50 человек от общего количества депутатов местных </w:t>
      </w:r>
      <w:r w:rsidR="003C5DC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Советов</w:t>
      </w:r>
      <w:r w:rsidR="003C5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народных депутатов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5D8C" w:rsidRPr="00E9289A" w:rsidRDefault="00015D8C" w:rsidP="008A3C21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D8C" w:rsidRPr="00E9289A" w:rsidRDefault="00015D8C" w:rsidP="008A3C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Председателю Верховного Совета Приднестровской Молдавской Республики в срок до 22 февраля 2024 года утвердить состав организационного комитета по подготовке и проведению </w:t>
      </w:r>
      <w:r w:rsidR="005464D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VII </w:t>
      </w:r>
      <w:r w:rsidR="00F40F91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ъезда депутатов всех уровней</w:t>
      </w:r>
      <w:r w:rsidR="00C97B12" w:rsidRPr="00C97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7B12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5D8C" w:rsidRPr="00E9289A" w:rsidRDefault="00015D8C" w:rsidP="008A3C21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Организационному комитету принять и утвердить регламент работы </w:t>
      </w:r>
      <w:r w:rsidR="0076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0F91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ъезда депутатов всех уровней</w:t>
      </w:r>
      <w:r w:rsidR="00C97B12" w:rsidRPr="00C97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7B12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форму для предоставления списка делегатов </w:t>
      </w:r>
      <w:r w:rsidR="001E04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VII </w:t>
      </w:r>
      <w:r w:rsidR="00F40F91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ъезда депутатов всех уровней </w:t>
      </w:r>
      <w:r w:rsidR="00C97B12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</w:t>
      </w:r>
      <w:r w:rsidR="00C97B12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24 февраля 2024 года.</w:t>
      </w:r>
    </w:p>
    <w:p w:rsidR="00015D8C" w:rsidRPr="00E9289A" w:rsidRDefault="00015D8C" w:rsidP="008A3C21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D8C" w:rsidRPr="00E9289A" w:rsidRDefault="00015D8C" w:rsidP="008A3C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Со дня вступления в силу настоящего Постановления признать утратившим силу </w:t>
      </w:r>
      <w:r w:rsidR="003756EE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Верховного Совета </w:t>
      </w:r>
      <w:r w:rsidR="001E0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 марта 2006 года </w:t>
      </w:r>
      <w:r w:rsidR="001E0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96 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="001E044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оложения о порядке созыва и проведения </w:t>
      </w:r>
      <w:r w:rsidR="001E044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ъезда депутатов всех уровней Приднестровской Молдавской Республики»</w:t>
      </w:r>
      <w:r w:rsidR="001E0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06-13)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5D8C" w:rsidRPr="00E9289A" w:rsidRDefault="00015D8C" w:rsidP="008A3C21">
      <w:pPr>
        <w:pStyle w:val="a6"/>
        <w:widowControl w:val="0"/>
        <w:tabs>
          <w:tab w:val="left" w:pos="993"/>
          <w:tab w:val="center" w:pos="1276"/>
        </w:tabs>
        <w:spacing w:after="0" w:line="240" w:lineRule="auto"/>
        <w:ind w:left="9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D8C" w:rsidRPr="00E9289A" w:rsidRDefault="00015D8C" w:rsidP="008A3C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Настоящее Постановление вступает в силу со дня принятия и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официальному опубликованию.</w:t>
      </w:r>
    </w:p>
    <w:p w:rsidR="00015D8C" w:rsidRPr="00E9289A" w:rsidRDefault="00015D8C" w:rsidP="00015D8C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89A" w:rsidRPr="00E9289A" w:rsidRDefault="00E9289A" w:rsidP="00015D8C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89A" w:rsidRPr="00E9289A" w:rsidRDefault="00E9289A" w:rsidP="00015D8C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D8C" w:rsidRPr="00E9289A" w:rsidRDefault="00015D8C" w:rsidP="00015D8C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015D8C" w:rsidRPr="00E9289A" w:rsidRDefault="00015D8C" w:rsidP="00015D8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015D8C" w:rsidRPr="00E9289A" w:rsidRDefault="00015D8C" w:rsidP="00015D8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</w:t>
      </w:r>
      <w:r w:rsidR="00E2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4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В. КОРШУНОВ</w:t>
      </w:r>
    </w:p>
    <w:p w:rsidR="00E9289A" w:rsidRPr="00E9289A" w:rsidRDefault="00E9289A" w:rsidP="00015D8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D8C" w:rsidRPr="00E9289A" w:rsidRDefault="00015D8C" w:rsidP="00015D8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015D8C" w:rsidRPr="00E9289A" w:rsidRDefault="00015D8C" w:rsidP="00015D8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февраля 2024 года</w:t>
      </w:r>
    </w:p>
    <w:p w:rsidR="00015D8C" w:rsidRPr="00E9289A" w:rsidRDefault="00015D8C" w:rsidP="00015D8C">
      <w:pPr>
        <w:tabs>
          <w:tab w:val="left" w:pos="63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F42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289</w:t>
      </w:r>
      <w:r w:rsidR="00976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015D8C" w:rsidRPr="00E9289A" w:rsidRDefault="00015D8C" w:rsidP="00015D8C">
      <w:pPr>
        <w:spacing w:after="0" w:line="240" w:lineRule="auto"/>
        <w:ind w:left="453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8C" w:rsidRPr="00E9289A" w:rsidRDefault="00015D8C" w:rsidP="00015D8C">
      <w:pPr>
        <w:spacing w:after="0" w:line="240" w:lineRule="auto"/>
        <w:ind w:left="453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8C" w:rsidRPr="00E9289A" w:rsidRDefault="00015D8C" w:rsidP="00015D8C">
      <w:pPr>
        <w:spacing w:after="0" w:line="240" w:lineRule="auto"/>
        <w:ind w:left="453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5D8C" w:rsidRPr="00E9289A" w:rsidRDefault="00015D8C" w:rsidP="00015D8C">
      <w:pPr>
        <w:spacing w:after="0" w:line="240" w:lineRule="auto"/>
        <w:ind w:left="453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015D8C" w:rsidRPr="00E9289A" w:rsidRDefault="00015D8C" w:rsidP="00015D8C">
      <w:pPr>
        <w:spacing w:after="0" w:line="240" w:lineRule="auto"/>
        <w:ind w:left="453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Верховного Совета Приднестровской Молдавской Республики от 21 февраля 2024 года </w:t>
      </w:r>
      <w:r w:rsidRPr="00E92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F428B5">
        <w:rPr>
          <w:rFonts w:ascii="Times New Roman" w:eastAsia="Times New Roman" w:hAnsi="Times New Roman" w:cs="Times New Roman"/>
          <w:sz w:val="28"/>
          <w:szCs w:val="28"/>
          <w:lang w:eastAsia="ru-RU"/>
        </w:rPr>
        <w:t>289</w:t>
      </w:r>
      <w:r w:rsidR="009764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созыве </w:t>
      </w:r>
      <w:r w:rsidRPr="00E928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9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депутатов всех уровней </w:t>
      </w:r>
      <w:r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</w:t>
      </w:r>
      <w:r w:rsidRPr="00E92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5D8C" w:rsidRPr="00E9289A" w:rsidRDefault="00015D8C" w:rsidP="00015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4A" w:rsidRDefault="00015D8C" w:rsidP="00015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дня </w:t>
      </w:r>
      <w:r w:rsidRPr="00E928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9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депутатов всех уровней </w:t>
      </w:r>
    </w:p>
    <w:p w:rsidR="00015D8C" w:rsidRPr="00E9289A" w:rsidRDefault="00015D8C" w:rsidP="00015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015D8C" w:rsidRPr="00E9289A" w:rsidRDefault="00015D8C" w:rsidP="00015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8C" w:rsidRPr="00E9289A" w:rsidRDefault="00944A0D" w:rsidP="00944A0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Обсуждение политической ситуации, складывающейся </w:t>
      </w:r>
      <w:r w:rsidR="00903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Приднестровской Молдавской Республике.</w:t>
      </w:r>
    </w:p>
    <w:p w:rsidR="00015D8C" w:rsidRPr="00E9289A" w:rsidRDefault="00944A0D" w:rsidP="00944A0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5D8C" w:rsidRPr="00E92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социально-экономической ситуации</w:t>
      </w:r>
      <w:r w:rsidR="00E2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D8C" w:rsidRPr="00E9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Республике.</w:t>
      </w:r>
    </w:p>
    <w:p w:rsidR="00015D8C" w:rsidRPr="00E9289A" w:rsidRDefault="00944A0D" w:rsidP="00944A0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015D8C" w:rsidRPr="00E9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Обсуждение и принятие итоговых документов съезда. </w:t>
      </w:r>
    </w:p>
    <w:p w:rsidR="00015D8C" w:rsidRPr="00E9289A" w:rsidRDefault="00015D8C" w:rsidP="00944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D8C" w:rsidRPr="00E9289A" w:rsidRDefault="00015D8C" w:rsidP="00015D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5D8C" w:rsidRPr="00E9289A" w:rsidSect="00903F36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4A" w:rsidRDefault="00C5294A">
      <w:pPr>
        <w:spacing w:after="0" w:line="240" w:lineRule="auto"/>
      </w:pPr>
      <w:r>
        <w:separator/>
      </w:r>
    </w:p>
  </w:endnote>
  <w:endnote w:type="continuationSeparator" w:id="0">
    <w:p w:rsidR="00C5294A" w:rsidRDefault="00C5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4A" w:rsidRDefault="00C5294A">
      <w:pPr>
        <w:spacing w:after="0" w:line="240" w:lineRule="auto"/>
      </w:pPr>
      <w:r>
        <w:separator/>
      </w:r>
    </w:p>
  </w:footnote>
  <w:footnote w:type="continuationSeparator" w:id="0">
    <w:p w:rsidR="00C5294A" w:rsidRDefault="00C5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B12B10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C529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37C2" w:rsidRPr="00C51E98" w:rsidRDefault="00B12B1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1E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1E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1E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7B1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51E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F76"/>
    <w:multiLevelType w:val="hybridMultilevel"/>
    <w:tmpl w:val="2AC0884C"/>
    <w:lvl w:ilvl="0" w:tplc="277AD3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6D261C"/>
    <w:multiLevelType w:val="hybridMultilevel"/>
    <w:tmpl w:val="56C898B2"/>
    <w:lvl w:ilvl="0" w:tplc="FA96F9C6">
      <w:start w:val="1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14ED7C9F"/>
    <w:multiLevelType w:val="hybridMultilevel"/>
    <w:tmpl w:val="B2E205B8"/>
    <w:lvl w:ilvl="0" w:tplc="105638D6">
      <w:start w:val="10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3921683A"/>
    <w:multiLevelType w:val="hybridMultilevel"/>
    <w:tmpl w:val="2A86BF1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E04888"/>
    <w:multiLevelType w:val="hybridMultilevel"/>
    <w:tmpl w:val="3C642470"/>
    <w:lvl w:ilvl="0" w:tplc="3E023DF4">
      <w:start w:val="10"/>
      <w:numFmt w:val="decimal"/>
      <w:lvlText w:val="%1."/>
      <w:lvlJc w:val="left"/>
      <w:pPr>
        <w:ind w:left="106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4D73747A"/>
    <w:multiLevelType w:val="hybridMultilevel"/>
    <w:tmpl w:val="FDD44348"/>
    <w:lvl w:ilvl="0" w:tplc="65D2A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4B5311"/>
    <w:multiLevelType w:val="hybridMultilevel"/>
    <w:tmpl w:val="D0782F5A"/>
    <w:lvl w:ilvl="0" w:tplc="7C624F12">
      <w:start w:val="9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6A174988"/>
    <w:multiLevelType w:val="hybridMultilevel"/>
    <w:tmpl w:val="7C02FD24"/>
    <w:lvl w:ilvl="0" w:tplc="0C9E71B4">
      <w:start w:val="10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3A"/>
    <w:rsid w:val="000049A2"/>
    <w:rsid w:val="00015D8C"/>
    <w:rsid w:val="000507AB"/>
    <w:rsid w:val="000708F3"/>
    <w:rsid w:val="000718FC"/>
    <w:rsid w:val="000737D6"/>
    <w:rsid w:val="000D7C8A"/>
    <w:rsid w:val="001501C2"/>
    <w:rsid w:val="00175E51"/>
    <w:rsid w:val="00180217"/>
    <w:rsid w:val="001978A0"/>
    <w:rsid w:val="001D3701"/>
    <w:rsid w:val="001E044C"/>
    <w:rsid w:val="001F4605"/>
    <w:rsid w:val="00214489"/>
    <w:rsid w:val="002309B0"/>
    <w:rsid w:val="002608D8"/>
    <w:rsid w:val="0031286B"/>
    <w:rsid w:val="0031673E"/>
    <w:rsid w:val="0032404A"/>
    <w:rsid w:val="00367AE8"/>
    <w:rsid w:val="00372FED"/>
    <w:rsid w:val="003756EE"/>
    <w:rsid w:val="003C5DCC"/>
    <w:rsid w:val="00443757"/>
    <w:rsid w:val="00451DCE"/>
    <w:rsid w:val="00494872"/>
    <w:rsid w:val="004D05BD"/>
    <w:rsid w:val="004E0344"/>
    <w:rsid w:val="005049BE"/>
    <w:rsid w:val="005104C9"/>
    <w:rsid w:val="00510A7B"/>
    <w:rsid w:val="00527580"/>
    <w:rsid w:val="005464D7"/>
    <w:rsid w:val="0055339C"/>
    <w:rsid w:val="0056677D"/>
    <w:rsid w:val="00594EAE"/>
    <w:rsid w:val="005C65AC"/>
    <w:rsid w:val="005F773B"/>
    <w:rsid w:val="00625588"/>
    <w:rsid w:val="006B40A0"/>
    <w:rsid w:val="006B4CA2"/>
    <w:rsid w:val="006C4881"/>
    <w:rsid w:val="006D6E65"/>
    <w:rsid w:val="00741D2F"/>
    <w:rsid w:val="00767570"/>
    <w:rsid w:val="007B310A"/>
    <w:rsid w:val="007D1FB5"/>
    <w:rsid w:val="007D6A58"/>
    <w:rsid w:val="007E6408"/>
    <w:rsid w:val="007F2087"/>
    <w:rsid w:val="0081608A"/>
    <w:rsid w:val="00823812"/>
    <w:rsid w:val="00825F5C"/>
    <w:rsid w:val="0086389F"/>
    <w:rsid w:val="008921A1"/>
    <w:rsid w:val="0089656F"/>
    <w:rsid w:val="008A27AD"/>
    <w:rsid w:val="008A3C21"/>
    <w:rsid w:val="008C1182"/>
    <w:rsid w:val="008F0BF7"/>
    <w:rsid w:val="00903F36"/>
    <w:rsid w:val="00920A23"/>
    <w:rsid w:val="0092247E"/>
    <w:rsid w:val="00925390"/>
    <w:rsid w:val="00944A0D"/>
    <w:rsid w:val="009451C4"/>
    <w:rsid w:val="00955225"/>
    <w:rsid w:val="00960E52"/>
    <w:rsid w:val="009764C8"/>
    <w:rsid w:val="009C4900"/>
    <w:rsid w:val="009D6B18"/>
    <w:rsid w:val="00A26B45"/>
    <w:rsid w:val="00A32BA1"/>
    <w:rsid w:val="00A33808"/>
    <w:rsid w:val="00A466C8"/>
    <w:rsid w:val="00A52E4F"/>
    <w:rsid w:val="00B12B10"/>
    <w:rsid w:val="00B146C8"/>
    <w:rsid w:val="00B3053A"/>
    <w:rsid w:val="00B30C38"/>
    <w:rsid w:val="00B47A81"/>
    <w:rsid w:val="00B548CC"/>
    <w:rsid w:val="00B57370"/>
    <w:rsid w:val="00BD246A"/>
    <w:rsid w:val="00BF5ABF"/>
    <w:rsid w:val="00C3306D"/>
    <w:rsid w:val="00C51E98"/>
    <w:rsid w:val="00C5294A"/>
    <w:rsid w:val="00C64000"/>
    <w:rsid w:val="00C97B12"/>
    <w:rsid w:val="00CD35BE"/>
    <w:rsid w:val="00CF1B44"/>
    <w:rsid w:val="00D40A70"/>
    <w:rsid w:val="00D44C54"/>
    <w:rsid w:val="00DA5775"/>
    <w:rsid w:val="00E00AD6"/>
    <w:rsid w:val="00E21402"/>
    <w:rsid w:val="00E31A66"/>
    <w:rsid w:val="00E7193A"/>
    <w:rsid w:val="00E7235E"/>
    <w:rsid w:val="00E85CC7"/>
    <w:rsid w:val="00E90786"/>
    <w:rsid w:val="00E9289A"/>
    <w:rsid w:val="00ED593F"/>
    <w:rsid w:val="00ED610A"/>
    <w:rsid w:val="00F40F91"/>
    <w:rsid w:val="00F428B5"/>
    <w:rsid w:val="00FE33EB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46827-C975-492E-B58B-25961822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93A"/>
  </w:style>
  <w:style w:type="character" w:styleId="a5">
    <w:name w:val="page number"/>
    <w:basedOn w:val="a0"/>
    <w:rsid w:val="00E7193A"/>
  </w:style>
  <w:style w:type="paragraph" w:styleId="a6">
    <w:name w:val="List Paragraph"/>
    <w:basedOn w:val="a"/>
    <w:uiPriority w:val="34"/>
    <w:qFormat/>
    <w:rsid w:val="00E719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35BE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5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Андреевна</dc:creator>
  <cp:keywords/>
  <dc:description/>
  <cp:lastModifiedBy>Дротенко Оксана Александровна</cp:lastModifiedBy>
  <cp:revision>48</cp:revision>
  <cp:lastPrinted>2024-02-21T07:55:00Z</cp:lastPrinted>
  <dcterms:created xsi:type="dcterms:W3CDTF">2024-02-14T13:27:00Z</dcterms:created>
  <dcterms:modified xsi:type="dcterms:W3CDTF">2024-02-21T09:28:00Z</dcterms:modified>
</cp:coreProperties>
</file>