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CE9" w:rsidRPr="00EE079E" w:rsidRDefault="00E37CE9" w:rsidP="00E37CE9">
      <w:pPr>
        <w:tabs>
          <w:tab w:val="left" w:pos="9720"/>
          <w:tab w:val="left" w:pos="10080"/>
        </w:tabs>
        <w:autoSpaceDE w:val="0"/>
        <w:autoSpaceDN w:val="0"/>
        <w:adjustRightInd w:val="0"/>
        <w:spacing w:after="0" w:line="240" w:lineRule="auto"/>
        <w:ind w:right="283"/>
        <w:jc w:val="center"/>
        <w:rPr>
          <w:rFonts w:ascii="Times New Roman" w:hAnsi="Times New Roman" w:cs="Times New Roman"/>
          <w:sz w:val="28"/>
          <w:szCs w:val="28"/>
        </w:rPr>
      </w:pPr>
      <w:r w:rsidRPr="00EE079E">
        <w:rPr>
          <w:rFonts w:ascii="Times New Roman" w:hAnsi="Times New Roman" w:cs="Times New Roman"/>
          <w:sz w:val="28"/>
          <w:szCs w:val="28"/>
        </w:rPr>
        <w:t xml:space="preserve">Сравнительная таблица </w:t>
      </w:r>
    </w:p>
    <w:p w:rsidR="00E37CE9" w:rsidRPr="00EE079E" w:rsidRDefault="00E37CE9" w:rsidP="00E37CE9">
      <w:pPr>
        <w:tabs>
          <w:tab w:val="left" w:pos="9720"/>
          <w:tab w:val="left" w:pos="10080"/>
        </w:tabs>
        <w:autoSpaceDE w:val="0"/>
        <w:autoSpaceDN w:val="0"/>
        <w:adjustRightInd w:val="0"/>
        <w:spacing w:after="0" w:line="240" w:lineRule="auto"/>
        <w:ind w:right="283"/>
        <w:jc w:val="center"/>
        <w:rPr>
          <w:rFonts w:ascii="Times New Roman" w:hAnsi="Times New Roman" w:cs="Times New Roman"/>
          <w:sz w:val="28"/>
          <w:szCs w:val="28"/>
        </w:rPr>
      </w:pPr>
      <w:r w:rsidRPr="00EE079E">
        <w:rPr>
          <w:rFonts w:ascii="Times New Roman" w:hAnsi="Times New Roman" w:cs="Times New Roman"/>
          <w:sz w:val="28"/>
          <w:szCs w:val="28"/>
        </w:rPr>
        <w:t>к проекту закона Приднестровской Молдавской Республики</w:t>
      </w:r>
    </w:p>
    <w:p w:rsidR="00E37CE9" w:rsidRPr="00EE079E" w:rsidRDefault="00E37CE9" w:rsidP="00E37CE9">
      <w:pPr>
        <w:tabs>
          <w:tab w:val="left" w:pos="9720"/>
          <w:tab w:val="left" w:pos="10080"/>
        </w:tabs>
        <w:autoSpaceDE w:val="0"/>
        <w:autoSpaceDN w:val="0"/>
        <w:adjustRightInd w:val="0"/>
        <w:spacing w:after="0" w:line="240" w:lineRule="auto"/>
        <w:ind w:right="283"/>
        <w:jc w:val="center"/>
        <w:rPr>
          <w:rFonts w:ascii="Times New Roman" w:hAnsi="Times New Roman" w:cs="Times New Roman"/>
          <w:sz w:val="28"/>
          <w:szCs w:val="28"/>
        </w:rPr>
      </w:pPr>
      <w:r w:rsidRPr="00EE079E">
        <w:rPr>
          <w:rFonts w:ascii="Times New Roman" w:hAnsi="Times New Roman" w:cs="Times New Roman"/>
          <w:sz w:val="28"/>
          <w:szCs w:val="28"/>
        </w:rPr>
        <w:t xml:space="preserve"> «О внесении изменений и дополнений в Закон Приднестровской Молдавской Республики «О фармацевтической деятельности в Приднестровской Молдавской Республике»</w:t>
      </w:r>
    </w:p>
    <w:p w:rsidR="00E37CE9" w:rsidRPr="00AE259F" w:rsidRDefault="00E37CE9" w:rsidP="00E37CE9">
      <w:pPr>
        <w:tabs>
          <w:tab w:val="left" w:pos="9720"/>
          <w:tab w:val="left" w:pos="10080"/>
        </w:tabs>
        <w:autoSpaceDE w:val="0"/>
        <w:autoSpaceDN w:val="0"/>
        <w:adjustRightInd w:val="0"/>
        <w:spacing w:after="0" w:line="240" w:lineRule="auto"/>
        <w:ind w:right="283"/>
        <w:jc w:val="center"/>
        <w:rPr>
          <w:rFonts w:ascii="Times New Roman" w:hAnsi="Times New Roman" w:cs="Times New Roman"/>
          <w:b/>
          <w:sz w:val="28"/>
          <w:szCs w:val="28"/>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8"/>
        <w:gridCol w:w="4653"/>
      </w:tblGrid>
      <w:tr w:rsidR="00E37CE9" w:rsidRPr="00AE259F" w:rsidTr="005C73CA">
        <w:tc>
          <w:tcPr>
            <w:tcW w:w="4698" w:type="dxa"/>
          </w:tcPr>
          <w:p w:rsidR="00E37CE9" w:rsidRPr="00AE259F" w:rsidRDefault="00E37CE9" w:rsidP="005C73CA">
            <w:pPr>
              <w:tabs>
                <w:tab w:val="left" w:pos="9781"/>
              </w:tabs>
              <w:spacing w:after="0"/>
              <w:jc w:val="center"/>
              <w:rPr>
                <w:rFonts w:ascii="Times New Roman" w:hAnsi="Times New Roman" w:cs="Times New Roman"/>
                <w:b/>
                <w:sz w:val="28"/>
                <w:szCs w:val="28"/>
              </w:rPr>
            </w:pPr>
            <w:r w:rsidRPr="00AE259F">
              <w:rPr>
                <w:rFonts w:ascii="Times New Roman" w:hAnsi="Times New Roman" w:cs="Times New Roman"/>
                <w:b/>
                <w:sz w:val="28"/>
                <w:szCs w:val="28"/>
              </w:rPr>
              <w:t>Действующая редакция</w:t>
            </w:r>
          </w:p>
        </w:tc>
        <w:tc>
          <w:tcPr>
            <w:tcW w:w="4653" w:type="dxa"/>
          </w:tcPr>
          <w:p w:rsidR="00E37CE9" w:rsidRPr="00AE259F" w:rsidRDefault="00E37CE9" w:rsidP="005C73CA">
            <w:pPr>
              <w:tabs>
                <w:tab w:val="left" w:pos="9781"/>
              </w:tabs>
              <w:spacing w:after="0"/>
              <w:jc w:val="center"/>
              <w:rPr>
                <w:rFonts w:ascii="Times New Roman" w:hAnsi="Times New Roman" w:cs="Times New Roman"/>
                <w:b/>
                <w:sz w:val="28"/>
                <w:szCs w:val="28"/>
              </w:rPr>
            </w:pPr>
            <w:r w:rsidRPr="00AE259F">
              <w:rPr>
                <w:rFonts w:ascii="Times New Roman" w:hAnsi="Times New Roman" w:cs="Times New Roman"/>
                <w:b/>
                <w:sz w:val="28"/>
                <w:szCs w:val="28"/>
              </w:rPr>
              <w:t>Предлагаемая редакция</w:t>
            </w:r>
          </w:p>
        </w:tc>
      </w:tr>
      <w:tr w:rsidR="00E37CE9" w:rsidRPr="00EE079E" w:rsidTr="005C73CA">
        <w:trPr>
          <w:trHeight w:val="1470"/>
        </w:trPr>
        <w:tc>
          <w:tcPr>
            <w:tcW w:w="4698" w:type="dxa"/>
          </w:tcPr>
          <w:p w:rsidR="00E37CE9" w:rsidRPr="00EE079E" w:rsidRDefault="00E37CE9" w:rsidP="005C73CA">
            <w:pPr>
              <w:pStyle w:val="a4"/>
              <w:ind w:firstLine="596"/>
              <w:jc w:val="both"/>
              <w:outlineLvl w:val="0"/>
              <w:rPr>
                <w:rFonts w:ascii="Times New Roman" w:hAnsi="Times New Roman" w:cs="Times New Roman"/>
                <w:sz w:val="28"/>
                <w:szCs w:val="28"/>
              </w:rPr>
            </w:pPr>
            <w:r w:rsidRPr="00EE079E">
              <w:rPr>
                <w:rFonts w:ascii="Times New Roman" w:hAnsi="Times New Roman" w:cs="Times New Roman"/>
                <w:sz w:val="28"/>
                <w:szCs w:val="28"/>
              </w:rPr>
              <w:t xml:space="preserve">Статья 5. Полномочия уполномоченных Правительством Приднестровской Молдавской Республики исполнительных </w:t>
            </w: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r w:rsidRPr="00EE079E">
              <w:rPr>
                <w:rFonts w:ascii="Times New Roman" w:eastAsia="Times New Roman" w:hAnsi="Times New Roman" w:cs="Times New Roman"/>
                <w:sz w:val="28"/>
                <w:szCs w:val="28"/>
                <w:lang w:eastAsia="ru-RU"/>
              </w:rPr>
              <w:t>органов государственной власти в сфере обращения медико-фармацевтической продукции</w:t>
            </w:r>
          </w:p>
          <w:p w:rsidR="00E37CE9" w:rsidRPr="00EE079E" w:rsidRDefault="00E37CE9" w:rsidP="005C73CA">
            <w:pPr>
              <w:pStyle w:val="a4"/>
              <w:ind w:firstLine="596"/>
              <w:jc w:val="both"/>
              <w:rPr>
                <w:rFonts w:ascii="Times New Roman" w:hAnsi="Times New Roman" w:cs="Times New Roman"/>
                <w:sz w:val="28"/>
                <w:szCs w:val="28"/>
              </w:rPr>
            </w:pPr>
          </w:p>
          <w:p w:rsidR="00E37CE9" w:rsidRPr="00EE079E" w:rsidRDefault="00E37CE9" w:rsidP="005C73CA">
            <w:pPr>
              <w:pStyle w:val="a4"/>
              <w:ind w:firstLine="596"/>
              <w:jc w:val="both"/>
              <w:rPr>
                <w:rFonts w:ascii="Times New Roman" w:hAnsi="Times New Roman" w:cs="Times New Roman"/>
                <w:sz w:val="28"/>
                <w:szCs w:val="28"/>
              </w:rPr>
            </w:pPr>
            <w:r w:rsidRPr="00EE079E">
              <w:rPr>
                <w:rFonts w:ascii="Times New Roman" w:hAnsi="Times New Roman" w:cs="Times New Roman"/>
                <w:sz w:val="28"/>
                <w:szCs w:val="28"/>
              </w:rPr>
              <w:t>1. Уполномоченный Правительством Приднестровской Молдавской Республики исполнительный орган государственной власти, в ведении которого находятся вопросы здравоохранения, в пределах своих полномочий:</w:t>
            </w:r>
          </w:p>
          <w:p w:rsidR="00E37CE9" w:rsidRPr="00EE079E" w:rsidRDefault="00E37CE9" w:rsidP="005C73CA">
            <w:pPr>
              <w:pStyle w:val="a4"/>
              <w:ind w:firstLine="596"/>
              <w:jc w:val="both"/>
              <w:rPr>
                <w:rFonts w:ascii="Times New Roman" w:hAnsi="Times New Roman" w:cs="Times New Roman"/>
                <w:sz w:val="28"/>
                <w:szCs w:val="28"/>
              </w:rPr>
            </w:pPr>
            <w:r w:rsidRPr="00EE079E">
              <w:rPr>
                <w:rFonts w:ascii="Times New Roman" w:hAnsi="Times New Roman" w:cs="Times New Roman"/>
                <w:sz w:val="28"/>
                <w:szCs w:val="28"/>
              </w:rPr>
              <w:t>…</w:t>
            </w:r>
          </w:p>
          <w:p w:rsidR="00E37CE9" w:rsidRPr="00EE079E" w:rsidRDefault="00E37CE9" w:rsidP="005C73CA">
            <w:pPr>
              <w:spacing w:after="0" w:line="240" w:lineRule="auto"/>
              <w:ind w:firstLine="596"/>
              <w:jc w:val="both"/>
              <w:rPr>
                <w:rFonts w:ascii="Times New Roman" w:eastAsia="Calibri" w:hAnsi="Times New Roman" w:cs="Times New Roman"/>
                <w:sz w:val="28"/>
                <w:szCs w:val="28"/>
              </w:rPr>
            </w:pPr>
            <w:r w:rsidRPr="00EE079E">
              <w:rPr>
                <w:rFonts w:ascii="Times New Roman" w:eastAsia="Calibri" w:hAnsi="Times New Roman" w:cs="Times New Roman"/>
                <w:sz w:val="28"/>
                <w:szCs w:val="28"/>
              </w:rPr>
              <w:t xml:space="preserve">ж) выдает заключения о соответствии требованиям нормативных правовых актов фармацевтических организаций, указанных в </w:t>
            </w:r>
            <w:r w:rsidRPr="00EE079E">
              <w:rPr>
                <w:rFonts w:ascii="Times New Roman" w:eastAsia="Calibri" w:hAnsi="Times New Roman" w:cs="Times New Roman"/>
                <w:sz w:val="28"/>
                <w:szCs w:val="28"/>
              </w:rPr>
              <w:br/>
              <w:t>подпунктах а)–е) пункта 2 статьи 26 настоящего Закона, для получения лицензии на осуществление фармацевтической деятельности в сфере обращения лекарственных средств для медицинского применения и изделий медицинского назначения;</w:t>
            </w:r>
          </w:p>
          <w:p w:rsidR="00E37CE9" w:rsidRDefault="00E37CE9" w:rsidP="005C73CA">
            <w:pPr>
              <w:spacing w:after="0" w:line="240" w:lineRule="auto"/>
              <w:ind w:firstLine="596"/>
              <w:jc w:val="both"/>
              <w:rPr>
                <w:rFonts w:ascii="Times New Roman" w:eastAsia="Calibri" w:hAnsi="Times New Roman" w:cs="Times New Roman"/>
                <w:sz w:val="28"/>
                <w:szCs w:val="28"/>
              </w:rPr>
            </w:pPr>
          </w:p>
          <w:p w:rsidR="00E37CE9" w:rsidRDefault="00E37CE9" w:rsidP="005C73CA">
            <w:pPr>
              <w:spacing w:after="0" w:line="240" w:lineRule="auto"/>
              <w:ind w:firstLine="596"/>
              <w:jc w:val="both"/>
              <w:rPr>
                <w:rFonts w:ascii="Times New Roman" w:eastAsia="Calibri" w:hAnsi="Times New Roman" w:cs="Times New Roman"/>
                <w:sz w:val="28"/>
                <w:szCs w:val="28"/>
              </w:rPr>
            </w:pPr>
          </w:p>
          <w:p w:rsidR="00E37CE9" w:rsidRDefault="00E37CE9" w:rsidP="005C73CA">
            <w:pPr>
              <w:spacing w:after="0" w:line="240" w:lineRule="auto"/>
              <w:ind w:firstLine="596"/>
              <w:jc w:val="both"/>
              <w:rPr>
                <w:rFonts w:ascii="Times New Roman" w:eastAsia="Calibri" w:hAnsi="Times New Roman" w:cs="Times New Roman"/>
                <w:sz w:val="28"/>
                <w:szCs w:val="28"/>
              </w:rPr>
            </w:pPr>
          </w:p>
          <w:p w:rsidR="00E37CE9" w:rsidRDefault="00E37CE9" w:rsidP="005C73CA">
            <w:pPr>
              <w:spacing w:after="0" w:line="240" w:lineRule="auto"/>
              <w:ind w:firstLine="596"/>
              <w:jc w:val="both"/>
              <w:rPr>
                <w:rFonts w:ascii="Times New Roman" w:eastAsia="Calibri" w:hAnsi="Times New Roman" w:cs="Times New Roman"/>
                <w:sz w:val="28"/>
                <w:szCs w:val="28"/>
              </w:rPr>
            </w:pPr>
          </w:p>
          <w:p w:rsidR="00E37CE9" w:rsidRDefault="00E37CE9" w:rsidP="005C73CA">
            <w:pPr>
              <w:spacing w:after="0" w:line="240" w:lineRule="auto"/>
              <w:ind w:firstLine="596"/>
              <w:jc w:val="both"/>
              <w:rPr>
                <w:rFonts w:ascii="Times New Roman" w:eastAsia="Calibri" w:hAnsi="Times New Roman" w:cs="Times New Roman"/>
                <w:sz w:val="28"/>
                <w:szCs w:val="28"/>
              </w:rPr>
            </w:pPr>
          </w:p>
          <w:p w:rsidR="00E37CE9" w:rsidRPr="00EE079E" w:rsidRDefault="00E37CE9" w:rsidP="005C73CA">
            <w:pPr>
              <w:spacing w:after="0" w:line="240" w:lineRule="auto"/>
              <w:ind w:firstLine="596"/>
              <w:jc w:val="both"/>
              <w:rPr>
                <w:rFonts w:ascii="Times New Roman" w:eastAsia="Calibri" w:hAnsi="Times New Roman" w:cs="Times New Roman"/>
                <w:sz w:val="28"/>
                <w:szCs w:val="28"/>
              </w:rPr>
            </w:pPr>
            <w:r w:rsidRPr="00EE079E">
              <w:rPr>
                <w:rFonts w:ascii="Times New Roman" w:eastAsia="Calibri" w:hAnsi="Times New Roman" w:cs="Times New Roman"/>
                <w:sz w:val="28"/>
                <w:szCs w:val="28"/>
              </w:rPr>
              <w:t xml:space="preserve">з) выдает заключения о соответствии требованиям нормативных правовых актов </w:t>
            </w:r>
            <w:r w:rsidRPr="00EE079E">
              <w:rPr>
                <w:rFonts w:ascii="Times New Roman" w:eastAsia="Calibri" w:hAnsi="Times New Roman" w:cs="Times New Roman"/>
                <w:sz w:val="28"/>
                <w:szCs w:val="28"/>
              </w:rPr>
              <w:lastRenderedPageBreak/>
              <w:t>деятельности по производству и реализации лекарственных средств и изделий медицинского назначения собственного производства организациям, указанным в пункте 2 статьи 12 настоящего Закона, для получения лицензии на производство и реализацию лекарственных средств и изделий медицинского назначения собственного производства;</w:t>
            </w:r>
          </w:p>
          <w:p w:rsidR="00E37CE9" w:rsidRDefault="00E37CE9" w:rsidP="005C73CA">
            <w:pPr>
              <w:spacing w:after="0" w:line="240" w:lineRule="auto"/>
              <w:ind w:firstLine="596"/>
              <w:jc w:val="both"/>
              <w:rPr>
                <w:rFonts w:ascii="Times New Roman" w:eastAsia="Calibri" w:hAnsi="Times New Roman" w:cs="Times New Roman"/>
                <w:sz w:val="28"/>
                <w:szCs w:val="28"/>
              </w:rPr>
            </w:pPr>
          </w:p>
          <w:p w:rsidR="00E37CE9" w:rsidRDefault="00E37CE9" w:rsidP="005C73CA">
            <w:pPr>
              <w:spacing w:after="0" w:line="240" w:lineRule="auto"/>
              <w:ind w:firstLine="596"/>
              <w:jc w:val="both"/>
              <w:rPr>
                <w:rFonts w:ascii="Times New Roman" w:eastAsia="Calibri" w:hAnsi="Times New Roman" w:cs="Times New Roman"/>
                <w:sz w:val="28"/>
                <w:szCs w:val="28"/>
              </w:rPr>
            </w:pPr>
          </w:p>
          <w:p w:rsidR="00E37CE9" w:rsidRDefault="00E37CE9" w:rsidP="005C73CA">
            <w:pPr>
              <w:spacing w:after="0" w:line="240" w:lineRule="auto"/>
              <w:ind w:firstLine="596"/>
              <w:jc w:val="both"/>
              <w:rPr>
                <w:rFonts w:ascii="Times New Roman" w:eastAsia="Calibri" w:hAnsi="Times New Roman" w:cs="Times New Roman"/>
                <w:sz w:val="28"/>
                <w:szCs w:val="28"/>
              </w:rPr>
            </w:pPr>
          </w:p>
          <w:p w:rsidR="00E37CE9" w:rsidRPr="00EE079E" w:rsidRDefault="00E37CE9" w:rsidP="005C73CA">
            <w:pPr>
              <w:spacing w:after="0" w:line="240" w:lineRule="auto"/>
              <w:ind w:firstLine="596"/>
              <w:jc w:val="both"/>
              <w:rPr>
                <w:rFonts w:ascii="Times New Roman" w:eastAsia="Calibri" w:hAnsi="Times New Roman" w:cs="Times New Roman"/>
                <w:sz w:val="28"/>
                <w:szCs w:val="28"/>
              </w:rPr>
            </w:pPr>
            <w:r w:rsidRPr="00EE079E">
              <w:rPr>
                <w:rFonts w:ascii="Times New Roman" w:eastAsia="Calibri" w:hAnsi="Times New Roman" w:cs="Times New Roman"/>
                <w:sz w:val="28"/>
                <w:szCs w:val="28"/>
              </w:rPr>
              <w:t>и) осуществляет лицензионный контроль за соблюдением лицензионных требований и условий юридическими лицами, осуществляющими фармацевтическую деятельность;</w:t>
            </w:r>
          </w:p>
          <w:p w:rsidR="00E37CE9" w:rsidRPr="00EE079E" w:rsidRDefault="00E37CE9" w:rsidP="005C73CA">
            <w:pPr>
              <w:spacing w:after="0" w:line="240" w:lineRule="auto"/>
              <w:ind w:firstLine="596"/>
              <w:jc w:val="both"/>
              <w:rPr>
                <w:rFonts w:ascii="Times New Roman" w:hAnsi="Times New Roman" w:cs="Times New Roman"/>
                <w:sz w:val="28"/>
                <w:szCs w:val="28"/>
              </w:rPr>
            </w:pPr>
          </w:p>
        </w:tc>
        <w:tc>
          <w:tcPr>
            <w:tcW w:w="4653" w:type="dxa"/>
          </w:tcPr>
          <w:p w:rsidR="00E37CE9" w:rsidRPr="00EE079E" w:rsidRDefault="00E37CE9" w:rsidP="005C73CA">
            <w:pPr>
              <w:pStyle w:val="a4"/>
              <w:ind w:firstLine="596"/>
              <w:jc w:val="both"/>
              <w:outlineLvl w:val="0"/>
              <w:rPr>
                <w:rFonts w:ascii="Times New Roman" w:hAnsi="Times New Roman" w:cs="Times New Roman"/>
                <w:sz w:val="28"/>
                <w:szCs w:val="28"/>
              </w:rPr>
            </w:pPr>
            <w:r w:rsidRPr="00EE079E">
              <w:rPr>
                <w:rFonts w:ascii="Times New Roman" w:hAnsi="Times New Roman" w:cs="Times New Roman"/>
                <w:sz w:val="28"/>
                <w:szCs w:val="28"/>
              </w:rPr>
              <w:lastRenderedPageBreak/>
              <w:t xml:space="preserve">Статья 5. Полномочия уполномоченных Правительством Приднестровской Молдавской Республики исполнительных </w:t>
            </w: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r w:rsidRPr="00EE079E">
              <w:rPr>
                <w:rFonts w:ascii="Times New Roman" w:eastAsia="Times New Roman" w:hAnsi="Times New Roman" w:cs="Times New Roman"/>
                <w:sz w:val="28"/>
                <w:szCs w:val="28"/>
                <w:lang w:eastAsia="ru-RU"/>
              </w:rPr>
              <w:t>органов государственной власти в сфере обращения медико-фармацевтической продукции</w:t>
            </w: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Pr="00EE079E" w:rsidRDefault="00E37CE9" w:rsidP="005C73CA">
            <w:pPr>
              <w:pStyle w:val="a4"/>
              <w:ind w:firstLine="596"/>
              <w:jc w:val="both"/>
              <w:rPr>
                <w:rFonts w:ascii="Times New Roman" w:hAnsi="Times New Roman" w:cs="Times New Roman"/>
                <w:sz w:val="28"/>
                <w:szCs w:val="28"/>
              </w:rPr>
            </w:pPr>
            <w:r w:rsidRPr="00EE079E">
              <w:rPr>
                <w:rFonts w:ascii="Times New Roman" w:hAnsi="Times New Roman" w:cs="Times New Roman"/>
                <w:sz w:val="28"/>
                <w:szCs w:val="28"/>
              </w:rPr>
              <w:t>1. Уполномоченный Правительством Приднестровской Молдавской Республики исполнительный орган государственной власти, в ведении которого находятся вопросы здравоохранения, в пределах своих полномочий:</w:t>
            </w:r>
          </w:p>
          <w:p w:rsidR="00E37CE9" w:rsidRPr="00EE079E" w:rsidRDefault="00E37CE9" w:rsidP="005C73CA">
            <w:pPr>
              <w:pStyle w:val="a4"/>
              <w:ind w:firstLine="596"/>
              <w:jc w:val="both"/>
              <w:rPr>
                <w:rFonts w:ascii="Times New Roman" w:hAnsi="Times New Roman" w:cs="Times New Roman"/>
                <w:sz w:val="28"/>
                <w:szCs w:val="28"/>
              </w:rPr>
            </w:pPr>
            <w:r w:rsidRPr="00EE079E">
              <w:rPr>
                <w:rFonts w:ascii="Times New Roman" w:hAnsi="Times New Roman" w:cs="Times New Roman"/>
                <w:sz w:val="28"/>
                <w:szCs w:val="28"/>
              </w:rPr>
              <w:t>…</w:t>
            </w:r>
          </w:p>
          <w:p w:rsidR="00E37CE9" w:rsidRPr="00EE079E" w:rsidRDefault="00E37CE9" w:rsidP="005C73CA">
            <w:pPr>
              <w:spacing w:after="0" w:line="240" w:lineRule="auto"/>
              <w:ind w:firstLine="596"/>
              <w:jc w:val="both"/>
              <w:rPr>
                <w:rFonts w:ascii="Times New Roman" w:eastAsia="Calibri" w:hAnsi="Times New Roman" w:cs="Times New Roman"/>
                <w:sz w:val="28"/>
                <w:szCs w:val="28"/>
              </w:rPr>
            </w:pPr>
            <w:r w:rsidRPr="00EE079E">
              <w:rPr>
                <w:rFonts w:ascii="Times New Roman" w:eastAsia="Calibri" w:hAnsi="Times New Roman" w:cs="Times New Roman"/>
                <w:sz w:val="28"/>
                <w:szCs w:val="28"/>
              </w:rPr>
              <w:t xml:space="preserve">ж) выдает заключения о соответствии требованиям нормативных правовых актов фармацевтических организаций, указанных в </w:t>
            </w:r>
            <w:r w:rsidRPr="00EE079E">
              <w:rPr>
                <w:rFonts w:ascii="Times New Roman" w:eastAsia="Calibri" w:hAnsi="Times New Roman" w:cs="Times New Roman"/>
                <w:sz w:val="28"/>
                <w:szCs w:val="28"/>
              </w:rPr>
              <w:br/>
              <w:t>подпунктах а)–е) пункта 2 статьи 26 настоящего Закона, для получения лицензии на осуществление фармацевтической деятельности в сфере обращения лекарственных средств для медицинского применения и изделий медицинского назначения</w:t>
            </w:r>
            <w:r w:rsidRPr="00EE079E">
              <w:rPr>
                <w:rFonts w:ascii="Times New Roman" w:hAnsi="Times New Roman" w:cs="Times New Roman"/>
                <w:color w:val="000000" w:themeColor="text1"/>
                <w:sz w:val="28"/>
                <w:szCs w:val="28"/>
                <w:shd w:val="clear" w:color="auto" w:fill="FFFFFF"/>
              </w:rPr>
              <w:t xml:space="preserve">, </w:t>
            </w:r>
            <w:r w:rsidRPr="00EE079E">
              <w:rPr>
                <w:rFonts w:ascii="Times New Roman" w:hAnsi="Times New Roman" w:cs="Times New Roman"/>
                <w:b/>
                <w:sz w:val="28"/>
                <w:szCs w:val="28"/>
                <w:shd w:val="clear" w:color="auto" w:fill="FFFFFF"/>
              </w:rPr>
              <w:t>а также направляет заключение в орган, уполномоченный на оформление и выдачу лицензии, в порядке межведомственного взаимодействия</w:t>
            </w:r>
            <w:r w:rsidRPr="00EE079E">
              <w:rPr>
                <w:rFonts w:ascii="Times New Roman" w:eastAsia="Calibri" w:hAnsi="Times New Roman" w:cs="Times New Roman"/>
                <w:sz w:val="28"/>
                <w:szCs w:val="28"/>
              </w:rPr>
              <w:t>;</w:t>
            </w:r>
          </w:p>
          <w:p w:rsidR="00E37CE9" w:rsidRPr="00EE079E" w:rsidRDefault="00E37CE9" w:rsidP="005C73CA">
            <w:pPr>
              <w:spacing w:after="0" w:line="240" w:lineRule="auto"/>
              <w:ind w:firstLine="596"/>
              <w:jc w:val="both"/>
              <w:rPr>
                <w:rFonts w:ascii="Times New Roman" w:hAnsi="Times New Roman" w:cs="Times New Roman"/>
                <w:b/>
                <w:color w:val="000000" w:themeColor="text1"/>
                <w:sz w:val="28"/>
                <w:szCs w:val="28"/>
                <w:shd w:val="clear" w:color="auto" w:fill="FFFFFF"/>
              </w:rPr>
            </w:pPr>
            <w:r w:rsidRPr="00EE079E">
              <w:rPr>
                <w:rFonts w:ascii="Times New Roman" w:eastAsia="Calibri" w:hAnsi="Times New Roman" w:cs="Times New Roman"/>
                <w:sz w:val="28"/>
                <w:szCs w:val="28"/>
              </w:rPr>
              <w:t xml:space="preserve">з) выдает заключения о соответствии требованиям нормативных правовых актов </w:t>
            </w:r>
            <w:r w:rsidRPr="00EE079E">
              <w:rPr>
                <w:rFonts w:ascii="Times New Roman" w:eastAsia="Calibri" w:hAnsi="Times New Roman" w:cs="Times New Roman"/>
                <w:b/>
                <w:sz w:val="28"/>
                <w:szCs w:val="28"/>
              </w:rPr>
              <w:lastRenderedPageBreak/>
              <w:t>организаций, указанных</w:t>
            </w:r>
            <w:r w:rsidRPr="00EE079E">
              <w:rPr>
                <w:rFonts w:ascii="Times New Roman" w:eastAsia="Calibri" w:hAnsi="Times New Roman" w:cs="Times New Roman"/>
                <w:sz w:val="28"/>
                <w:szCs w:val="28"/>
              </w:rPr>
              <w:t xml:space="preserve"> в пункте 2 статьи 12 настоящего Закона, для получения лицензии на осуществление </w:t>
            </w:r>
            <w:r w:rsidRPr="00EE079E">
              <w:rPr>
                <w:rFonts w:ascii="Times New Roman" w:eastAsia="Calibri" w:hAnsi="Times New Roman" w:cs="Times New Roman"/>
                <w:b/>
                <w:sz w:val="28"/>
                <w:szCs w:val="28"/>
              </w:rPr>
              <w:t>фармацевтической</w:t>
            </w:r>
            <w:r w:rsidRPr="00EE079E">
              <w:rPr>
                <w:rFonts w:ascii="Times New Roman" w:eastAsia="Calibri" w:hAnsi="Times New Roman" w:cs="Times New Roman"/>
                <w:sz w:val="28"/>
                <w:szCs w:val="28"/>
              </w:rPr>
              <w:t xml:space="preserve"> деятельности по производству и реализации лекарственных средств и изделий медицинского назначения собственного производства, </w:t>
            </w:r>
            <w:r w:rsidRPr="00EE079E">
              <w:rPr>
                <w:rFonts w:ascii="Times New Roman" w:eastAsia="Calibri" w:hAnsi="Times New Roman" w:cs="Times New Roman"/>
                <w:b/>
                <w:sz w:val="28"/>
                <w:szCs w:val="28"/>
              </w:rPr>
              <w:t>а</w:t>
            </w:r>
            <w:r w:rsidRPr="00EE079E">
              <w:rPr>
                <w:rFonts w:ascii="Times New Roman" w:hAnsi="Times New Roman" w:cs="Times New Roman"/>
                <w:b/>
                <w:color w:val="000000" w:themeColor="text1"/>
                <w:sz w:val="28"/>
                <w:szCs w:val="28"/>
                <w:shd w:val="clear" w:color="auto" w:fill="FFFFFF"/>
              </w:rPr>
              <w:t xml:space="preserve"> также направляет заключение в орган, уполномоченный на оформление и выдачу лицензии, в порядке межведомственного взаимодействия;</w:t>
            </w: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r w:rsidRPr="00EE079E">
              <w:rPr>
                <w:rFonts w:ascii="Times New Roman" w:hAnsi="Times New Roman" w:cs="Times New Roman"/>
                <w:color w:val="000000" w:themeColor="text1"/>
                <w:sz w:val="28"/>
                <w:szCs w:val="28"/>
                <w:shd w:val="clear" w:color="auto" w:fill="FFFFFF"/>
              </w:rPr>
              <w:t xml:space="preserve">и) </w:t>
            </w:r>
            <w:r w:rsidRPr="00EE079E">
              <w:rPr>
                <w:rFonts w:ascii="Times New Roman" w:eastAsia="Calibri" w:hAnsi="Times New Roman" w:cs="Times New Roman"/>
                <w:sz w:val="28"/>
                <w:szCs w:val="28"/>
              </w:rPr>
              <w:t xml:space="preserve">осуществляет лицензионный контроль за соблюдением лицензионных требований и условий юридическими лицами, осуществляющими фармацевтическую деятельность </w:t>
            </w:r>
            <w:r w:rsidRPr="00EE079E">
              <w:rPr>
                <w:rFonts w:ascii="Times New Roman" w:eastAsia="Calibri" w:hAnsi="Times New Roman" w:cs="Times New Roman"/>
                <w:b/>
                <w:sz w:val="28"/>
                <w:szCs w:val="28"/>
              </w:rPr>
              <w:t>в сфере обращения лекарственных средств для медицинского применения и изделий медицинского назначения и фармацевтическую деятельность по производству и реализации лекарственных средств и изделий медицинского назначения собственного производства;</w:t>
            </w:r>
          </w:p>
        </w:tc>
      </w:tr>
      <w:tr w:rsidR="00E37CE9" w:rsidRPr="00EE079E" w:rsidTr="005C73CA">
        <w:trPr>
          <w:trHeight w:val="699"/>
        </w:trPr>
        <w:tc>
          <w:tcPr>
            <w:tcW w:w="4698" w:type="dxa"/>
          </w:tcPr>
          <w:p w:rsidR="00E37CE9" w:rsidRPr="00EE079E" w:rsidRDefault="00E37CE9" w:rsidP="005C73CA">
            <w:pPr>
              <w:pStyle w:val="a4"/>
              <w:ind w:firstLine="596"/>
              <w:jc w:val="both"/>
              <w:outlineLvl w:val="0"/>
              <w:rPr>
                <w:rFonts w:ascii="Times New Roman" w:hAnsi="Times New Roman" w:cs="Times New Roman"/>
                <w:sz w:val="28"/>
                <w:szCs w:val="28"/>
              </w:rPr>
            </w:pPr>
            <w:r w:rsidRPr="00EE079E">
              <w:rPr>
                <w:rFonts w:ascii="Times New Roman" w:hAnsi="Times New Roman" w:cs="Times New Roman"/>
                <w:sz w:val="28"/>
                <w:szCs w:val="28"/>
              </w:rPr>
              <w:lastRenderedPageBreak/>
              <w:t xml:space="preserve">Статья 5. Полномочия уполномоченных Правительством Приднестровской Молдавской Республики исполнительных </w:t>
            </w: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r w:rsidRPr="00EE079E">
              <w:rPr>
                <w:rFonts w:ascii="Times New Roman" w:eastAsia="Times New Roman" w:hAnsi="Times New Roman" w:cs="Times New Roman"/>
                <w:sz w:val="28"/>
                <w:szCs w:val="28"/>
                <w:lang w:eastAsia="ru-RU"/>
              </w:rPr>
              <w:t>органов государственной власти в сфере обращения медико-фармацевтической продукции</w:t>
            </w: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r w:rsidRPr="00EE079E">
              <w:rPr>
                <w:rFonts w:ascii="Times New Roman" w:eastAsia="Times New Roman" w:hAnsi="Times New Roman" w:cs="Times New Roman"/>
                <w:sz w:val="28"/>
                <w:szCs w:val="28"/>
                <w:lang w:eastAsia="ru-RU"/>
              </w:rPr>
              <w:t>...</w:t>
            </w: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r w:rsidRPr="00EE079E">
              <w:rPr>
                <w:rFonts w:ascii="Times New Roman" w:eastAsia="Times New Roman" w:hAnsi="Times New Roman" w:cs="Times New Roman"/>
                <w:sz w:val="28"/>
                <w:szCs w:val="28"/>
                <w:lang w:eastAsia="ru-RU"/>
              </w:rPr>
              <w:t>2. Уполномоченный Правительством Приднестровской Молдавской Республики исполнительный орган государственной власти, в ведении которого находятся вопросы организации ветеринарной лечебной работы:</w:t>
            </w:r>
          </w:p>
          <w:p w:rsidR="00E37CE9" w:rsidRPr="00AE259F" w:rsidRDefault="00E37CE9" w:rsidP="005C73CA">
            <w:pPr>
              <w:pStyle w:val="a4"/>
              <w:ind w:firstLine="596"/>
              <w:jc w:val="both"/>
              <w:rPr>
                <w:rFonts w:ascii="Times New Roman" w:hAnsi="Times New Roman" w:cs="Times New Roman"/>
                <w:strike/>
                <w:sz w:val="28"/>
                <w:szCs w:val="28"/>
              </w:rPr>
            </w:pPr>
            <w:r w:rsidRPr="00EE079E">
              <w:rPr>
                <w:rFonts w:ascii="Times New Roman" w:hAnsi="Times New Roman" w:cs="Times New Roman"/>
                <w:sz w:val="28"/>
                <w:szCs w:val="28"/>
              </w:rPr>
              <w:t>…</w:t>
            </w:r>
          </w:p>
          <w:p w:rsidR="00E37CE9" w:rsidRPr="000D473B" w:rsidRDefault="00E37CE9" w:rsidP="005C73CA">
            <w:pPr>
              <w:pStyle w:val="a4"/>
              <w:ind w:firstLine="596"/>
              <w:jc w:val="both"/>
              <w:rPr>
                <w:rFonts w:ascii="Times New Roman" w:eastAsia="Calibri" w:hAnsi="Times New Roman" w:cs="Times New Roman"/>
                <w:sz w:val="28"/>
                <w:szCs w:val="28"/>
                <w:lang w:eastAsia="en-US"/>
              </w:rPr>
            </w:pPr>
            <w:r w:rsidRPr="000D473B">
              <w:rPr>
                <w:rFonts w:ascii="Times New Roman" w:hAnsi="Times New Roman" w:cs="Times New Roman"/>
                <w:sz w:val="28"/>
                <w:szCs w:val="28"/>
              </w:rPr>
              <w:lastRenderedPageBreak/>
              <w:t xml:space="preserve">г) </w:t>
            </w:r>
            <w:r w:rsidRPr="000D473B">
              <w:rPr>
                <w:rFonts w:ascii="Times New Roman" w:eastAsia="Calibri" w:hAnsi="Times New Roman" w:cs="Times New Roman"/>
                <w:sz w:val="28"/>
                <w:szCs w:val="28"/>
                <w:lang w:eastAsia="en-US"/>
              </w:rPr>
              <w:t>выдает заключения о соответствии требованиям нормативных правовых актов фармацевтическим организациям, предусмотренным подпунктами ж), з) пункта 2 статьи 26 настоящего Закона, для получения лицензии на осуществление фармацевтической деятельности в сфере обращения лекарственных средств для ветеринарного применения;</w:t>
            </w:r>
          </w:p>
          <w:p w:rsidR="00E37CE9" w:rsidRDefault="00E37CE9" w:rsidP="005C73CA">
            <w:pPr>
              <w:pStyle w:val="a4"/>
              <w:ind w:firstLine="596"/>
              <w:jc w:val="both"/>
              <w:rPr>
                <w:rFonts w:ascii="Times New Roman" w:eastAsia="Calibri" w:hAnsi="Times New Roman" w:cs="Times New Roman"/>
                <w:sz w:val="28"/>
                <w:szCs w:val="28"/>
                <w:lang w:eastAsia="en-US"/>
              </w:rPr>
            </w:pPr>
          </w:p>
          <w:p w:rsidR="00E37CE9" w:rsidRDefault="00E37CE9" w:rsidP="005C73CA">
            <w:pPr>
              <w:pStyle w:val="a4"/>
              <w:ind w:firstLine="596"/>
              <w:jc w:val="both"/>
              <w:rPr>
                <w:rFonts w:ascii="Times New Roman" w:eastAsia="Calibri" w:hAnsi="Times New Roman" w:cs="Times New Roman"/>
                <w:sz w:val="28"/>
                <w:szCs w:val="28"/>
                <w:lang w:eastAsia="en-US"/>
              </w:rPr>
            </w:pPr>
          </w:p>
          <w:p w:rsidR="00E37CE9" w:rsidRDefault="00E37CE9" w:rsidP="005C73CA">
            <w:pPr>
              <w:pStyle w:val="a4"/>
              <w:ind w:firstLine="596"/>
              <w:jc w:val="both"/>
              <w:rPr>
                <w:rFonts w:ascii="Times New Roman" w:eastAsia="Calibri" w:hAnsi="Times New Roman" w:cs="Times New Roman"/>
                <w:sz w:val="28"/>
                <w:szCs w:val="28"/>
                <w:lang w:eastAsia="en-US"/>
              </w:rPr>
            </w:pPr>
          </w:p>
          <w:p w:rsidR="00E37CE9" w:rsidRDefault="00E37CE9" w:rsidP="005C73CA">
            <w:pPr>
              <w:pStyle w:val="a4"/>
              <w:ind w:firstLine="596"/>
              <w:jc w:val="both"/>
              <w:rPr>
                <w:rFonts w:ascii="Times New Roman" w:eastAsia="Calibri" w:hAnsi="Times New Roman" w:cs="Times New Roman"/>
                <w:sz w:val="28"/>
                <w:szCs w:val="28"/>
                <w:lang w:eastAsia="en-US"/>
              </w:rPr>
            </w:pPr>
          </w:p>
          <w:p w:rsidR="00E37CE9" w:rsidRDefault="00E37CE9" w:rsidP="005C73CA">
            <w:pPr>
              <w:pStyle w:val="a4"/>
              <w:ind w:firstLine="596"/>
              <w:jc w:val="both"/>
              <w:rPr>
                <w:rFonts w:ascii="Times New Roman" w:eastAsia="Calibri" w:hAnsi="Times New Roman" w:cs="Times New Roman"/>
                <w:sz w:val="28"/>
                <w:szCs w:val="28"/>
                <w:lang w:eastAsia="en-US"/>
              </w:rPr>
            </w:pPr>
          </w:p>
          <w:p w:rsidR="00E37CE9" w:rsidRPr="00A75745" w:rsidRDefault="00E37CE9" w:rsidP="005C73CA">
            <w:pPr>
              <w:pStyle w:val="a4"/>
              <w:ind w:firstLine="591"/>
              <w:jc w:val="both"/>
              <w:rPr>
                <w:rFonts w:ascii="Times New Roman" w:eastAsia="Calibri" w:hAnsi="Times New Roman" w:cs="Times New Roman"/>
                <w:b/>
                <w:sz w:val="28"/>
                <w:szCs w:val="28"/>
                <w:lang w:eastAsia="en-US"/>
              </w:rPr>
            </w:pPr>
            <w:r w:rsidRPr="00A75745">
              <w:rPr>
                <w:rFonts w:ascii="Times New Roman" w:eastAsia="Calibri" w:hAnsi="Times New Roman" w:cs="Times New Roman"/>
                <w:b/>
                <w:sz w:val="28"/>
                <w:szCs w:val="28"/>
                <w:lang w:eastAsia="en-US"/>
              </w:rPr>
              <w:t>г-1) отсутствует;</w:t>
            </w:r>
          </w:p>
          <w:p w:rsidR="00E37CE9" w:rsidRPr="004759B4" w:rsidRDefault="00E37CE9" w:rsidP="005C73CA">
            <w:pPr>
              <w:pStyle w:val="a4"/>
              <w:ind w:firstLine="591"/>
              <w:jc w:val="both"/>
              <w:rPr>
                <w:rFonts w:ascii="Times New Roman" w:hAnsi="Times New Roman" w:cs="Times New Roman"/>
                <w:sz w:val="28"/>
                <w:szCs w:val="28"/>
              </w:rPr>
            </w:pPr>
            <w:r w:rsidRPr="00A75745">
              <w:rPr>
                <w:rFonts w:ascii="Times New Roman" w:hAnsi="Times New Roman" w:cs="Times New Roman"/>
                <w:sz w:val="28"/>
                <w:szCs w:val="28"/>
              </w:rPr>
              <w:t>…</w:t>
            </w:r>
          </w:p>
        </w:tc>
        <w:tc>
          <w:tcPr>
            <w:tcW w:w="4653" w:type="dxa"/>
          </w:tcPr>
          <w:p w:rsidR="00E37CE9" w:rsidRPr="00EE079E" w:rsidRDefault="00E37CE9" w:rsidP="005C73CA">
            <w:pPr>
              <w:pStyle w:val="a4"/>
              <w:ind w:firstLine="596"/>
              <w:jc w:val="both"/>
              <w:outlineLvl w:val="0"/>
              <w:rPr>
                <w:rFonts w:ascii="Times New Roman" w:hAnsi="Times New Roman" w:cs="Times New Roman"/>
                <w:sz w:val="28"/>
                <w:szCs w:val="28"/>
              </w:rPr>
            </w:pPr>
            <w:r w:rsidRPr="00EE079E">
              <w:rPr>
                <w:rFonts w:ascii="Times New Roman" w:hAnsi="Times New Roman" w:cs="Times New Roman"/>
                <w:sz w:val="28"/>
                <w:szCs w:val="28"/>
              </w:rPr>
              <w:lastRenderedPageBreak/>
              <w:t xml:space="preserve">Статья 5. Полномочия уполномоченных Правительством Приднестровской Молдавской Республики исполнительных </w:t>
            </w: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r w:rsidRPr="00EE079E">
              <w:rPr>
                <w:rFonts w:ascii="Times New Roman" w:eastAsia="Times New Roman" w:hAnsi="Times New Roman" w:cs="Times New Roman"/>
                <w:sz w:val="28"/>
                <w:szCs w:val="28"/>
                <w:lang w:eastAsia="ru-RU"/>
              </w:rPr>
              <w:t>органов государственной власти в сфере обращения медико-фармацевтической продукции</w:t>
            </w: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r w:rsidRPr="00EE079E">
              <w:rPr>
                <w:rFonts w:ascii="Times New Roman" w:eastAsia="Times New Roman" w:hAnsi="Times New Roman" w:cs="Times New Roman"/>
                <w:sz w:val="28"/>
                <w:szCs w:val="28"/>
                <w:lang w:eastAsia="ru-RU"/>
              </w:rPr>
              <w:t>...</w:t>
            </w: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r w:rsidRPr="00EE079E">
              <w:rPr>
                <w:rFonts w:ascii="Times New Roman" w:eastAsia="Times New Roman" w:hAnsi="Times New Roman" w:cs="Times New Roman"/>
                <w:sz w:val="28"/>
                <w:szCs w:val="28"/>
                <w:lang w:eastAsia="ru-RU"/>
              </w:rPr>
              <w:t>2. Уполномоченный Правительством Приднестровской Молдавской Республики исполнительный орган государственной власти, в ведении которого находятся вопросы организации ветеринарной лечебной работы:</w:t>
            </w:r>
          </w:p>
          <w:p w:rsidR="00E37CE9" w:rsidRPr="00EE079E" w:rsidRDefault="00E37CE9" w:rsidP="005C73CA">
            <w:pPr>
              <w:pStyle w:val="a4"/>
              <w:ind w:firstLine="596"/>
              <w:jc w:val="both"/>
              <w:rPr>
                <w:rFonts w:ascii="Times New Roman" w:hAnsi="Times New Roman" w:cs="Times New Roman"/>
                <w:sz w:val="28"/>
                <w:szCs w:val="28"/>
              </w:rPr>
            </w:pPr>
            <w:r w:rsidRPr="00EE079E">
              <w:rPr>
                <w:rFonts w:ascii="Times New Roman" w:hAnsi="Times New Roman" w:cs="Times New Roman"/>
                <w:sz w:val="28"/>
                <w:szCs w:val="28"/>
              </w:rPr>
              <w:t>…</w:t>
            </w:r>
          </w:p>
          <w:p w:rsidR="00E37CE9" w:rsidRPr="000D473B" w:rsidRDefault="00E37CE9" w:rsidP="005C73CA">
            <w:pPr>
              <w:spacing w:after="0" w:line="240" w:lineRule="auto"/>
              <w:ind w:firstLine="596"/>
              <w:jc w:val="both"/>
              <w:rPr>
                <w:rFonts w:ascii="Times New Roman" w:eastAsia="Calibri" w:hAnsi="Times New Roman" w:cs="Times New Roman"/>
                <w:b/>
                <w:sz w:val="28"/>
                <w:szCs w:val="28"/>
              </w:rPr>
            </w:pPr>
            <w:r w:rsidRPr="000D473B">
              <w:rPr>
                <w:rFonts w:ascii="Times New Roman" w:eastAsia="Times New Roman" w:hAnsi="Times New Roman" w:cs="Times New Roman"/>
                <w:sz w:val="28"/>
                <w:szCs w:val="28"/>
                <w:lang w:eastAsia="ru-RU"/>
              </w:rPr>
              <w:lastRenderedPageBreak/>
              <w:t xml:space="preserve">г) </w:t>
            </w:r>
            <w:r w:rsidRPr="000D473B">
              <w:rPr>
                <w:rFonts w:ascii="Times New Roman" w:eastAsia="Calibri" w:hAnsi="Times New Roman" w:cs="Times New Roman"/>
                <w:sz w:val="28"/>
                <w:szCs w:val="28"/>
              </w:rPr>
              <w:t xml:space="preserve">выдает заключения о соответствии требованиям нормативных правовых актов фармацевтическим организациям, предусмотренным подпунктами ж), з) пункта 2 статьи 26 настоящего Закона, для получения лицензии на осуществление фармацевтической деятельности в сфере обращения лекарственных средств для ветеринарного применения, </w:t>
            </w:r>
            <w:r w:rsidRPr="000D473B">
              <w:rPr>
                <w:rFonts w:ascii="Times New Roman" w:hAnsi="Times New Roman" w:cs="Times New Roman"/>
                <w:b/>
                <w:color w:val="000000" w:themeColor="text1"/>
                <w:sz w:val="28"/>
                <w:szCs w:val="28"/>
                <w:shd w:val="clear" w:color="auto" w:fill="FFFFFF"/>
              </w:rPr>
              <w:t>а также направляет заключение в орган, уполномоченный на оформление и выдачу лицензии, в порядке межведомственного взаимодействия</w:t>
            </w:r>
            <w:r w:rsidRPr="000D473B">
              <w:rPr>
                <w:rFonts w:ascii="Times New Roman" w:eastAsia="Calibri" w:hAnsi="Times New Roman" w:cs="Times New Roman"/>
                <w:b/>
                <w:sz w:val="28"/>
                <w:szCs w:val="28"/>
              </w:rPr>
              <w:t>;</w:t>
            </w:r>
          </w:p>
          <w:p w:rsidR="00E37CE9" w:rsidRPr="00A75745" w:rsidRDefault="00E37CE9" w:rsidP="005C73CA">
            <w:pPr>
              <w:spacing w:after="0" w:line="240" w:lineRule="auto"/>
              <w:ind w:firstLine="596"/>
              <w:jc w:val="both"/>
              <w:rPr>
                <w:rFonts w:ascii="Times New Roman" w:eastAsia="Calibri" w:hAnsi="Times New Roman" w:cs="Times New Roman"/>
                <w:b/>
                <w:sz w:val="28"/>
                <w:szCs w:val="28"/>
              </w:rPr>
            </w:pPr>
            <w:r w:rsidRPr="00EE079E">
              <w:rPr>
                <w:rFonts w:ascii="Times New Roman" w:eastAsia="Calibri" w:hAnsi="Times New Roman" w:cs="Times New Roman"/>
                <w:b/>
                <w:sz w:val="28"/>
                <w:szCs w:val="28"/>
              </w:rPr>
              <w:t xml:space="preserve">г-1) осуществляет лицензионный контроль за соблюдением лицензионных требований и условий юридическими лицами, осуществляющими фармацевтическую деятельность в сфере обращения лекарственных средств для ветеринарного </w:t>
            </w:r>
            <w:r w:rsidRPr="00A75745">
              <w:rPr>
                <w:rFonts w:ascii="Times New Roman" w:eastAsia="Calibri" w:hAnsi="Times New Roman" w:cs="Times New Roman"/>
                <w:b/>
                <w:sz w:val="28"/>
                <w:szCs w:val="28"/>
              </w:rPr>
              <w:t>применения;</w:t>
            </w: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r w:rsidRPr="00A75745">
              <w:rPr>
                <w:rFonts w:ascii="Times New Roman" w:eastAsia="Times New Roman" w:hAnsi="Times New Roman" w:cs="Times New Roman"/>
                <w:sz w:val="28"/>
                <w:szCs w:val="28"/>
                <w:lang w:eastAsia="ru-RU"/>
              </w:rPr>
              <w:t>…</w:t>
            </w:r>
          </w:p>
        </w:tc>
      </w:tr>
      <w:tr w:rsidR="00E37CE9" w:rsidRPr="00EE079E" w:rsidTr="005C73CA">
        <w:trPr>
          <w:trHeight w:val="1470"/>
        </w:trPr>
        <w:tc>
          <w:tcPr>
            <w:tcW w:w="4698" w:type="dxa"/>
          </w:tcPr>
          <w:p w:rsidR="00E37CE9" w:rsidRPr="00EE079E" w:rsidRDefault="00E37CE9" w:rsidP="005C73CA">
            <w:pPr>
              <w:pStyle w:val="a4"/>
              <w:ind w:firstLine="596"/>
              <w:jc w:val="both"/>
              <w:outlineLvl w:val="0"/>
              <w:rPr>
                <w:rFonts w:ascii="Times New Roman" w:hAnsi="Times New Roman" w:cs="Times New Roman"/>
                <w:sz w:val="28"/>
                <w:szCs w:val="28"/>
              </w:rPr>
            </w:pPr>
            <w:r w:rsidRPr="00EE079E">
              <w:rPr>
                <w:rFonts w:ascii="Times New Roman" w:hAnsi="Times New Roman" w:cs="Times New Roman"/>
                <w:sz w:val="28"/>
                <w:szCs w:val="28"/>
              </w:rPr>
              <w:lastRenderedPageBreak/>
              <w:t>Статья 6. Лицензирование фармацевтической деятельности в сфере обращения лекарственных средств для медицинского применения и изделий медицинского назначения, фармацевтической деятельности в сфере</w:t>
            </w:r>
            <w:r>
              <w:rPr>
                <w:rFonts w:ascii="Times New Roman" w:hAnsi="Times New Roman" w:cs="Times New Roman"/>
                <w:sz w:val="28"/>
                <w:szCs w:val="28"/>
              </w:rPr>
              <w:t xml:space="preserve"> </w:t>
            </w:r>
            <w:r w:rsidRPr="00EE079E">
              <w:rPr>
                <w:rFonts w:ascii="Times New Roman" w:hAnsi="Times New Roman" w:cs="Times New Roman"/>
                <w:sz w:val="28"/>
                <w:szCs w:val="28"/>
              </w:rPr>
              <w:t>обращения лекарственных средств для ветеринарного применения, деятельности по производству и реализации лекарственных средств и изделий медицинского назначения собственного производства</w:t>
            </w:r>
            <w:r>
              <w:rPr>
                <w:rFonts w:ascii="Times New Roman" w:hAnsi="Times New Roman" w:cs="Times New Roman"/>
                <w:sz w:val="28"/>
                <w:szCs w:val="28"/>
              </w:rPr>
              <w:t>.</w:t>
            </w: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pStyle w:val="a4"/>
              <w:ind w:firstLine="596"/>
              <w:jc w:val="both"/>
              <w:rPr>
                <w:rFonts w:ascii="Times New Roman" w:hAnsi="Times New Roman" w:cs="Times New Roman"/>
                <w:sz w:val="28"/>
                <w:szCs w:val="28"/>
              </w:rPr>
            </w:pPr>
          </w:p>
          <w:p w:rsidR="00E37CE9" w:rsidRPr="00EE079E" w:rsidRDefault="00E37CE9" w:rsidP="005C73CA">
            <w:pPr>
              <w:pStyle w:val="a4"/>
              <w:ind w:firstLine="596"/>
              <w:jc w:val="both"/>
              <w:rPr>
                <w:rFonts w:ascii="Times New Roman" w:hAnsi="Times New Roman" w:cs="Times New Roman"/>
                <w:sz w:val="28"/>
                <w:szCs w:val="28"/>
              </w:rPr>
            </w:pPr>
            <w:r w:rsidRPr="00EE079E">
              <w:rPr>
                <w:rFonts w:ascii="Times New Roman" w:hAnsi="Times New Roman" w:cs="Times New Roman"/>
                <w:sz w:val="28"/>
                <w:szCs w:val="28"/>
              </w:rPr>
              <w:t xml:space="preserve">1. В Приднестровской Молдавской Республике подлежат лицензированию в соответствии с </w:t>
            </w:r>
            <w:r w:rsidRPr="00EE079E">
              <w:rPr>
                <w:rFonts w:ascii="Times New Roman" w:hAnsi="Times New Roman" w:cs="Times New Roman"/>
                <w:sz w:val="28"/>
                <w:szCs w:val="28"/>
              </w:rPr>
              <w:lastRenderedPageBreak/>
              <w:t>действующим законодательством Приднестровской Молдавской Республики следующие виды фармацевтической деятельности в сфере обращения медико-фармацевтической продукции:</w:t>
            </w: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r w:rsidRPr="00EE079E">
              <w:rPr>
                <w:rFonts w:ascii="Times New Roman" w:eastAsia="Times New Roman" w:hAnsi="Times New Roman" w:cs="Times New Roman"/>
                <w:sz w:val="28"/>
                <w:szCs w:val="28"/>
                <w:lang w:eastAsia="ru-RU"/>
              </w:rPr>
              <w:t>а) фармацевтическая деятельность в сфере обращения лекарственных средств для медицинского применения и изделий медицинского назначения: их ввоз (импорт) на территорию Приднестровской Молдавской Республики, оптовая, розничная реализация и изготовление (за исключением линз контактных и для коррекции зрения);</w:t>
            </w: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r w:rsidRPr="00EE079E">
              <w:rPr>
                <w:rFonts w:ascii="Times New Roman" w:eastAsia="Times New Roman" w:hAnsi="Times New Roman" w:cs="Times New Roman"/>
                <w:sz w:val="28"/>
                <w:szCs w:val="28"/>
                <w:lang w:eastAsia="ru-RU"/>
              </w:rPr>
              <w:t>б) фармацевтическая деятельность в сфере обращения лекарственных средств для ветеринарного применения: их ввоз (импорт) на территорию Приднестровской Молдавской Республики, оптовая, розничная реализация и изготовление;</w:t>
            </w: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b/>
                <w:sz w:val="28"/>
                <w:szCs w:val="28"/>
                <w:lang w:eastAsia="ru-RU"/>
              </w:rPr>
            </w:pPr>
            <w:r w:rsidRPr="00EE079E">
              <w:rPr>
                <w:rFonts w:ascii="Times New Roman" w:eastAsia="Times New Roman" w:hAnsi="Times New Roman" w:cs="Times New Roman"/>
                <w:sz w:val="28"/>
                <w:szCs w:val="28"/>
                <w:lang w:eastAsia="ru-RU"/>
              </w:rPr>
              <w:t xml:space="preserve">в) деятельность по производству и реализации лекарственных средств и изделий медицинского назначения собственного производства </w:t>
            </w:r>
            <w:r w:rsidRPr="00EE079E">
              <w:rPr>
                <w:rFonts w:ascii="Times New Roman" w:eastAsia="Times New Roman" w:hAnsi="Times New Roman" w:cs="Times New Roman"/>
                <w:b/>
                <w:sz w:val="28"/>
                <w:szCs w:val="28"/>
                <w:lang w:eastAsia="ru-RU"/>
              </w:rPr>
              <w:t>в соответствии с действующим законодательством Приднестровской Молдавской Республики.</w:t>
            </w:r>
          </w:p>
          <w:p w:rsidR="00E37CE9" w:rsidRPr="00EE079E" w:rsidRDefault="00E37CE9" w:rsidP="005C73CA">
            <w:pPr>
              <w:pStyle w:val="a4"/>
              <w:ind w:firstLine="596"/>
              <w:jc w:val="both"/>
              <w:rPr>
                <w:rFonts w:ascii="Times New Roman" w:hAnsi="Times New Roman" w:cs="Times New Roman"/>
                <w:sz w:val="28"/>
                <w:szCs w:val="28"/>
              </w:rPr>
            </w:pPr>
            <w:r w:rsidRPr="00EE079E">
              <w:rPr>
                <w:rFonts w:ascii="Times New Roman" w:hAnsi="Times New Roman" w:cs="Times New Roman"/>
                <w:sz w:val="28"/>
                <w:szCs w:val="28"/>
              </w:rPr>
              <w:t xml:space="preserve">2. Для получения лицензии на осуществление фармацевтической деятельности в сфере обращения лекарственных средств для медицинского применения и изделий медицинского назначения и (или) лицензии на осуществление фармацевтической деятельности в сфере обращения лекарственных средств для ветеринарного применения </w:t>
            </w:r>
            <w:r w:rsidRPr="000D473B">
              <w:rPr>
                <w:rFonts w:ascii="Times New Roman" w:hAnsi="Times New Roman" w:cs="Times New Roman"/>
                <w:b/>
                <w:sz w:val="28"/>
                <w:szCs w:val="28"/>
              </w:rPr>
              <w:t>соискатель лицензии предоставляет в орган, уполномоченный на оформление и выдачу лицензии</w:t>
            </w:r>
            <w:r w:rsidRPr="00EE079E">
              <w:rPr>
                <w:rFonts w:ascii="Times New Roman" w:hAnsi="Times New Roman" w:cs="Times New Roman"/>
                <w:sz w:val="28"/>
                <w:szCs w:val="28"/>
              </w:rPr>
              <w:t>, помимо документов, предусмотренных законом, регулирующим лицензирование отдельных видов деятельности, следующие документы:</w:t>
            </w:r>
          </w:p>
          <w:p w:rsidR="00E37CE9" w:rsidRPr="00B8198E" w:rsidRDefault="00E37CE9" w:rsidP="005C73CA">
            <w:pPr>
              <w:pStyle w:val="a4"/>
              <w:ind w:firstLine="708"/>
              <w:jc w:val="both"/>
              <w:rPr>
                <w:rFonts w:ascii="Times New Roman" w:hAnsi="Times New Roman" w:cs="Times New Roman"/>
                <w:b/>
                <w:sz w:val="28"/>
                <w:szCs w:val="28"/>
              </w:rPr>
            </w:pPr>
            <w:r w:rsidRPr="00B8198E">
              <w:rPr>
                <w:rFonts w:ascii="Times New Roman" w:hAnsi="Times New Roman" w:cs="Times New Roman"/>
                <w:b/>
                <w:sz w:val="28"/>
                <w:szCs w:val="28"/>
              </w:rPr>
              <w:t>а) списочный состав специалистов, имеющих соответствующее профильное образование;</w:t>
            </w:r>
          </w:p>
          <w:p w:rsidR="00E37CE9" w:rsidRPr="00D36CF7" w:rsidRDefault="00E37CE9" w:rsidP="005C73CA">
            <w:pPr>
              <w:pStyle w:val="a4"/>
              <w:ind w:firstLine="708"/>
              <w:jc w:val="both"/>
              <w:rPr>
                <w:rFonts w:ascii="Times New Roman" w:hAnsi="Times New Roman" w:cs="Times New Roman"/>
                <w:sz w:val="28"/>
                <w:szCs w:val="28"/>
              </w:rPr>
            </w:pPr>
            <w:r w:rsidRPr="00D36CF7">
              <w:rPr>
                <w:rFonts w:ascii="Times New Roman" w:hAnsi="Times New Roman" w:cs="Times New Roman"/>
                <w:sz w:val="28"/>
                <w:szCs w:val="28"/>
              </w:rPr>
              <w:t xml:space="preserve">б) заключение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здравоохранения, о соответствии требованиям нормативных правовых актов фармацевтических организаций, предусмотренных </w:t>
            </w:r>
            <w:r w:rsidRPr="00D36CF7">
              <w:rPr>
                <w:rFonts w:ascii="Times New Roman" w:hAnsi="Times New Roman" w:cs="Times New Roman"/>
                <w:sz w:val="28"/>
                <w:szCs w:val="28"/>
              </w:rPr>
              <w:lastRenderedPageBreak/>
              <w:t>подпунктами а)–е) пункта 2 статьи 26 настоящего Закона, – для получения лицензии на осуществление фармацевтической деятельности в сфере обращения лекарственных средств для медицинского применения и изделий медицинского назначения; заключение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организации ветеринарной лечебной работы, о соответствии требованиям нормативных правовых актов фармацевтических организаций, предусмотренных подпунктами ж), з) пункта 2 статьи 26 настоящего Закона, – для получения лицензии на осуществление фармацевтической деятельности в сфере обращения лекарственных средств для ветеринарного применения. Плата за выдачу заключения не взимается.</w:t>
            </w: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r w:rsidRPr="00EE079E">
              <w:rPr>
                <w:rFonts w:ascii="Times New Roman" w:eastAsia="Times New Roman" w:hAnsi="Times New Roman" w:cs="Times New Roman"/>
                <w:sz w:val="28"/>
                <w:szCs w:val="28"/>
                <w:lang w:eastAsia="ru-RU"/>
              </w:rPr>
              <w:t xml:space="preserve">3. Для получения лицензии на осуществление </w:t>
            </w:r>
            <w:r w:rsidRPr="000D473B">
              <w:rPr>
                <w:rFonts w:ascii="Times New Roman" w:eastAsia="Times New Roman" w:hAnsi="Times New Roman" w:cs="Times New Roman"/>
                <w:b/>
                <w:sz w:val="28"/>
                <w:szCs w:val="28"/>
                <w:lang w:eastAsia="ru-RU"/>
              </w:rPr>
              <w:t>производства и реализации лекарственных средств</w:t>
            </w:r>
            <w:r w:rsidRPr="00EE079E">
              <w:rPr>
                <w:rFonts w:ascii="Times New Roman" w:eastAsia="Times New Roman" w:hAnsi="Times New Roman" w:cs="Times New Roman"/>
                <w:sz w:val="28"/>
                <w:szCs w:val="28"/>
                <w:lang w:eastAsia="ru-RU"/>
              </w:rPr>
              <w:t xml:space="preserve"> соискатель лицензии предоставляет в орган, уполномоченный на оформление и выдачу лицензии, помимо документов, предусмотренных законом, регулирующим лицензирование отдельных видов деятельности, заключение исполнительного органа государственной власти, в ведении которого находятся вопросы здравоохранения, </w:t>
            </w:r>
            <w:r w:rsidRPr="00B8198E">
              <w:rPr>
                <w:rFonts w:ascii="Times New Roman" w:eastAsia="Times New Roman" w:hAnsi="Times New Roman" w:cs="Times New Roman"/>
                <w:sz w:val="28"/>
                <w:szCs w:val="28"/>
                <w:lang w:eastAsia="ru-RU"/>
              </w:rPr>
              <w:t>о соответствии</w:t>
            </w:r>
            <w:r w:rsidRPr="000D473B">
              <w:rPr>
                <w:rFonts w:ascii="Times New Roman" w:eastAsia="Times New Roman" w:hAnsi="Times New Roman" w:cs="Times New Roman"/>
                <w:b/>
                <w:sz w:val="28"/>
                <w:szCs w:val="28"/>
                <w:lang w:eastAsia="ru-RU"/>
              </w:rPr>
              <w:t xml:space="preserve"> требованиям нормативных правовых актов деятельности по производству и реализации лекарственных средств и изделий медицинского назначения </w:t>
            </w:r>
            <w:r w:rsidRPr="000D473B">
              <w:rPr>
                <w:rFonts w:ascii="Times New Roman" w:eastAsia="Times New Roman" w:hAnsi="Times New Roman" w:cs="Times New Roman"/>
                <w:b/>
                <w:sz w:val="28"/>
                <w:szCs w:val="28"/>
                <w:lang w:eastAsia="ru-RU"/>
              </w:rPr>
              <w:lastRenderedPageBreak/>
              <w:t>собственного производства в соответствии с действующим законодательством Приднестровской Молдавской Республики.</w:t>
            </w:r>
            <w:r w:rsidRPr="00EE079E">
              <w:rPr>
                <w:rFonts w:ascii="Times New Roman" w:eastAsia="Times New Roman" w:hAnsi="Times New Roman" w:cs="Times New Roman"/>
                <w:sz w:val="28"/>
                <w:szCs w:val="28"/>
                <w:lang w:eastAsia="ru-RU"/>
              </w:rPr>
              <w:t xml:space="preserve"> Плата за выдачу заключения не взимается.</w:t>
            </w:r>
          </w:p>
          <w:p w:rsidR="00E37CE9" w:rsidRPr="00A75745" w:rsidRDefault="00E37CE9" w:rsidP="005C73CA">
            <w:pPr>
              <w:pStyle w:val="a4"/>
              <w:ind w:firstLine="708"/>
              <w:jc w:val="both"/>
              <w:rPr>
                <w:rFonts w:ascii="Times New Roman" w:hAnsi="Times New Roman" w:cs="Times New Roman"/>
                <w:sz w:val="28"/>
                <w:szCs w:val="28"/>
              </w:rPr>
            </w:pPr>
            <w:r w:rsidRPr="00A75745">
              <w:rPr>
                <w:rFonts w:ascii="Times New Roman" w:hAnsi="Times New Roman" w:cs="Times New Roman"/>
                <w:sz w:val="28"/>
                <w:szCs w:val="28"/>
              </w:rPr>
              <w:t>4. Требование от соискателя лицензии предоставления иных документов, не предусмотренных настоящим Законом и законодательным актом Приднестровской Молдавской Республики, регулирующим лицензирование отдельных видов деятельности, не допускается.</w:t>
            </w:r>
          </w:p>
          <w:p w:rsidR="00E37CE9" w:rsidRPr="00EE079E" w:rsidRDefault="00E37CE9" w:rsidP="005C73CA">
            <w:pPr>
              <w:pStyle w:val="a4"/>
              <w:ind w:firstLine="596"/>
              <w:jc w:val="both"/>
              <w:rPr>
                <w:rFonts w:ascii="Times New Roman" w:hAnsi="Times New Roman" w:cs="Times New Roman"/>
                <w:sz w:val="28"/>
                <w:szCs w:val="28"/>
              </w:rPr>
            </w:pPr>
            <w:r w:rsidRPr="00A75745">
              <w:rPr>
                <w:rFonts w:ascii="Times New Roman" w:hAnsi="Times New Roman" w:cs="Times New Roman"/>
                <w:sz w:val="28"/>
                <w:szCs w:val="28"/>
              </w:rPr>
              <w:t>5. Для получения заключения о соответствии</w:t>
            </w:r>
            <w:r w:rsidRPr="00EE079E">
              <w:rPr>
                <w:rFonts w:ascii="Times New Roman" w:hAnsi="Times New Roman" w:cs="Times New Roman"/>
                <w:sz w:val="28"/>
                <w:szCs w:val="28"/>
              </w:rPr>
              <w:t xml:space="preserve"> требованиям нормативных правовых актов фармацевтических организаций, намеренных осуществлять фармацевтическую деятельность в сфере обращения лекарственных средств для медицинского применения и изделий медицинского назначения, </w:t>
            </w:r>
            <w:r w:rsidRPr="00EE079E">
              <w:rPr>
                <w:rFonts w:ascii="Times New Roman" w:hAnsi="Times New Roman" w:cs="Times New Roman"/>
                <w:b/>
                <w:sz w:val="28"/>
                <w:szCs w:val="28"/>
              </w:rPr>
              <w:t>заключения о соответствии требованиям нормативных правовых актов деятельности по производству и реализации лекарственных средств и изделий медицинского назначения собственного производства в соответствии с действующим законодательством Приднестровской Молдавской Республики</w:t>
            </w:r>
            <w:r w:rsidRPr="00EE079E">
              <w:rPr>
                <w:rFonts w:ascii="Times New Roman" w:hAnsi="Times New Roman" w:cs="Times New Roman"/>
                <w:sz w:val="28"/>
                <w:szCs w:val="28"/>
              </w:rPr>
              <w:t>, соискатель лицензии обращается в уполномоченный Правительством Приднестровской Молдавской Республики исполнительный орган государственной власти, в ведении которого находятся вопросы здравоохранения.</w:t>
            </w: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r w:rsidRPr="00EE079E">
              <w:rPr>
                <w:rFonts w:ascii="Times New Roman" w:eastAsia="Times New Roman" w:hAnsi="Times New Roman" w:cs="Times New Roman"/>
                <w:sz w:val="28"/>
                <w:szCs w:val="28"/>
                <w:lang w:eastAsia="ru-RU"/>
              </w:rPr>
              <w:t xml:space="preserve">Для получения заключения о соответствии требованиям нормативных актов организации, </w:t>
            </w:r>
            <w:r w:rsidRPr="00EE079E">
              <w:rPr>
                <w:rFonts w:ascii="Times New Roman" w:eastAsia="Times New Roman" w:hAnsi="Times New Roman" w:cs="Times New Roman"/>
                <w:sz w:val="28"/>
                <w:szCs w:val="28"/>
                <w:lang w:eastAsia="ru-RU"/>
              </w:rPr>
              <w:lastRenderedPageBreak/>
              <w:t>намеренные осуществлять фармацевтическую деятельность в сфере обращения лекарственных средств для ветеринарного применения, обращаются в уполномоченный Правительством Приднестровской Молдавской Республики исполнительный орган государственной власти, в ведении которого находятся вопросы организации ветеринарной лечебной работы.</w:t>
            </w:r>
          </w:p>
          <w:p w:rsidR="00E37CE9" w:rsidRPr="00EE079E" w:rsidRDefault="00E37CE9" w:rsidP="005C73CA">
            <w:pPr>
              <w:spacing w:after="0" w:line="240" w:lineRule="auto"/>
              <w:ind w:firstLine="596"/>
              <w:jc w:val="both"/>
              <w:rPr>
                <w:rFonts w:ascii="Times New Roman" w:hAnsi="Times New Roman" w:cs="Times New Roman"/>
                <w:sz w:val="28"/>
                <w:szCs w:val="28"/>
              </w:rPr>
            </w:pPr>
            <w:r w:rsidRPr="00EE079E">
              <w:rPr>
                <w:rFonts w:ascii="Times New Roman" w:eastAsia="Times New Roman" w:hAnsi="Times New Roman" w:cs="Times New Roman"/>
                <w:sz w:val="28"/>
                <w:szCs w:val="28"/>
                <w:lang w:eastAsia="ru-RU"/>
              </w:rPr>
              <w:t>6</w:t>
            </w:r>
            <w:r w:rsidRPr="00EE079E">
              <w:rPr>
                <w:rFonts w:ascii="Times New Roman" w:hAnsi="Times New Roman" w:cs="Times New Roman"/>
                <w:sz w:val="28"/>
                <w:szCs w:val="28"/>
              </w:rPr>
              <w:t>. Для получения заключения, предусмотренного пунктом 5 настоящей статьи, о соответствии фармацевтической организации требованиям нормативных актов в уполномоченный Правительством Приднестровской Молдавской Республики исполнительный орган государственной власти предоставляются:</w:t>
            </w: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r w:rsidRPr="00EE079E">
              <w:rPr>
                <w:rFonts w:ascii="Times New Roman" w:eastAsia="Times New Roman" w:hAnsi="Times New Roman" w:cs="Times New Roman"/>
                <w:sz w:val="28"/>
                <w:szCs w:val="28"/>
                <w:lang w:eastAsia="ru-RU"/>
              </w:rPr>
              <w:t>а) заявление о выдаче заключения с указанием:</w:t>
            </w: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r w:rsidRPr="00EE079E">
              <w:rPr>
                <w:rFonts w:ascii="Times New Roman" w:eastAsia="Times New Roman" w:hAnsi="Times New Roman" w:cs="Times New Roman"/>
                <w:sz w:val="28"/>
                <w:szCs w:val="28"/>
                <w:lang w:eastAsia="ru-RU"/>
              </w:rPr>
              <w:t>1) наименования и организационно-правовой формы юридического лица;</w:t>
            </w: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r w:rsidRPr="00EE079E">
              <w:rPr>
                <w:rFonts w:ascii="Times New Roman" w:eastAsia="Times New Roman" w:hAnsi="Times New Roman" w:cs="Times New Roman"/>
                <w:sz w:val="28"/>
                <w:szCs w:val="28"/>
                <w:lang w:eastAsia="ru-RU"/>
              </w:rPr>
              <w:t>2) места его нахождения (с указанием территориально обособленных объектов), наименования банка и номера расчетного счета;</w:t>
            </w:r>
          </w:p>
          <w:p w:rsidR="00E37CE9" w:rsidRPr="00A75745" w:rsidRDefault="00E37CE9" w:rsidP="005C73CA">
            <w:pPr>
              <w:spacing w:after="0" w:line="240" w:lineRule="auto"/>
              <w:ind w:firstLine="596"/>
              <w:jc w:val="both"/>
              <w:rPr>
                <w:rFonts w:ascii="Times New Roman" w:eastAsia="Times New Roman" w:hAnsi="Times New Roman" w:cs="Times New Roman"/>
                <w:sz w:val="28"/>
                <w:szCs w:val="28"/>
                <w:lang w:eastAsia="ru-RU"/>
              </w:rPr>
            </w:pPr>
            <w:r w:rsidRPr="00EE079E">
              <w:rPr>
                <w:rFonts w:ascii="Times New Roman" w:eastAsia="Times New Roman" w:hAnsi="Times New Roman" w:cs="Times New Roman"/>
                <w:sz w:val="28"/>
                <w:szCs w:val="28"/>
                <w:lang w:eastAsia="ru-RU"/>
              </w:rPr>
              <w:t xml:space="preserve">3) вида деятельности, который юридическое лицо намерено осуществлять с указанием особых </w:t>
            </w:r>
            <w:r w:rsidRPr="00A75745">
              <w:rPr>
                <w:rFonts w:ascii="Times New Roman" w:eastAsia="Times New Roman" w:hAnsi="Times New Roman" w:cs="Times New Roman"/>
                <w:sz w:val="28"/>
                <w:szCs w:val="28"/>
                <w:lang w:eastAsia="ru-RU"/>
              </w:rPr>
              <w:t>условий;</w:t>
            </w: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r w:rsidRPr="00A75745">
              <w:rPr>
                <w:rFonts w:ascii="Times New Roman" w:eastAsia="Times New Roman" w:hAnsi="Times New Roman" w:cs="Times New Roman"/>
                <w:sz w:val="28"/>
                <w:szCs w:val="28"/>
                <w:lang w:eastAsia="ru-RU"/>
              </w:rPr>
              <w:t>4) отсутствует;</w:t>
            </w:r>
            <w:r>
              <w:rPr>
                <w:rFonts w:ascii="Times New Roman" w:eastAsia="Times New Roman" w:hAnsi="Times New Roman" w:cs="Times New Roman"/>
                <w:sz w:val="28"/>
                <w:szCs w:val="28"/>
                <w:lang w:eastAsia="ru-RU"/>
              </w:rPr>
              <w:t xml:space="preserve"> </w:t>
            </w: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Pr="00A75745"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r w:rsidRPr="00A75745">
              <w:rPr>
                <w:rFonts w:ascii="Times New Roman" w:eastAsia="Times New Roman" w:hAnsi="Times New Roman" w:cs="Times New Roman"/>
                <w:sz w:val="28"/>
                <w:szCs w:val="28"/>
                <w:lang w:eastAsia="ru-RU"/>
              </w:rPr>
              <w:t>б) копии учредительных документов и документа о регистрации юридического лица;</w:t>
            </w: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jc w:val="both"/>
              <w:rPr>
                <w:rFonts w:ascii="Times New Roman" w:eastAsia="Times New Roman" w:hAnsi="Times New Roman" w:cs="Times New Roman"/>
                <w:sz w:val="28"/>
                <w:szCs w:val="28"/>
                <w:lang w:eastAsia="ru-RU"/>
              </w:rPr>
            </w:pPr>
          </w:p>
          <w:p w:rsidR="00E37CE9" w:rsidRPr="00AE1BCB" w:rsidRDefault="00E37CE9" w:rsidP="005C73CA">
            <w:pPr>
              <w:spacing w:after="0" w:line="240" w:lineRule="auto"/>
              <w:ind w:firstLine="596"/>
              <w:jc w:val="both"/>
              <w:rPr>
                <w:rFonts w:ascii="Times New Roman" w:eastAsia="Times New Roman" w:hAnsi="Times New Roman" w:cs="Times New Roman"/>
                <w:b/>
                <w:sz w:val="28"/>
                <w:szCs w:val="28"/>
                <w:lang w:eastAsia="ru-RU"/>
              </w:rPr>
            </w:pPr>
            <w:r w:rsidRPr="00EE079E">
              <w:rPr>
                <w:rFonts w:ascii="Times New Roman" w:eastAsia="Times New Roman" w:hAnsi="Times New Roman" w:cs="Times New Roman"/>
                <w:sz w:val="28"/>
                <w:szCs w:val="28"/>
                <w:lang w:eastAsia="ru-RU"/>
              </w:rPr>
              <w:t xml:space="preserve">в) сведения об объекте, в котором или с помощью которого будет осуществляться лицензируемый вид деятельности (копии документов, удостоверяющих законность </w:t>
            </w:r>
            <w:r w:rsidRPr="00AE1BCB">
              <w:rPr>
                <w:rFonts w:ascii="Times New Roman" w:eastAsia="Times New Roman" w:hAnsi="Times New Roman" w:cs="Times New Roman"/>
                <w:b/>
                <w:sz w:val="28"/>
                <w:szCs w:val="28"/>
                <w:lang w:eastAsia="ru-RU"/>
              </w:rPr>
              <w:t xml:space="preserve">владения </w:t>
            </w:r>
            <w:r w:rsidRPr="00EE079E">
              <w:rPr>
                <w:rFonts w:ascii="Times New Roman" w:eastAsia="Times New Roman" w:hAnsi="Times New Roman" w:cs="Times New Roman"/>
                <w:sz w:val="28"/>
                <w:szCs w:val="28"/>
                <w:lang w:eastAsia="ru-RU"/>
              </w:rPr>
              <w:t xml:space="preserve">(пользования) </w:t>
            </w:r>
            <w:r w:rsidRPr="00BE2E9A">
              <w:rPr>
                <w:rFonts w:ascii="Times New Roman" w:eastAsia="Times New Roman" w:hAnsi="Times New Roman" w:cs="Times New Roman"/>
                <w:b/>
                <w:sz w:val="28"/>
                <w:szCs w:val="28"/>
                <w:lang w:eastAsia="ru-RU"/>
              </w:rPr>
              <w:t>помещением:</w:t>
            </w:r>
            <w:r w:rsidRPr="00EE079E">
              <w:rPr>
                <w:rFonts w:ascii="Times New Roman" w:eastAsia="Times New Roman" w:hAnsi="Times New Roman" w:cs="Times New Roman"/>
                <w:sz w:val="28"/>
                <w:szCs w:val="28"/>
                <w:lang w:eastAsia="ru-RU"/>
              </w:rPr>
              <w:t xml:space="preserve"> </w:t>
            </w:r>
            <w:r w:rsidRPr="00AE1BCB">
              <w:rPr>
                <w:rFonts w:ascii="Times New Roman" w:eastAsia="Times New Roman" w:hAnsi="Times New Roman" w:cs="Times New Roman"/>
                <w:b/>
                <w:sz w:val="28"/>
                <w:szCs w:val="28"/>
                <w:lang w:eastAsia="ru-RU"/>
              </w:rPr>
              <w:t>документ о праве собственности или договор аренды (субаренды); для временных построек – архитектурный план и акт приема постройки, оформленный в установленном порядке);</w:t>
            </w: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r w:rsidRPr="00EE079E">
              <w:rPr>
                <w:rFonts w:ascii="Times New Roman" w:eastAsia="Times New Roman" w:hAnsi="Times New Roman" w:cs="Times New Roman"/>
                <w:sz w:val="28"/>
                <w:szCs w:val="28"/>
                <w:lang w:eastAsia="ru-RU"/>
              </w:rPr>
              <w:t>г) копии трудовых книжек руководителя и специалистов для подтверждения стажа работы по соответствующей специальности;</w:t>
            </w: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Pr="00A75745" w:rsidRDefault="00E37CE9" w:rsidP="005C73CA">
            <w:pPr>
              <w:spacing w:after="0" w:line="240" w:lineRule="auto"/>
              <w:ind w:firstLine="596"/>
              <w:jc w:val="both"/>
              <w:rPr>
                <w:rFonts w:ascii="Times New Roman" w:eastAsia="Times New Roman" w:hAnsi="Times New Roman" w:cs="Times New Roman"/>
                <w:strike/>
                <w:sz w:val="28"/>
                <w:szCs w:val="28"/>
                <w:lang w:eastAsia="ru-RU"/>
              </w:rPr>
            </w:pPr>
          </w:p>
          <w:p w:rsidR="00E37CE9" w:rsidRPr="00A75745" w:rsidRDefault="00E37CE9" w:rsidP="005C73CA">
            <w:pPr>
              <w:pStyle w:val="a4"/>
              <w:ind w:firstLine="708"/>
              <w:jc w:val="both"/>
              <w:rPr>
                <w:rFonts w:ascii="Times New Roman" w:hAnsi="Times New Roman" w:cs="Times New Roman"/>
                <w:sz w:val="28"/>
                <w:szCs w:val="28"/>
              </w:rPr>
            </w:pPr>
            <w:r w:rsidRPr="00A75745">
              <w:rPr>
                <w:rFonts w:ascii="Times New Roman" w:hAnsi="Times New Roman" w:cs="Times New Roman"/>
                <w:sz w:val="28"/>
                <w:szCs w:val="28"/>
              </w:rPr>
              <w:t>д) санитарно-гигиеническое заключение, выдаваемое должностными лицами государственной санитарно-эпидемиологической службы города (района) на право деятельности;</w:t>
            </w:r>
          </w:p>
          <w:p w:rsidR="00E37CE9" w:rsidRDefault="00E37CE9" w:rsidP="005C73CA">
            <w:pPr>
              <w:pStyle w:val="a4"/>
              <w:ind w:firstLine="596"/>
              <w:jc w:val="both"/>
              <w:rPr>
                <w:rFonts w:ascii="Times New Roman" w:hAnsi="Times New Roman" w:cs="Times New Roman"/>
                <w:sz w:val="28"/>
                <w:szCs w:val="28"/>
              </w:rPr>
            </w:pPr>
            <w:r w:rsidRPr="00A75745">
              <w:rPr>
                <w:rFonts w:ascii="Times New Roman" w:hAnsi="Times New Roman" w:cs="Times New Roman"/>
                <w:sz w:val="28"/>
                <w:szCs w:val="28"/>
              </w:rPr>
              <w:t>е) отсутствует.</w:t>
            </w:r>
            <w:r>
              <w:rPr>
                <w:rFonts w:ascii="Times New Roman" w:hAnsi="Times New Roman" w:cs="Times New Roman"/>
                <w:sz w:val="28"/>
                <w:szCs w:val="28"/>
              </w:rPr>
              <w:t xml:space="preserve"> </w:t>
            </w:r>
          </w:p>
          <w:p w:rsidR="00E37CE9" w:rsidRDefault="00E37CE9" w:rsidP="005C73CA">
            <w:pPr>
              <w:pStyle w:val="a4"/>
              <w:ind w:firstLine="596"/>
              <w:jc w:val="both"/>
              <w:rPr>
                <w:rFonts w:ascii="Times New Roman" w:hAnsi="Times New Roman" w:cs="Times New Roman"/>
                <w:sz w:val="28"/>
                <w:szCs w:val="28"/>
              </w:rPr>
            </w:pPr>
          </w:p>
          <w:p w:rsidR="00E37CE9" w:rsidRDefault="00E37CE9" w:rsidP="005C73CA">
            <w:pPr>
              <w:pStyle w:val="a4"/>
              <w:ind w:firstLine="596"/>
              <w:jc w:val="both"/>
              <w:rPr>
                <w:rFonts w:ascii="Times New Roman" w:hAnsi="Times New Roman" w:cs="Times New Roman"/>
                <w:sz w:val="28"/>
                <w:szCs w:val="28"/>
              </w:rPr>
            </w:pPr>
          </w:p>
          <w:p w:rsidR="00E37CE9" w:rsidRDefault="00E37CE9" w:rsidP="005C73CA">
            <w:pPr>
              <w:pStyle w:val="a4"/>
              <w:ind w:firstLine="596"/>
              <w:jc w:val="both"/>
              <w:rPr>
                <w:rFonts w:ascii="Times New Roman" w:hAnsi="Times New Roman" w:cs="Times New Roman"/>
                <w:sz w:val="28"/>
                <w:szCs w:val="28"/>
              </w:rPr>
            </w:pPr>
          </w:p>
          <w:p w:rsidR="00E37CE9" w:rsidRDefault="00E37CE9" w:rsidP="005C73CA">
            <w:pPr>
              <w:pStyle w:val="a4"/>
              <w:ind w:firstLine="596"/>
              <w:jc w:val="both"/>
              <w:rPr>
                <w:rFonts w:ascii="Times New Roman" w:hAnsi="Times New Roman" w:cs="Times New Roman"/>
                <w:sz w:val="28"/>
                <w:szCs w:val="28"/>
              </w:rPr>
            </w:pPr>
          </w:p>
          <w:p w:rsidR="00E37CE9" w:rsidRDefault="00E37CE9" w:rsidP="005C73CA">
            <w:pPr>
              <w:pStyle w:val="a4"/>
              <w:ind w:firstLine="596"/>
              <w:jc w:val="both"/>
              <w:rPr>
                <w:rFonts w:ascii="Times New Roman" w:hAnsi="Times New Roman" w:cs="Times New Roman"/>
                <w:sz w:val="28"/>
                <w:szCs w:val="28"/>
              </w:rPr>
            </w:pPr>
          </w:p>
          <w:p w:rsidR="00E37CE9" w:rsidRDefault="00E37CE9" w:rsidP="005C73CA">
            <w:pPr>
              <w:pStyle w:val="a4"/>
              <w:ind w:firstLine="596"/>
              <w:jc w:val="both"/>
              <w:rPr>
                <w:rFonts w:ascii="Times New Roman" w:hAnsi="Times New Roman" w:cs="Times New Roman"/>
                <w:sz w:val="28"/>
                <w:szCs w:val="28"/>
              </w:rPr>
            </w:pPr>
          </w:p>
          <w:p w:rsidR="00E37CE9" w:rsidRDefault="00E37CE9" w:rsidP="005C73CA">
            <w:pPr>
              <w:pStyle w:val="a4"/>
              <w:ind w:firstLine="596"/>
              <w:jc w:val="both"/>
              <w:rPr>
                <w:rFonts w:ascii="Times New Roman" w:hAnsi="Times New Roman" w:cs="Times New Roman"/>
                <w:sz w:val="28"/>
                <w:szCs w:val="28"/>
              </w:rPr>
            </w:pPr>
          </w:p>
          <w:p w:rsidR="00E37CE9" w:rsidRDefault="00E37CE9" w:rsidP="005C73CA">
            <w:pPr>
              <w:pStyle w:val="a4"/>
              <w:ind w:firstLine="596"/>
              <w:jc w:val="both"/>
              <w:rPr>
                <w:rFonts w:ascii="Times New Roman" w:hAnsi="Times New Roman" w:cs="Times New Roman"/>
                <w:sz w:val="28"/>
                <w:szCs w:val="28"/>
              </w:rPr>
            </w:pPr>
          </w:p>
          <w:p w:rsidR="00E37CE9" w:rsidRDefault="00E37CE9" w:rsidP="005C73CA">
            <w:pPr>
              <w:pStyle w:val="a4"/>
              <w:ind w:firstLine="596"/>
              <w:jc w:val="both"/>
              <w:rPr>
                <w:rFonts w:ascii="Times New Roman" w:hAnsi="Times New Roman" w:cs="Times New Roman"/>
                <w:sz w:val="28"/>
                <w:szCs w:val="28"/>
              </w:rPr>
            </w:pPr>
          </w:p>
          <w:p w:rsidR="00E37CE9" w:rsidRDefault="00E37CE9" w:rsidP="005C73CA">
            <w:pPr>
              <w:pStyle w:val="a4"/>
              <w:ind w:firstLine="596"/>
              <w:jc w:val="both"/>
              <w:rPr>
                <w:rFonts w:ascii="Times New Roman" w:hAnsi="Times New Roman" w:cs="Times New Roman"/>
                <w:sz w:val="28"/>
                <w:szCs w:val="28"/>
              </w:rPr>
            </w:pPr>
          </w:p>
          <w:p w:rsidR="00E37CE9" w:rsidRDefault="00E37CE9" w:rsidP="005C73CA">
            <w:pPr>
              <w:pStyle w:val="a4"/>
              <w:ind w:firstLine="596"/>
              <w:jc w:val="both"/>
              <w:rPr>
                <w:rFonts w:ascii="Times New Roman" w:hAnsi="Times New Roman" w:cs="Times New Roman"/>
                <w:sz w:val="28"/>
                <w:szCs w:val="28"/>
              </w:rPr>
            </w:pPr>
          </w:p>
          <w:p w:rsidR="00E37CE9" w:rsidRPr="0059369C" w:rsidRDefault="00E37CE9" w:rsidP="005C73CA">
            <w:pPr>
              <w:pStyle w:val="a4"/>
              <w:ind w:firstLine="708"/>
              <w:jc w:val="both"/>
              <w:rPr>
                <w:rFonts w:ascii="Times New Roman" w:hAnsi="Times New Roman" w:cs="Times New Roman"/>
                <w:sz w:val="28"/>
                <w:szCs w:val="28"/>
              </w:rPr>
            </w:pPr>
            <w:r w:rsidRPr="00A75745">
              <w:rPr>
                <w:rFonts w:ascii="Times New Roman" w:hAnsi="Times New Roman" w:cs="Times New Roman"/>
                <w:sz w:val="28"/>
                <w:szCs w:val="28"/>
              </w:rPr>
              <w:t>Иные требования, помимо установленных настоящим пунктом, для получения заключения о соответствии требованиям нормативных правовых актов фармацевтической организации не устанавливаются.</w:t>
            </w:r>
            <w:r w:rsidRPr="00D36CF7">
              <w:rPr>
                <w:rFonts w:ascii="Times New Roman" w:hAnsi="Times New Roman" w:cs="Times New Roman"/>
                <w:sz w:val="28"/>
                <w:szCs w:val="28"/>
              </w:rPr>
              <w:t xml:space="preserve"> </w:t>
            </w:r>
          </w:p>
          <w:p w:rsidR="00E37CE9" w:rsidRPr="00A75745" w:rsidRDefault="00E37CE9" w:rsidP="005C73CA">
            <w:pPr>
              <w:pStyle w:val="a4"/>
              <w:ind w:firstLine="596"/>
              <w:jc w:val="both"/>
              <w:rPr>
                <w:rFonts w:ascii="Times New Roman" w:hAnsi="Times New Roman" w:cs="Times New Roman"/>
                <w:sz w:val="28"/>
                <w:szCs w:val="28"/>
              </w:rPr>
            </w:pPr>
            <w:r w:rsidRPr="00EE079E">
              <w:rPr>
                <w:rFonts w:ascii="Times New Roman" w:hAnsi="Times New Roman" w:cs="Times New Roman"/>
                <w:sz w:val="28"/>
                <w:szCs w:val="28"/>
              </w:rPr>
              <w:t xml:space="preserve">7. Для получения заключения о соответствии требованиям нормативных правовых актов </w:t>
            </w:r>
            <w:r w:rsidRPr="00AE1BCB">
              <w:rPr>
                <w:rFonts w:ascii="Times New Roman" w:hAnsi="Times New Roman" w:cs="Times New Roman"/>
                <w:b/>
                <w:sz w:val="28"/>
                <w:szCs w:val="28"/>
              </w:rPr>
              <w:t xml:space="preserve">деятельности по производству и реализации лекарственных средств и изделий медицинского назначения собственного производства в соответствии с действующим законодательством Приднестровской Молдавской Республики </w:t>
            </w:r>
            <w:r w:rsidRPr="00EE079E">
              <w:rPr>
                <w:rFonts w:ascii="Times New Roman" w:hAnsi="Times New Roman" w:cs="Times New Roman"/>
                <w:sz w:val="28"/>
                <w:szCs w:val="28"/>
              </w:rPr>
              <w:t xml:space="preserve">соискатель лицензии предоставляет в исполнительный орган государственной власти, в ведении которого находятся вопросы здравоохранения, </w:t>
            </w:r>
            <w:r w:rsidRPr="009A6A8A">
              <w:rPr>
                <w:rFonts w:ascii="Times New Roman" w:hAnsi="Times New Roman" w:cs="Times New Roman"/>
                <w:b/>
                <w:sz w:val="28"/>
                <w:szCs w:val="28"/>
              </w:rPr>
              <w:t xml:space="preserve">помимо документов, предусмотренных </w:t>
            </w:r>
            <w:r w:rsidRPr="009A6A8A">
              <w:rPr>
                <w:rFonts w:ascii="Times New Roman" w:hAnsi="Times New Roman" w:cs="Times New Roman"/>
                <w:b/>
                <w:sz w:val="28"/>
                <w:szCs w:val="28"/>
              </w:rPr>
              <w:lastRenderedPageBreak/>
              <w:t xml:space="preserve">законом, регулирующим лицензирование отдельных видов деятельности, следующие </w:t>
            </w:r>
            <w:r w:rsidRPr="00A75745">
              <w:rPr>
                <w:rFonts w:ascii="Times New Roman" w:hAnsi="Times New Roman" w:cs="Times New Roman"/>
                <w:b/>
                <w:sz w:val="28"/>
                <w:szCs w:val="28"/>
              </w:rPr>
              <w:t>документы</w:t>
            </w:r>
            <w:r w:rsidRPr="00A75745">
              <w:rPr>
                <w:rFonts w:ascii="Times New Roman" w:hAnsi="Times New Roman" w:cs="Times New Roman"/>
                <w:sz w:val="28"/>
                <w:szCs w:val="28"/>
              </w:rPr>
              <w:t xml:space="preserve">: </w:t>
            </w: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r w:rsidRPr="00A75745">
              <w:rPr>
                <w:rFonts w:ascii="Times New Roman" w:hAnsi="Times New Roman" w:cs="Times New Roman"/>
                <w:sz w:val="28"/>
                <w:szCs w:val="28"/>
              </w:rPr>
              <w:t>отсутствует;</w:t>
            </w: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r w:rsidRPr="00EE079E">
              <w:rPr>
                <w:rFonts w:ascii="Times New Roman" w:eastAsia="Times New Roman" w:hAnsi="Times New Roman" w:cs="Times New Roman"/>
                <w:sz w:val="28"/>
                <w:szCs w:val="28"/>
                <w:lang w:eastAsia="ru-RU"/>
              </w:rPr>
              <w:t>а) перечень медико-фармацевтической продукции, которую соискатель лицензии готов производить;</w:t>
            </w: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r w:rsidRPr="00EE079E">
              <w:rPr>
                <w:rFonts w:ascii="Times New Roman" w:eastAsia="Times New Roman" w:hAnsi="Times New Roman" w:cs="Times New Roman"/>
                <w:sz w:val="28"/>
                <w:szCs w:val="28"/>
                <w:lang w:eastAsia="ru-RU"/>
              </w:rPr>
              <w:t>б) описание технологических процессов, обеспечивающих качество медико-фармацевтической продукции;</w:t>
            </w: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r w:rsidRPr="00EE079E">
              <w:rPr>
                <w:rFonts w:ascii="Times New Roman" w:eastAsia="Times New Roman" w:hAnsi="Times New Roman" w:cs="Times New Roman"/>
                <w:sz w:val="28"/>
                <w:szCs w:val="28"/>
                <w:lang w:eastAsia="ru-RU"/>
              </w:rPr>
              <w:t>в) копии документов, свидетельствующих о наличии у соискателя лицензии (лицензиата) необходимых для осуществления лицензируемой деятельности принадлежащих ему на праве собственности или на ином законном основании зданий, помещений и оборудования либо документов, подтверждающих наличие законных оснований для использования помещений и оборудования или только оборудования, принадлежащих организациям – производителям медико-фармацевтической продукции;</w:t>
            </w: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r w:rsidRPr="00EE079E">
              <w:rPr>
                <w:rFonts w:ascii="Times New Roman" w:eastAsia="Times New Roman" w:hAnsi="Times New Roman" w:cs="Times New Roman"/>
                <w:sz w:val="28"/>
                <w:szCs w:val="28"/>
                <w:lang w:eastAsia="ru-RU"/>
              </w:rPr>
              <w:t>г) копии выданного в установленном порядке санитарно-эпидемиологического заключения о соответствии производства медико-фармацевтической продукции требованиям санитарных правил;</w:t>
            </w: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r w:rsidRPr="00EE079E">
              <w:rPr>
                <w:rFonts w:ascii="Times New Roman" w:eastAsia="Times New Roman" w:hAnsi="Times New Roman" w:cs="Times New Roman"/>
                <w:sz w:val="28"/>
                <w:szCs w:val="28"/>
                <w:lang w:eastAsia="ru-RU"/>
              </w:rPr>
              <w:t xml:space="preserve">д) копии документов, подтверждающих соответствующую лицензионным требованиям и условиям квалификацию специалистов, ответственных за производство, качество и маркировку медико-фармацевтической продукции. Квалификационными требованиями к  специалистам, ответственным за производство, </w:t>
            </w:r>
            <w:r w:rsidRPr="00EE079E">
              <w:rPr>
                <w:rFonts w:ascii="Times New Roman" w:eastAsia="Times New Roman" w:hAnsi="Times New Roman" w:cs="Times New Roman"/>
                <w:sz w:val="28"/>
                <w:szCs w:val="28"/>
                <w:lang w:eastAsia="ru-RU"/>
              </w:rPr>
              <w:lastRenderedPageBreak/>
              <w:t>качество и маркировку лекарственных средств, являются наличие высшего или среднего специального образования (химико-технологического, биотехнологического, фармацевтического или медицинского – для производства лекарственных средств для медицинского применения; химико-технологического, биотехнологического, фармацевтического или ветеринарного – для производства лекарственных средств для ветеринарного применения), стажа работы по специальности не менее 3 (трех) лет.</w:t>
            </w:r>
          </w:p>
          <w:p w:rsidR="00E37CE9" w:rsidRPr="00EE079E" w:rsidRDefault="00E37CE9" w:rsidP="005C73CA">
            <w:pPr>
              <w:pStyle w:val="a4"/>
              <w:ind w:firstLine="596"/>
              <w:jc w:val="both"/>
              <w:rPr>
                <w:rFonts w:ascii="Times New Roman" w:hAnsi="Times New Roman" w:cs="Times New Roman"/>
                <w:sz w:val="28"/>
                <w:szCs w:val="28"/>
              </w:rPr>
            </w:pPr>
            <w:r w:rsidRPr="00EE079E">
              <w:rPr>
                <w:rFonts w:ascii="Times New Roman" w:hAnsi="Times New Roman" w:cs="Times New Roman"/>
                <w:sz w:val="28"/>
                <w:szCs w:val="28"/>
              </w:rPr>
              <w:t>8. Уполномоченный Правительством Приднестровской Молдавской Республики исполнительный орган государственной власти принимает решение о выдаче или об отказе в выдаче заключений, предусмотренных пунктами 5 и 7 настоящей статьи, в срок, не превышающий 14 (четырнадцати) рабочих дней со дня получения заявления со всеми необходимыми документами.</w:t>
            </w: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r w:rsidRPr="00EE079E">
              <w:rPr>
                <w:rFonts w:ascii="Times New Roman" w:eastAsia="Times New Roman" w:hAnsi="Times New Roman" w:cs="Times New Roman"/>
                <w:sz w:val="28"/>
                <w:szCs w:val="28"/>
                <w:lang w:eastAsia="ru-RU"/>
              </w:rPr>
              <w:t>В случае принятия решения об отказе в выдаче заключения, предусмотренного пунктами 5 и 7 настоящей статьи, не позднее 3 (трех) рабочих дней после вынесения решения уполномоченный Правительством Приднестровской Молдавской Республики исполнительный орган государственной власти уведомляет заявителя об отказе с указанием причины отказа и порядка обжалования.</w:t>
            </w: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r w:rsidRPr="00EE079E">
              <w:rPr>
                <w:rFonts w:ascii="Times New Roman" w:eastAsia="Times New Roman" w:hAnsi="Times New Roman" w:cs="Times New Roman"/>
                <w:sz w:val="28"/>
                <w:szCs w:val="28"/>
                <w:lang w:eastAsia="ru-RU"/>
              </w:rPr>
              <w:lastRenderedPageBreak/>
              <w:t>Основаниями для отказа в выдаче заключений, предусмотренных пунктами 5 и 7 настоящей статьи, являются:</w:t>
            </w: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r w:rsidRPr="00EE079E">
              <w:rPr>
                <w:rFonts w:ascii="Times New Roman" w:eastAsia="Times New Roman" w:hAnsi="Times New Roman" w:cs="Times New Roman"/>
                <w:sz w:val="28"/>
                <w:szCs w:val="28"/>
                <w:lang w:eastAsia="ru-RU"/>
              </w:rPr>
              <w:t>а) наличие в документах, представленных соискателем лицензии, недостоверной или искаженной информации;</w:t>
            </w:r>
          </w:p>
          <w:p w:rsidR="00E37CE9" w:rsidRPr="00EE079E" w:rsidRDefault="00E37CE9" w:rsidP="005C73CA">
            <w:pPr>
              <w:spacing w:after="0" w:line="240" w:lineRule="auto"/>
              <w:ind w:firstLine="596"/>
              <w:jc w:val="both"/>
              <w:rPr>
                <w:rFonts w:ascii="Times New Roman" w:eastAsia="Times New Roman" w:hAnsi="Times New Roman" w:cs="Times New Roman"/>
                <w:color w:val="000000"/>
                <w:sz w:val="28"/>
                <w:szCs w:val="28"/>
                <w:lang w:eastAsia="ru-RU"/>
              </w:rPr>
            </w:pPr>
            <w:r w:rsidRPr="00EE079E">
              <w:rPr>
                <w:rFonts w:ascii="Times New Roman" w:eastAsia="Times New Roman" w:hAnsi="Times New Roman" w:cs="Times New Roman"/>
                <w:sz w:val="28"/>
                <w:szCs w:val="28"/>
                <w:lang w:eastAsia="ru-RU"/>
              </w:rPr>
              <w:t>б) несоответствие соискателя лицензии требованиям законодательства Приднестровской Молдавской Республики, предъявляемым к организациям – производителям лекарственных средств, фармацевтическим организациям.</w:t>
            </w: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p>
        </w:tc>
        <w:tc>
          <w:tcPr>
            <w:tcW w:w="4653" w:type="dxa"/>
          </w:tcPr>
          <w:p w:rsidR="00E37CE9" w:rsidRPr="00EE079E" w:rsidRDefault="00E37CE9" w:rsidP="005C73CA">
            <w:pPr>
              <w:pStyle w:val="a4"/>
              <w:ind w:firstLine="596"/>
              <w:jc w:val="both"/>
              <w:outlineLvl w:val="0"/>
              <w:rPr>
                <w:rFonts w:ascii="Times New Roman" w:hAnsi="Times New Roman" w:cs="Times New Roman"/>
                <w:sz w:val="28"/>
                <w:szCs w:val="28"/>
              </w:rPr>
            </w:pPr>
            <w:r w:rsidRPr="00EE079E">
              <w:rPr>
                <w:rFonts w:ascii="Times New Roman" w:hAnsi="Times New Roman" w:cs="Times New Roman"/>
                <w:sz w:val="28"/>
                <w:szCs w:val="28"/>
              </w:rPr>
              <w:lastRenderedPageBreak/>
              <w:t xml:space="preserve"> Статья 6. Лицензирование фармацевтической деятельности в сфере обращения лекарственных средств для медицинского применения и изделий медицинского назначения, фармацевтической деятельности в сфере</w:t>
            </w:r>
            <w:r>
              <w:rPr>
                <w:rFonts w:ascii="Times New Roman" w:hAnsi="Times New Roman" w:cs="Times New Roman"/>
                <w:sz w:val="28"/>
                <w:szCs w:val="28"/>
              </w:rPr>
              <w:t xml:space="preserve"> </w:t>
            </w:r>
            <w:r w:rsidRPr="00EE079E">
              <w:rPr>
                <w:rFonts w:ascii="Times New Roman" w:hAnsi="Times New Roman" w:cs="Times New Roman"/>
                <w:sz w:val="28"/>
                <w:szCs w:val="28"/>
              </w:rPr>
              <w:t xml:space="preserve">обращения лекарственных средств для ветеринарного применения, </w:t>
            </w:r>
            <w:r w:rsidRPr="00C74345">
              <w:rPr>
                <w:rFonts w:ascii="Times New Roman" w:hAnsi="Times New Roman" w:cs="Times New Roman"/>
                <w:b/>
                <w:color w:val="000000" w:themeColor="text1"/>
                <w:sz w:val="28"/>
                <w:szCs w:val="28"/>
                <w:shd w:val="clear" w:color="auto" w:fill="FFFFFF"/>
              </w:rPr>
              <w:t xml:space="preserve">фармацевтической </w:t>
            </w:r>
            <w:r w:rsidRPr="00EE079E">
              <w:rPr>
                <w:rFonts w:ascii="Times New Roman" w:hAnsi="Times New Roman" w:cs="Times New Roman"/>
                <w:color w:val="000000" w:themeColor="text1"/>
                <w:sz w:val="28"/>
                <w:szCs w:val="28"/>
                <w:shd w:val="clear" w:color="auto" w:fill="FFFFFF"/>
              </w:rPr>
              <w:t>деятельности по производству и реализации лекарственных средств и изделий медицинского назначения собственного производства</w:t>
            </w:r>
            <w:r>
              <w:rPr>
                <w:rFonts w:ascii="Times New Roman" w:hAnsi="Times New Roman" w:cs="Times New Roman"/>
                <w:sz w:val="28"/>
                <w:szCs w:val="28"/>
              </w:rPr>
              <w:t>.</w:t>
            </w:r>
          </w:p>
          <w:p w:rsidR="00E37CE9" w:rsidRDefault="00E37CE9" w:rsidP="005C73CA">
            <w:pPr>
              <w:pStyle w:val="a4"/>
              <w:ind w:firstLine="596"/>
              <w:jc w:val="both"/>
              <w:rPr>
                <w:rFonts w:ascii="Times New Roman" w:hAnsi="Times New Roman" w:cs="Times New Roman"/>
                <w:sz w:val="28"/>
                <w:szCs w:val="28"/>
              </w:rPr>
            </w:pPr>
          </w:p>
          <w:p w:rsidR="00E37CE9" w:rsidRPr="00EE079E" w:rsidRDefault="00E37CE9" w:rsidP="005C73CA">
            <w:pPr>
              <w:pStyle w:val="a4"/>
              <w:ind w:firstLine="596"/>
              <w:jc w:val="both"/>
              <w:rPr>
                <w:rFonts w:ascii="Times New Roman" w:hAnsi="Times New Roman" w:cs="Times New Roman"/>
                <w:sz w:val="28"/>
                <w:szCs w:val="28"/>
              </w:rPr>
            </w:pPr>
            <w:r w:rsidRPr="00EE079E">
              <w:rPr>
                <w:rFonts w:ascii="Times New Roman" w:hAnsi="Times New Roman" w:cs="Times New Roman"/>
                <w:sz w:val="28"/>
                <w:szCs w:val="28"/>
              </w:rPr>
              <w:t>1.</w:t>
            </w:r>
            <w:r w:rsidRPr="00EE079E">
              <w:rPr>
                <w:rFonts w:ascii="Times New Roman" w:hAnsi="Times New Roman" w:cs="Times New Roman"/>
                <w:color w:val="000000" w:themeColor="text1"/>
                <w:sz w:val="28"/>
                <w:szCs w:val="28"/>
                <w:shd w:val="clear" w:color="auto" w:fill="FFFFFF"/>
              </w:rPr>
              <w:t xml:space="preserve"> </w:t>
            </w:r>
            <w:r w:rsidRPr="00EE079E">
              <w:rPr>
                <w:rFonts w:ascii="Times New Roman" w:hAnsi="Times New Roman" w:cs="Times New Roman"/>
                <w:sz w:val="28"/>
                <w:szCs w:val="28"/>
              </w:rPr>
              <w:t xml:space="preserve">В Приднестровской Молдавской Республике подлежат лицензированию в соответствии с </w:t>
            </w:r>
            <w:r w:rsidRPr="00EE079E">
              <w:rPr>
                <w:rFonts w:ascii="Times New Roman" w:hAnsi="Times New Roman" w:cs="Times New Roman"/>
                <w:sz w:val="28"/>
                <w:szCs w:val="28"/>
              </w:rPr>
              <w:lastRenderedPageBreak/>
              <w:t>действующим законодательством Приднестровской Молдавской Республики следующие виды фармацевтической деятельности в сфере обращения медико-фармацевтической продукции:</w:t>
            </w: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r w:rsidRPr="00EE079E">
              <w:rPr>
                <w:rFonts w:ascii="Times New Roman" w:eastAsia="Times New Roman" w:hAnsi="Times New Roman" w:cs="Times New Roman"/>
                <w:sz w:val="28"/>
                <w:szCs w:val="28"/>
                <w:lang w:eastAsia="ru-RU"/>
              </w:rPr>
              <w:t>а) фармацевтическая деятельность в сфере обращения лекарственных средств для медицинского применения и изделий медицинского назначения: их ввоз (импорт) на территорию Приднестровской Молдавской Республики, оптовая, розничная реализация и изготовление (за исключением линз контактных и для коррекции зрения).</w:t>
            </w:r>
          </w:p>
          <w:p w:rsidR="00E37CE9" w:rsidRPr="00EE079E" w:rsidRDefault="00E37CE9" w:rsidP="005C73CA">
            <w:pPr>
              <w:spacing w:after="0" w:line="240" w:lineRule="auto"/>
              <w:ind w:firstLine="596"/>
              <w:jc w:val="both"/>
              <w:rPr>
                <w:rFonts w:ascii="Times New Roman" w:eastAsia="Times New Roman" w:hAnsi="Times New Roman" w:cs="Times New Roman"/>
                <w:b/>
                <w:sz w:val="28"/>
                <w:szCs w:val="28"/>
                <w:lang w:eastAsia="ru-RU"/>
              </w:rPr>
            </w:pPr>
            <w:r w:rsidRPr="00EE079E">
              <w:rPr>
                <w:rFonts w:ascii="Times New Roman" w:eastAsia="Times New Roman" w:hAnsi="Times New Roman" w:cs="Times New Roman"/>
                <w:b/>
                <w:sz w:val="28"/>
                <w:szCs w:val="28"/>
                <w:lang w:eastAsia="ru-RU"/>
              </w:rPr>
              <w:t>Лицензированию не подлежит ввоз (импорт) на территорию Приднестровской Молдавской Республики лекарственных средств для медицинского применения и изделий медицинского назначения, осуществляемый в целях оказания медицинских услуг субъектами медицинской деятельности, обладающими лицензией на осуществление медицинской деятельности;</w:t>
            </w: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r w:rsidRPr="00EE079E">
              <w:rPr>
                <w:rFonts w:ascii="Times New Roman" w:eastAsia="Times New Roman" w:hAnsi="Times New Roman" w:cs="Times New Roman"/>
                <w:sz w:val="28"/>
                <w:szCs w:val="28"/>
                <w:lang w:eastAsia="ru-RU"/>
              </w:rPr>
              <w:t>б) фармацевтическая деятельность в сфере обращения лекарственных средств для ветеринарного применения: их ввоз (импорт) на территорию Приднестровской Молдавской Республики, оптовая, розничная реализация и изготовление.</w:t>
            </w:r>
          </w:p>
          <w:p w:rsidR="00E37CE9" w:rsidRPr="00EE079E" w:rsidRDefault="00E37CE9" w:rsidP="005C73CA">
            <w:pPr>
              <w:shd w:val="clear" w:color="auto" w:fill="FFFFFF"/>
              <w:spacing w:after="0" w:line="240" w:lineRule="auto"/>
              <w:ind w:firstLine="596"/>
              <w:jc w:val="both"/>
              <w:rPr>
                <w:rFonts w:ascii="Times New Roman" w:eastAsia="Times New Roman" w:hAnsi="Times New Roman" w:cs="Times New Roman"/>
                <w:b/>
                <w:color w:val="333333"/>
                <w:sz w:val="28"/>
                <w:szCs w:val="28"/>
                <w:lang w:eastAsia="ru-RU"/>
              </w:rPr>
            </w:pPr>
            <w:r w:rsidRPr="00EE079E">
              <w:rPr>
                <w:rFonts w:ascii="Times New Roman" w:eastAsia="Times New Roman" w:hAnsi="Times New Roman" w:cs="Times New Roman"/>
                <w:b/>
                <w:color w:val="333333"/>
                <w:sz w:val="28"/>
                <w:szCs w:val="28"/>
                <w:lang w:eastAsia="ru-RU"/>
              </w:rPr>
              <w:t xml:space="preserve">Лицензированию не подлежит ввоз (импорт) на территорию Приднестровской Молдавской Республики лекарственных средств для ветеринарного применения, осуществляемый в целях оказания ветеринарных </w:t>
            </w:r>
            <w:r w:rsidRPr="00EE079E">
              <w:rPr>
                <w:rFonts w:ascii="Times New Roman" w:eastAsia="Times New Roman" w:hAnsi="Times New Roman" w:cs="Times New Roman"/>
                <w:b/>
                <w:color w:val="333333"/>
                <w:sz w:val="28"/>
                <w:szCs w:val="28"/>
                <w:lang w:eastAsia="ru-RU"/>
              </w:rPr>
              <w:lastRenderedPageBreak/>
              <w:t>услуг субъектами ветеринарной деятельности, обладающими лицензией на осуществление ветеринарной деятельности»</w:t>
            </w:r>
            <w:r w:rsidRPr="00EE079E">
              <w:rPr>
                <w:rFonts w:ascii="Times New Roman" w:eastAsia="Times New Roman" w:hAnsi="Times New Roman" w:cs="Times New Roman"/>
                <w:b/>
                <w:sz w:val="28"/>
                <w:szCs w:val="28"/>
                <w:lang w:eastAsia="ru-RU"/>
              </w:rPr>
              <w:t>;</w:t>
            </w:r>
          </w:p>
          <w:p w:rsidR="00E37CE9" w:rsidRPr="00EE079E" w:rsidRDefault="00E37CE9" w:rsidP="005C73CA">
            <w:pPr>
              <w:pStyle w:val="a4"/>
              <w:ind w:firstLine="596"/>
              <w:jc w:val="both"/>
              <w:rPr>
                <w:rFonts w:ascii="Times New Roman" w:hAnsi="Times New Roman" w:cs="Times New Roman"/>
                <w:sz w:val="28"/>
                <w:szCs w:val="28"/>
              </w:rPr>
            </w:pPr>
            <w:r w:rsidRPr="00EE079E">
              <w:rPr>
                <w:rFonts w:ascii="Times New Roman" w:hAnsi="Times New Roman" w:cs="Times New Roman"/>
                <w:sz w:val="28"/>
                <w:szCs w:val="28"/>
              </w:rPr>
              <w:t xml:space="preserve">в) </w:t>
            </w:r>
            <w:r w:rsidRPr="00EE079E">
              <w:rPr>
                <w:rFonts w:ascii="Times New Roman" w:hAnsi="Times New Roman" w:cs="Times New Roman"/>
                <w:b/>
                <w:sz w:val="28"/>
                <w:szCs w:val="28"/>
              </w:rPr>
              <w:t>фармацевтическая</w:t>
            </w:r>
            <w:r w:rsidRPr="00EE079E">
              <w:rPr>
                <w:rFonts w:ascii="Times New Roman" w:hAnsi="Times New Roman" w:cs="Times New Roman"/>
                <w:sz w:val="28"/>
                <w:szCs w:val="28"/>
              </w:rPr>
              <w:t xml:space="preserve"> деятельность по производству и реализации лекарственных средств и изделий медицинского назначения собственного производства.</w:t>
            </w:r>
          </w:p>
          <w:p w:rsidR="00E37CE9" w:rsidRPr="00EE079E" w:rsidRDefault="00E37CE9" w:rsidP="005C73CA">
            <w:pPr>
              <w:pStyle w:val="a4"/>
              <w:ind w:firstLine="596"/>
              <w:jc w:val="both"/>
              <w:rPr>
                <w:rFonts w:ascii="Times New Roman" w:hAnsi="Times New Roman" w:cs="Times New Roman"/>
                <w:sz w:val="28"/>
                <w:szCs w:val="28"/>
              </w:rPr>
            </w:pPr>
          </w:p>
          <w:p w:rsidR="00E37CE9" w:rsidRDefault="00E37CE9" w:rsidP="005C73CA">
            <w:pPr>
              <w:pStyle w:val="a4"/>
              <w:ind w:firstLine="596"/>
              <w:jc w:val="both"/>
              <w:rPr>
                <w:rFonts w:ascii="Times New Roman" w:hAnsi="Times New Roman" w:cs="Times New Roman"/>
                <w:b/>
                <w:color w:val="000000" w:themeColor="text1"/>
                <w:sz w:val="28"/>
                <w:szCs w:val="28"/>
                <w:shd w:val="clear" w:color="auto" w:fill="FFFFFF"/>
              </w:rPr>
            </w:pPr>
          </w:p>
          <w:p w:rsidR="00E37CE9" w:rsidRDefault="00E37CE9" w:rsidP="005C73CA">
            <w:pPr>
              <w:pStyle w:val="a4"/>
              <w:ind w:firstLine="596"/>
              <w:jc w:val="both"/>
              <w:rPr>
                <w:rFonts w:ascii="Times New Roman" w:hAnsi="Times New Roman" w:cs="Times New Roman"/>
                <w:b/>
                <w:color w:val="000000" w:themeColor="text1"/>
                <w:sz w:val="28"/>
                <w:szCs w:val="28"/>
                <w:shd w:val="clear" w:color="auto" w:fill="FFFFFF"/>
              </w:rPr>
            </w:pPr>
          </w:p>
          <w:p w:rsidR="00E37CE9" w:rsidRPr="000D473B" w:rsidRDefault="00E37CE9" w:rsidP="005C73CA">
            <w:pPr>
              <w:pStyle w:val="a4"/>
              <w:ind w:firstLine="596"/>
              <w:jc w:val="both"/>
              <w:rPr>
                <w:rFonts w:ascii="Times New Roman" w:hAnsi="Times New Roman" w:cs="Times New Roman"/>
                <w:sz w:val="28"/>
                <w:szCs w:val="28"/>
              </w:rPr>
            </w:pPr>
            <w:r w:rsidRPr="000D473B">
              <w:rPr>
                <w:rFonts w:ascii="Times New Roman" w:hAnsi="Times New Roman" w:cs="Times New Roman"/>
                <w:color w:val="000000" w:themeColor="text1"/>
                <w:sz w:val="28"/>
                <w:szCs w:val="28"/>
                <w:shd w:val="clear" w:color="auto" w:fill="FFFFFF"/>
              </w:rPr>
              <w:t xml:space="preserve">2. </w:t>
            </w:r>
            <w:r w:rsidRPr="000D473B">
              <w:rPr>
                <w:rFonts w:ascii="Times New Roman" w:hAnsi="Times New Roman" w:cs="Times New Roman"/>
                <w:sz w:val="28"/>
                <w:szCs w:val="28"/>
              </w:rPr>
              <w:t xml:space="preserve">Для получения лицензии на осуществление фармацевтической деятельности в сфере обращения лекарственных средств для медицинского применения и изделий медицинского назначения и (или) лицензии на осуществление фармацевтической деятельности в сфере обращения лекарственных средств </w:t>
            </w:r>
            <w:r w:rsidRPr="00A75745">
              <w:rPr>
                <w:rFonts w:ascii="Times New Roman" w:hAnsi="Times New Roman" w:cs="Times New Roman"/>
                <w:sz w:val="28"/>
                <w:szCs w:val="28"/>
              </w:rPr>
              <w:t xml:space="preserve">для ветеринарного применения необходимо наличие, помимо документов, предусмотренных законом, регулирующим лицензирование отдельных видов деятельности, </w:t>
            </w:r>
            <w:r w:rsidRPr="00A75745">
              <w:rPr>
                <w:rFonts w:ascii="Times New Roman" w:hAnsi="Times New Roman" w:cs="Times New Roman"/>
                <w:b/>
                <w:sz w:val="28"/>
                <w:szCs w:val="28"/>
              </w:rPr>
              <w:t>заключения уполномоченного Правительством</w:t>
            </w:r>
            <w:r w:rsidRPr="00EE079E">
              <w:rPr>
                <w:rFonts w:ascii="Times New Roman" w:hAnsi="Times New Roman" w:cs="Times New Roman"/>
                <w:b/>
                <w:sz w:val="28"/>
                <w:szCs w:val="28"/>
              </w:rPr>
              <w:t xml:space="preserve"> Приднестровской Молдавской Республики исполнительного органа государственной власти, в ведении которого находятся вопросы здравоохранения, о соответствии требованиям нормативных правовых актов фармацевтических организаций, предусмотренных подпунктами а)–е) пункта 2 статьи 26 настоящего Закона, – для получения лицензии на осуществление фармацевтической деятельности в сфере обращения лекарственных средств для медицинского применения и </w:t>
            </w:r>
            <w:r w:rsidRPr="00EE079E">
              <w:rPr>
                <w:rFonts w:ascii="Times New Roman" w:hAnsi="Times New Roman" w:cs="Times New Roman"/>
                <w:b/>
                <w:sz w:val="28"/>
                <w:szCs w:val="28"/>
              </w:rPr>
              <w:lastRenderedPageBreak/>
              <w:t>изделий мед</w:t>
            </w:r>
            <w:r>
              <w:rPr>
                <w:rFonts w:ascii="Times New Roman" w:hAnsi="Times New Roman" w:cs="Times New Roman"/>
                <w:b/>
                <w:sz w:val="28"/>
                <w:szCs w:val="28"/>
              </w:rPr>
              <w:t>ицинского назначения; заключени</w:t>
            </w:r>
            <w:r w:rsidRPr="00A75745">
              <w:rPr>
                <w:rFonts w:ascii="Times New Roman" w:hAnsi="Times New Roman" w:cs="Times New Roman"/>
                <w:b/>
                <w:sz w:val="28"/>
                <w:szCs w:val="28"/>
              </w:rPr>
              <w:t>я</w:t>
            </w:r>
            <w:r w:rsidRPr="00EE079E">
              <w:rPr>
                <w:rFonts w:ascii="Times New Roman" w:hAnsi="Times New Roman" w:cs="Times New Roman"/>
                <w:b/>
                <w:sz w:val="28"/>
                <w:szCs w:val="28"/>
              </w:rPr>
              <w:t xml:space="preserve">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организации ветеринарной лечебной работы, о соответствии требованиям нормативных правовых актов фармацевтических организаций, предусмотренных подпунктами ж), з) пункта 2 статьи 26 настоящего Закона, – для получения лицензии на осуществление фармацевтической деятельности в сфере обращения лекарственных средств для ветеринарного применения. </w:t>
            </w:r>
            <w:r w:rsidRPr="000D473B">
              <w:rPr>
                <w:rFonts w:ascii="Times New Roman" w:hAnsi="Times New Roman" w:cs="Times New Roman"/>
                <w:sz w:val="28"/>
                <w:szCs w:val="28"/>
              </w:rPr>
              <w:t>Плата за выдачу заключения не взимается.</w:t>
            </w: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Pr="000D473B" w:rsidRDefault="00E37CE9" w:rsidP="005C73CA">
            <w:pPr>
              <w:spacing w:after="0" w:line="240" w:lineRule="auto"/>
              <w:ind w:firstLine="596"/>
              <w:jc w:val="both"/>
              <w:rPr>
                <w:rFonts w:ascii="Times New Roman" w:eastAsia="Times New Roman" w:hAnsi="Times New Roman" w:cs="Times New Roman"/>
                <w:sz w:val="28"/>
                <w:szCs w:val="28"/>
                <w:lang w:eastAsia="ru-RU"/>
              </w:rPr>
            </w:pPr>
            <w:r w:rsidRPr="000D473B">
              <w:rPr>
                <w:rFonts w:ascii="Times New Roman" w:eastAsia="Times New Roman" w:hAnsi="Times New Roman" w:cs="Times New Roman"/>
                <w:sz w:val="28"/>
                <w:szCs w:val="28"/>
                <w:lang w:eastAsia="ru-RU"/>
              </w:rPr>
              <w:t xml:space="preserve">3. Для получения лицензии на осуществление </w:t>
            </w:r>
            <w:r w:rsidRPr="00EE079E">
              <w:rPr>
                <w:rFonts w:ascii="Times New Roman" w:eastAsia="Times New Roman" w:hAnsi="Times New Roman" w:cs="Times New Roman"/>
                <w:b/>
                <w:sz w:val="28"/>
                <w:szCs w:val="28"/>
                <w:lang w:eastAsia="ru-RU"/>
              </w:rPr>
              <w:t xml:space="preserve">фармацевтической деятельности по производству и </w:t>
            </w:r>
            <w:r w:rsidRPr="00A75745">
              <w:rPr>
                <w:rFonts w:ascii="Times New Roman" w:eastAsia="Times New Roman" w:hAnsi="Times New Roman" w:cs="Times New Roman"/>
                <w:b/>
                <w:sz w:val="28"/>
                <w:szCs w:val="28"/>
                <w:lang w:eastAsia="ru-RU"/>
              </w:rPr>
              <w:t xml:space="preserve">реализации лекарственных средств и изделий медицинского назначения собственного производства, необходимо наличие, </w:t>
            </w:r>
            <w:r w:rsidRPr="00A75745">
              <w:rPr>
                <w:rFonts w:ascii="Times New Roman" w:eastAsia="Times New Roman" w:hAnsi="Times New Roman" w:cs="Times New Roman"/>
                <w:sz w:val="28"/>
                <w:szCs w:val="28"/>
                <w:lang w:eastAsia="ru-RU"/>
              </w:rPr>
              <w:t>помимо документов, предусмотренных</w:t>
            </w:r>
            <w:r w:rsidRPr="000D473B">
              <w:rPr>
                <w:rFonts w:ascii="Times New Roman" w:eastAsia="Times New Roman" w:hAnsi="Times New Roman" w:cs="Times New Roman"/>
                <w:sz w:val="28"/>
                <w:szCs w:val="28"/>
                <w:lang w:eastAsia="ru-RU"/>
              </w:rPr>
              <w:t xml:space="preserve"> законом, регулирующим лицензирование отдельных видов деятельности,</w:t>
            </w:r>
            <w:r w:rsidRPr="00EE079E">
              <w:rPr>
                <w:rFonts w:ascii="Times New Roman" w:eastAsia="Times New Roman" w:hAnsi="Times New Roman" w:cs="Times New Roman"/>
                <w:b/>
                <w:sz w:val="28"/>
                <w:szCs w:val="28"/>
                <w:lang w:eastAsia="ru-RU"/>
              </w:rPr>
              <w:t xml:space="preserve"> </w:t>
            </w:r>
            <w:r w:rsidRPr="000D473B">
              <w:rPr>
                <w:rFonts w:ascii="Times New Roman" w:eastAsia="Times New Roman" w:hAnsi="Times New Roman" w:cs="Times New Roman"/>
                <w:sz w:val="28"/>
                <w:szCs w:val="28"/>
                <w:lang w:eastAsia="ru-RU"/>
              </w:rPr>
              <w:t>заключение исполнительного органа государственной власти, в ведении которого находятся вопросы здравоохранения</w:t>
            </w:r>
            <w:r w:rsidRPr="000D473B">
              <w:rPr>
                <w:rFonts w:ascii="Times New Roman" w:hAnsi="Times New Roman" w:cs="Times New Roman"/>
                <w:sz w:val="28"/>
                <w:szCs w:val="28"/>
              </w:rPr>
              <w:t xml:space="preserve"> </w:t>
            </w:r>
            <w:r w:rsidRPr="000D473B">
              <w:rPr>
                <w:rFonts w:ascii="Times New Roman" w:eastAsia="Times New Roman" w:hAnsi="Times New Roman" w:cs="Times New Roman"/>
                <w:sz w:val="28"/>
                <w:szCs w:val="28"/>
                <w:lang w:eastAsia="ru-RU"/>
              </w:rPr>
              <w:t>о соответствии</w:t>
            </w:r>
            <w:r w:rsidRPr="00EE079E">
              <w:rPr>
                <w:rFonts w:ascii="Times New Roman" w:eastAsia="Times New Roman" w:hAnsi="Times New Roman" w:cs="Times New Roman"/>
                <w:b/>
                <w:sz w:val="28"/>
                <w:szCs w:val="28"/>
                <w:lang w:eastAsia="ru-RU"/>
              </w:rPr>
              <w:t xml:space="preserve"> соискателя лицензии требованиям нормативных правовых актов. </w:t>
            </w:r>
            <w:r w:rsidRPr="000D473B">
              <w:rPr>
                <w:rFonts w:ascii="Times New Roman" w:eastAsia="Times New Roman" w:hAnsi="Times New Roman" w:cs="Times New Roman"/>
                <w:sz w:val="28"/>
                <w:szCs w:val="28"/>
                <w:lang w:eastAsia="ru-RU"/>
              </w:rPr>
              <w:t>Плата за выдачу заключения не взимается.</w:t>
            </w: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Pr="00A75745" w:rsidRDefault="00E37CE9" w:rsidP="005C73CA">
            <w:pPr>
              <w:pStyle w:val="a4"/>
              <w:ind w:firstLine="708"/>
              <w:jc w:val="both"/>
              <w:rPr>
                <w:rFonts w:ascii="Times New Roman" w:hAnsi="Times New Roman" w:cs="Times New Roman"/>
                <w:sz w:val="28"/>
                <w:szCs w:val="28"/>
              </w:rPr>
            </w:pPr>
            <w:r w:rsidRPr="00A75745">
              <w:rPr>
                <w:rFonts w:ascii="Times New Roman" w:hAnsi="Times New Roman" w:cs="Times New Roman"/>
                <w:sz w:val="28"/>
                <w:szCs w:val="28"/>
              </w:rPr>
              <w:t>4. Требование от соискателя лицензии предоставления иных документов, не предусмотренных настоящим Законом и законодательным актом Приднестровской Молдавской Республики, регулирующим лицензирование отдельных видов деятельности, не допускается.</w:t>
            </w:r>
          </w:p>
          <w:p w:rsidR="00E37CE9" w:rsidRPr="00B8198E" w:rsidRDefault="00E37CE9" w:rsidP="005C73CA">
            <w:pPr>
              <w:pStyle w:val="a4"/>
              <w:ind w:firstLine="596"/>
              <w:jc w:val="both"/>
              <w:rPr>
                <w:rFonts w:ascii="Times New Roman" w:hAnsi="Times New Roman" w:cs="Times New Roman"/>
                <w:sz w:val="28"/>
                <w:szCs w:val="28"/>
              </w:rPr>
            </w:pPr>
            <w:r w:rsidRPr="00A75745">
              <w:rPr>
                <w:rFonts w:ascii="Times New Roman" w:hAnsi="Times New Roman" w:cs="Times New Roman"/>
                <w:sz w:val="28"/>
                <w:szCs w:val="28"/>
              </w:rPr>
              <w:t>5. Для получения заключения</w:t>
            </w:r>
            <w:r w:rsidRPr="00EE079E">
              <w:rPr>
                <w:rFonts w:ascii="Times New Roman" w:hAnsi="Times New Roman" w:cs="Times New Roman"/>
                <w:sz w:val="28"/>
                <w:szCs w:val="28"/>
              </w:rPr>
              <w:t xml:space="preserve"> о соответствии требованиям нормативных правовых актов фармацевтических организаций, намеренных осуществлять фармацевтическую деятельность в сфере обращения лекарственных средств для медицинского применения и изделий медицинского назначения, </w:t>
            </w:r>
            <w:r w:rsidRPr="00B8198E">
              <w:rPr>
                <w:rFonts w:ascii="Times New Roman" w:hAnsi="Times New Roman" w:cs="Times New Roman"/>
                <w:sz w:val="28"/>
                <w:szCs w:val="28"/>
              </w:rPr>
              <w:t>соискатель лицензии обращается в уполномоченный Правительством Приднестровской Молдавской Республики исполнительный орган государственной власти, в ведении которого находятся вопросы здравоохранения.</w:t>
            </w: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ind w:firstLine="596"/>
              <w:jc w:val="both"/>
              <w:rPr>
                <w:rFonts w:ascii="Times New Roman" w:eastAsia="Times New Roman" w:hAnsi="Times New Roman" w:cs="Times New Roman"/>
                <w:sz w:val="28"/>
                <w:szCs w:val="28"/>
                <w:lang w:eastAsia="ru-RU"/>
              </w:rPr>
            </w:pPr>
          </w:p>
          <w:p w:rsidR="00E37CE9" w:rsidRDefault="00E37CE9" w:rsidP="005C73CA">
            <w:pPr>
              <w:spacing w:after="0" w:line="240" w:lineRule="auto"/>
              <w:jc w:val="both"/>
              <w:rPr>
                <w:rFonts w:ascii="Times New Roman" w:eastAsia="Times New Roman" w:hAnsi="Times New Roman" w:cs="Times New Roman"/>
                <w:sz w:val="28"/>
                <w:szCs w:val="28"/>
                <w:lang w:eastAsia="ru-RU"/>
              </w:rPr>
            </w:pP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r w:rsidRPr="00EE079E">
              <w:rPr>
                <w:rFonts w:ascii="Times New Roman" w:eastAsia="Times New Roman" w:hAnsi="Times New Roman" w:cs="Times New Roman"/>
                <w:sz w:val="28"/>
                <w:szCs w:val="28"/>
                <w:lang w:eastAsia="ru-RU"/>
              </w:rPr>
              <w:t xml:space="preserve">Для получения заключения о соответствии требованиям нормативных актов организации, </w:t>
            </w:r>
            <w:r w:rsidRPr="00EE079E">
              <w:rPr>
                <w:rFonts w:ascii="Times New Roman" w:eastAsia="Times New Roman" w:hAnsi="Times New Roman" w:cs="Times New Roman"/>
                <w:sz w:val="28"/>
                <w:szCs w:val="28"/>
                <w:lang w:eastAsia="ru-RU"/>
              </w:rPr>
              <w:lastRenderedPageBreak/>
              <w:t>намеренные осуществлять фармацевтическую деятельность в сфере обращения лекарственных средств для ветеринарного применения, обращаются в уполномоченный Правительством Приднестровской Молдавской Республики исполнительный орган государственной власти, в ведении которого находятся вопросы организации ветеринарной лечебной работы.</w:t>
            </w:r>
          </w:p>
          <w:p w:rsidR="00E37CE9" w:rsidRPr="00EE079E" w:rsidRDefault="00E37CE9" w:rsidP="005C73CA">
            <w:pPr>
              <w:spacing w:after="0" w:line="240" w:lineRule="auto"/>
              <w:ind w:firstLine="596"/>
              <w:jc w:val="both"/>
              <w:rPr>
                <w:rFonts w:ascii="Times New Roman" w:hAnsi="Times New Roman" w:cs="Times New Roman"/>
                <w:sz w:val="28"/>
                <w:szCs w:val="28"/>
              </w:rPr>
            </w:pPr>
            <w:r w:rsidRPr="00EE079E">
              <w:rPr>
                <w:rFonts w:ascii="Times New Roman" w:eastAsia="Times New Roman" w:hAnsi="Times New Roman" w:cs="Times New Roman"/>
                <w:sz w:val="28"/>
                <w:szCs w:val="28"/>
                <w:lang w:eastAsia="ru-RU"/>
              </w:rPr>
              <w:t>6</w:t>
            </w:r>
            <w:r w:rsidRPr="00EE079E">
              <w:rPr>
                <w:rFonts w:ascii="Times New Roman" w:hAnsi="Times New Roman" w:cs="Times New Roman"/>
                <w:sz w:val="28"/>
                <w:szCs w:val="28"/>
              </w:rPr>
              <w:t>. Для получения заключения, предусмотренного пунктом 5 настоящей статьи, о соответствии фармацевтической организации требованиям нормативных актов в уполномоченный Правительством Приднестровской Молдавской Республики исполнительный орган государственной власти предоставляются:</w:t>
            </w: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r w:rsidRPr="00EE079E">
              <w:rPr>
                <w:rFonts w:ascii="Times New Roman" w:eastAsia="Times New Roman" w:hAnsi="Times New Roman" w:cs="Times New Roman"/>
                <w:sz w:val="28"/>
                <w:szCs w:val="28"/>
                <w:lang w:eastAsia="ru-RU"/>
              </w:rPr>
              <w:t>а) заявление о выдаче заключения с указанием:</w:t>
            </w: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r w:rsidRPr="00EE079E">
              <w:rPr>
                <w:rFonts w:ascii="Times New Roman" w:eastAsia="Times New Roman" w:hAnsi="Times New Roman" w:cs="Times New Roman"/>
                <w:sz w:val="28"/>
                <w:szCs w:val="28"/>
                <w:lang w:eastAsia="ru-RU"/>
              </w:rPr>
              <w:t>1) наименования и организационно-правовой формы юридического лица;</w:t>
            </w: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r w:rsidRPr="00EE079E">
              <w:rPr>
                <w:rFonts w:ascii="Times New Roman" w:eastAsia="Times New Roman" w:hAnsi="Times New Roman" w:cs="Times New Roman"/>
                <w:sz w:val="28"/>
                <w:szCs w:val="28"/>
                <w:lang w:eastAsia="ru-RU"/>
              </w:rPr>
              <w:t>2) места его нахождения (с указанием территориально обособленных объектов), наименования банка и номера расчетного счета;</w:t>
            </w: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r w:rsidRPr="00EE079E">
              <w:rPr>
                <w:rFonts w:ascii="Times New Roman" w:eastAsia="Times New Roman" w:hAnsi="Times New Roman" w:cs="Times New Roman"/>
                <w:sz w:val="28"/>
                <w:szCs w:val="28"/>
                <w:lang w:eastAsia="ru-RU"/>
              </w:rPr>
              <w:t>3) вида деятельности, который юридическое лицо намерено осуществлять с указанием особых условий;</w:t>
            </w:r>
          </w:p>
          <w:p w:rsidR="00E37CE9" w:rsidRPr="00A75745" w:rsidRDefault="00E37CE9" w:rsidP="005C73CA">
            <w:pPr>
              <w:spacing w:after="0" w:line="240" w:lineRule="auto"/>
              <w:ind w:firstLine="596"/>
              <w:jc w:val="both"/>
              <w:rPr>
                <w:rFonts w:ascii="Times New Roman" w:eastAsia="Times New Roman" w:hAnsi="Times New Roman" w:cs="Times New Roman"/>
                <w:b/>
                <w:sz w:val="28"/>
                <w:szCs w:val="28"/>
                <w:lang w:eastAsia="ru-RU"/>
              </w:rPr>
            </w:pPr>
            <w:r w:rsidRPr="00EE079E">
              <w:rPr>
                <w:rFonts w:ascii="Times New Roman" w:hAnsi="Times New Roman" w:cs="Times New Roman"/>
                <w:b/>
                <w:color w:val="000000" w:themeColor="text1"/>
                <w:sz w:val="28"/>
                <w:szCs w:val="28"/>
                <w:shd w:val="clear" w:color="auto" w:fill="FFFFFF"/>
              </w:rPr>
              <w:t xml:space="preserve">4) выбранной соискателем лицензии формы получения заключения (в форме документа на бумажном </w:t>
            </w:r>
            <w:r w:rsidRPr="00A75745">
              <w:rPr>
                <w:rFonts w:ascii="Times New Roman" w:hAnsi="Times New Roman" w:cs="Times New Roman"/>
                <w:b/>
                <w:color w:val="000000" w:themeColor="text1"/>
                <w:sz w:val="28"/>
                <w:szCs w:val="28"/>
                <w:shd w:val="clear" w:color="auto" w:fill="FFFFFF"/>
              </w:rPr>
              <w:t>носителе либо электронного документа;</w:t>
            </w: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r w:rsidRPr="00A75745">
              <w:rPr>
                <w:rFonts w:ascii="Times New Roman" w:eastAsia="Times New Roman" w:hAnsi="Times New Roman" w:cs="Times New Roman"/>
                <w:sz w:val="28"/>
                <w:szCs w:val="28"/>
                <w:lang w:eastAsia="ru-RU"/>
              </w:rPr>
              <w:t xml:space="preserve">б) </w:t>
            </w:r>
            <w:r w:rsidRPr="00A75745">
              <w:rPr>
                <w:rFonts w:ascii="Times New Roman" w:hAnsi="Times New Roman"/>
                <w:color w:val="000000"/>
                <w:sz w:val="28"/>
                <w:szCs w:val="28"/>
              </w:rPr>
              <w:t xml:space="preserve">нотариально удостоверенные и легализованные в установленном порядке копии учредительных документов и документа о </w:t>
            </w:r>
            <w:r w:rsidRPr="00A75745">
              <w:rPr>
                <w:rFonts w:ascii="Times New Roman" w:hAnsi="Times New Roman"/>
                <w:color w:val="000000"/>
                <w:sz w:val="28"/>
                <w:szCs w:val="28"/>
              </w:rPr>
              <w:lastRenderedPageBreak/>
              <w:t>государственной регистрации соискателя лицензии в качестве юридического лица, совместно с нотариально заверенным переводом на русский язык -</w:t>
            </w:r>
            <w:r w:rsidRPr="00A75745">
              <w:rPr>
                <w:rFonts w:ascii="Times New Roman" w:hAnsi="Times New Roman"/>
                <w:sz w:val="28"/>
                <w:szCs w:val="28"/>
              </w:rPr>
              <w:t xml:space="preserve"> для </w:t>
            </w:r>
            <w:r w:rsidRPr="00A75745">
              <w:rPr>
                <w:rFonts w:ascii="Times New Roman" w:hAnsi="Times New Roman"/>
                <w:color w:val="000000"/>
                <w:sz w:val="28"/>
                <w:szCs w:val="28"/>
              </w:rPr>
              <w:t>иностранных</w:t>
            </w:r>
            <w:r w:rsidRPr="00A75745">
              <w:rPr>
                <w:rFonts w:ascii="Times New Roman" w:hAnsi="Times New Roman"/>
                <w:sz w:val="28"/>
                <w:szCs w:val="28"/>
              </w:rPr>
              <w:t xml:space="preserve"> юридических лиц</w:t>
            </w:r>
            <w:r w:rsidRPr="00A75745">
              <w:rPr>
                <w:rFonts w:ascii="Times New Roman" w:eastAsia="Times New Roman" w:hAnsi="Times New Roman" w:cs="Times New Roman"/>
                <w:sz w:val="28"/>
                <w:szCs w:val="28"/>
                <w:lang w:eastAsia="ru-RU"/>
              </w:rPr>
              <w:t>;</w:t>
            </w: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r w:rsidRPr="00EE079E">
              <w:rPr>
                <w:rFonts w:ascii="Times New Roman" w:eastAsia="Times New Roman" w:hAnsi="Times New Roman" w:cs="Times New Roman"/>
                <w:sz w:val="28"/>
                <w:szCs w:val="28"/>
                <w:lang w:eastAsia="ru-RU"/>
              </w:rPr>
              <w:t xml:space="preserve">в) сведения об объекте, в котором или с помощью которого будет осуществляться лицензируемый вид деятельности (копии документов, удостоверяющих законность </w:t>
            </w:r>
            <w:r w:rsidRPr="00BE2E9A">
              <w:rPr>
                <w:rFonts w:ascii="Times New Roman" w:eastAsia="Times New Roman" w:hAnsi="Times New Roman" w:cs="Times New Roman"/>
                <w:sz w:val="28"/>
                <w:szCs w:val="28"/>
                <w:lang w:eastAsia="ru-RU"/>
              </w:rPr>
              <w:t xml:space="preserve">пользования </w:t>
            </w:r>
            <w:r>
              <w:rPr>
                <w:rFonts w:ascii="Times New Roman" w:eastAsia="Times New Roman" w:hAnsi="Times New Roman" w:cs="Times New Roman"/>
                <w:sz w:val="28"/>
                <w:szCs w:val="28"/>
                <w:lang w:eastAsia="ru-RU"/>
              </w:rPr>
              <w:t>объектом)</w:t>
            </w:r>
            <w:r w:rsidRPr="00EE079E">
              <w:rPr>
                <w:rFonts w:ascii="Times New Roman" w:eastAsia="Times New Roman" w:hAnsi="Times New Roman" w:cs="Times New Roman"/>
                <w:sz w:val="28"/>
                <w:szCs w:val="28"/>
                <w:lang w:eastAsia="ru-RU"/>
              </w:rPr>
              <w:t>;</w:t>
            </w:r>
          </w:p>
          <w:p w:rsidR="00E37CE9" w:rsidRDefault="00E37CE9" w:rsidP="005C73CA">
            <w:pPr>
              <w:shd w:val="clear" w:color="auto" w:fill="FFFFFF"/>
              <w:tabs>
                <w:tab w:val="left" w:pos="851"/>
              </w:tabs>
              <w:spacing w:after="0" w:line="240" w:lineRule="auto"/>
              <w:ind w:firstLine="596"/>
              <w:jc w:val="both"/>
              <w:rPr>
                <w:rFonts w:ascii="Times New Roman" w:eastAsia="Times New Roman" w:hAnsi="Times New Roman" w:cs="Times New Roman"/>
                <w:b/>
                <w:sz w:val="28"/>
                <w:szCs w:val="28"/>
                <w:lang w:eastAsia="ru-RU"/>
              </w:rPr>
            </w:pPr>
          </w:p>
          <w:p w:rsidR="00E37CE9" w:rsidRDefault="00E37CE9" w:rsidP="005C73CA">
            <w:pPr>
              <w:shd w:val="clear" w:color="auto" w:fill="FFFFFF"/>
              <w:tabs>
                <w:tab w:val="left" w:pos="851"/>
              </w:tabs>
              <w:spacing w:after="0" w:line="240" w:lineRule="auto"/>
              <w:ind w:firstLine="596"/>
              <w:jc w:val="both"/>
              <w:rPr>
                <w:rFonts w:ascii="Times New Roman" w:eastAsia="Times New Roman" w:hAnsi="Times New Roman" w:cs="Times New Roman"/>
                <w:b/>
                <w:sz w:val="28"/>
                <w:szCs w:val="28"/>
                <w:lang w:eastAsia="ru-RU"/>
              </w:rPr>
            </w:pPr>
          </w:p>
          <w:p w:rsidR="00E37CE9" w:rsidRDefault="00E37CE9" w:rsidP="005C73CA">
            <w:pPr>
              <w:shd w:val="clear" w:color="auto" w:fill="FFFFFF"/>
              <w:tabs>
                <w:tab w:val="left" w:pos="851"/>
              </w:tabs>
              <w:spacing w:after="0" w:line="240" w:lineRule="auto"/>
              <w:ind w:firstLine="596"/>
              <w:jc w:val="both"/>
              <w:rPr>
                <w:rFonts w:ascii="Times New Roman" w:eastAsia="Times New Roman" w:hAnsi="Times New Roman" w:cs="Times New Roman"/>
                <w:b/>
                <w:sz w:val="28"/>
                <w:szCs w:val="28"/>
                <w:lang w:eastAsia="ru-RU"/>
              </w:rPr>
            </w:pPr>
          </w:p>
          <w:p w:rsidR="00E37CE9" w:rsidRDefault="00E37CE9" w:rsidP="005C73CA">
            <w:pPr>
              <w:shd w:val="clear" w:color="auto" w:fill="FFFFFF"/>
              <w:tabs>
                <w:tab w:val="left" w:pos="851"/>
              </w:tabs>
              <w:spacing w:after="0" w:line="240" w:lineRule="auto"/>
              <w:ind w:firstLine="596"/>
              <w:jc w:val="both"/>
              <w:rPr>
                <w:rFonts w:ascii="Times New Roman" w:eastAsia="Times New Roman" w:hAnsi="Times New Roman" w:cs="Times New Roman"/>
                <w:b/>
                <w:sz w:val="28"/>
                <w:szCs w:val="28"/>
                <w:lang w:eastAsia="ru-RU"/>
              </w:rPr>
            </w:pPr>
          </w:p>
          <w:p w:rsidR="00E37CE9" w:rsidRDefault="00E37CE9" w:rsidP="005C73CA">
            <w:pPr>
              <w:shd w:val="clear" w:color="auto" w:fill="FFFFFF"/>
              <w:tabs>
                <w:tab w:val="left" w:pos="851"/>
              </w:tabs>
              <w:spacing w:after="0" w:line="240" w:lineRule="auto"/>
              <w:ind w:firstLine="596"/>
              <w:jc w:val="both"/>
              <w:rPr>
                <w:rFonts w:ascii="Times New Roman" w:eastAsia="Times New Roman" w:hAnsi="Times New Roman" w:cs="Times New Roman"/>
                <w:b/>
                <w:sz w:val="28"/>
                <w:szCs w:val="28"/>
                <w:lang w:eastAsia="ru-RU"/>
              </w:rPr>
            </w:pPr>
          </w:p>
          <w:p w:rsidR="00E37CE9" w:rsidRDefault="00E37CE9" w:rsidP="005C73CA">
            <w:pPr>
              <w:shd w:val="clear" w:color="auto" w:fill="FFFFFF"/>
              <w:tabs>
                <w:tab w:val="left" w:pos="851"/>
              </w:tabs>
              <w:spacing w:after="0" w:line="240" w:lineRule="auto"/>
              <w:ind w:firstLine="596"/>
              <w:jc w:val="both"/>
              <w:rPr>
                <w:rFonts w:ascii="Times New Roman" w:eastAsia="Times New Roman" w:hAnsi="Times New Roman" w:cs="Times New Roman"/>
                <w:b/>
                <w:sz w:val="28"/>
                <w:szCs w:val="28"/>
                <w:lang w:eastAsia="ru-RU"/>
              </w:rPr>
            </w:pPr>
          </w:p>
          <w:p w:rsidR="00E37CE9" w:rsidRPr="00EE079E" w:rsidRDefault="00E37CE9" w:rsidP="005C73CA">
            <w:pPr>
              <w:shd w:val="clear" w:color="auto" w:fill="FFFFFF"/>
              <w:tabs>
                <w:tab w:val="left" w:pos="851"/>
              </w:tabs>
              <w:spacing w:after="0" w:line="240" w:lineRule="auto"/>
              <w:ind w:firstLine="596"/>
              <w:jc w:val="both"/>
              <w:rPr>
                <w:rFonts w:ascii="Times New Roman" w:eastAsia="Times New Roman" w:hAnsi="Times New Roman" w:cs="Times New Roman"/>
                <w:b/>
                <w:sz w:val="28"/>
                <w:szCs w:val="28"/>
                <w:lang w:eastAsia="ru-RU"/>
              </w:rPr>
            </w:pPr>
            <w:r w:rsidRPr="00EE079E">
              <w:rPr>
                <w:rFonts w:ascii="Times New Roman" w:eastAsia="Times New Roman" w:hAnsi="Times New Roman" w:cs="Times New Roman"/>
                <w:b/>
                <w:sz w:val="28"/>
                <w:szCs w:val="28"/>
                <w:lang w:eastAsia="ru-RU"/>
              </w:rPr>
              <w:t>г)</w:t>
            </w:r>
            <w:r w:rsidRPr="00EE079E">
              <w:rPr>
                <w:rFonts w:ascii="Times New Roman" w:eastAsia="Times New Roman" w:hAnsi="Times New Roman" w:cs="Times New Roman"/>
                <w:sz w:val="28"/>
                <w:szCs w:val="28"/>
                <w:lang w:eastAsia="ru-RU"/>
              </w:rPr>
              <w:t xml:space="preserve"> </w:t>
            </w:r>
            <w:r w:rsidRPr="00EE079E">
              <w:rPr>
                <w:rFonts w:ascii="Times New Roman" w:eastAsia="Times New Roman" w:hAnsi="Times New Roman" w:cs="Times New Roman"/>
                <w:b/>
                <w:sz w:val="28"/>
                <w:szCs w:val="28"/>
                <w:lang w:eastAsia="ru-RU"/>
              </w:rPr>
              <w:t xml:space="preserve">копии документов (трудовых книжек, документов об образовании и (или) квалификации, сертификата специалиста), подтверждающих соответствующую лицензионным требованиям и условиям квалификацию специалистов. </w:t>
            </w:r>
          </w:p>
          <w:p w:rsidR="00E37CE9" w:rsidRPr="00EE079E" w:rsidRDefault="00E37CE9" w:rsidP="005C73CA">
            <w:pPr>
              <w:shd w:val="clear" w:color="auto" w:fill="FFFFFF"/>
              <w:tabs>
                <w:tab w:val="left" w:pos="851"/>
              </w:tabs>
              <w:spacing w:after="0" w:line="240" w:lineRule="auto"/>
              <w:ind w:firstLine="596"/>
              <w:jc w:val="both"/>
              <w:rPr>
                <w:rFonts w:ascii="Times New Roman" w:eastAsia="Times New Roman" w:hAnsi="Times New Roman" w:cs="Times New Roman"/>
                <w:b/>
                <w:sz w:val="28"/>
                <w:szCs w:val="28"/>
                <w:lang w:eastAsia="ru-RU"/>
              </w:rPr>
            </w:pPr>
            <w:r w:rsidRPr="00EE079E">
              <w:rPr>
                <w:rFonts w:ascii="Times New Roman" w:eastAsia="Times New Roman" w:hAnsi="Times New Roman" w:cs="Times New Roman"/>
                <w:b/>
                <w:sz w:val="28"/>
                <w:szCs w:val="28"/>
                <w:lang w:eastAsia="ru-RU"/>
              </w:rPr>
              <w:t xml:space="preserve">Квалификационными требованиями к специалистам, ответственным за осуществление фармацевтической деятельности в сфере обращения лекарственных средств для медицинского применения и изделий медицинского назначения или осуществление фармацевтической деятельности </w:t>
            </w:r>
            <w:r w:rsidRPr="00EE079E">
              <w:rPr>
                <w:rFonts w:ascii="Times New Roman" w:hAnsi="Times New Roman" w:cs="Times New Roman"/>
                <w:b/>
                <w:color w:val="000000" w:themeColor="text1"/>
                <w:sz w:val="28"/>
                <w:szCs w:val="28"/>
                <w:shd w:val="clear" w:color="auto" w:fill="FFFFFF"/>
              </w:rPr>
              <w:t xml:space="preserve">в сфере обращения лекарственных средств для ветеринарного применения являются требования, определённые пунктом 4 статьи 27, пунктом 6, статьи 28, пунктом 5 статьи 30, пунктом 4 статьи 32, пунктом 3 статьи 36, пунктом 4 статьи 39, пунктом 4 статьи 39-1 </w:t>
            </w:r>
            <w:r w:rsidRPr="00EE079E">
              <w:rPr>
                <w:rFonts w:ascii="Times New Roman" w:hAnsi="Times New Roman" w:cs="Times New Roman"/>
                <w:b/>
                <w:color w:val="000000" w:themeColor="text1"/>
                <w:sz w:val="28"/>
                <w:szCs w:val="28"/>
                <w:shd w:val="clear" w:color="auto" w:fill="FFFFFF"/>
              </w:rPr>
              <w:lastRenderedPageBreak/>
              <w:t>настоящего Закона, а также иными правовыми актами Приднестровской Молдавской Республики;</w:t>
            </w:r>
          </w:p>
          <w:p w:rsidR="00E37CE9" w:rsidRPr="00A75745" w:rsidRDefault="00E37CE9" w:rsidP="005C73CA">
            <w:pPr>
              <w:pStyle w:val="a4"/>
              <w:ind w:firstLine="708"/>
              <w:jc w:val="both"/>
              <w:rPr>
                <w:rFonts w:ascii="Times New Roman" w:hAnsi="Times New Roman" w:cs="Times New Roman"/>
                <w:sz w:val="28"/>
                <w:szCs w:val="28"/>
              </w:rPr>
            </w:pPr>
            <w:r w:rsidRPr="00A75745">
              <w:rPr>
                <w:rFonts w:ascii="Times New Roman" w:hAnsi="Times New Roman" w:cs="Times New Roman"/>
                <w:sz w:val="28"/>
                <w:szCs w:val="28"/>
              </w:rPr>
              <w:t>д) санитарно-гигиеническое заключение, выдаваемое должностными лицами государственной санитарно-эпидемиологической службы города (района) на право деятельности;</w:t>
            </w:r>
          </w:p>
          <w:p w:rsidR="00E37CE9" w:rsidRDefault="00E37CE9" w:rsidP="005C73CA">
            <w:pPr>
              <w:pStyle w:val="a4"/>
              <w:ind w:firstLine="708"/>
              <w:jc w:val="both"/>
              <w:rPr>
                <w:rFonts w:ascii="Times New Roman" w:hAnsi="Times New Roman" w:cs="Times New Roman"/>
                <w:b/>
                <w:sz w:val="28"/>
                <w:szCs w:val="28"/>
              </w:rPr>
            </w:pPr>
            <w:r w:rsidRPr="00A75745">
              <w:rPr>
                <w:rFonts w:ascii="Times New Roman" w:hAnsi="Times New Roman" w:cs="Times New Roman"/>
                <w:b/>
                <w:color w:val="000000" w:themeColor="text1"/>
                <w:sz w:val="28"/>
                <w:szCs w:val="28"/>
                <w:shd w:val="clear" w:color="auto" w:fill="FFFFFF"/>
              </w:rPr>
              <w:t>е) списочный</w:t>
            </w:r>
            <w:r w:rsidRPr="00EE079E">
              <w:rPr>
                <w:rFonts w:ascii="Times New Roman" w:hAnsi="Times New Roman" w:cs="Times New Roman"/>
                <w:b/>
                <w:color w:val="000000" w:themeColor="text1"/>
                <w:sz w:val="28"/>
                <w:szCs w:val="28"/>
                <w:shd w:val="clear" w:color="auto" w:fill="FFFFFF"/>
              </w:rPr>
              <w:t xml:space="preserve"> состав специалистов организации,</w:t>
            </w:r>
            <w:r w:rsidRPr="00EE079E">
              <w:rPr>
                <w:rFonts w:ascii="Times New Roman" w:hAnsi="Times New Roman" w:cs="Times New Roman"/>
                <w:b/>
                <w:sz w:val="28"/>
                <w:szCs w:val="28"/>
              </w:rPr>
              <w:t xml:space="preserve"> намеренной осуществлять фармацевтическую деятельность в сфере обращения лекарственных средств для медицинского применения и изделий медицинского назначения</w:t>
            </w:r>
            <w:r w:rsidRPr="00EE079E">
              <w:rPr>
                <w:rFonts w:ascii="Times New Roman" w:hAnsi="Times New Roman" w:cs="Times New Roman"/>
                <w:b/>
                <w:color w:val="000000" w:themeColor="text1"/>
                <w:sz w:val="28"/>
                <w:szCs w:val="28"/>
                <w:shd w:val="clear" w:color="auto" w:fill="FFFFFF"/>
              </w:rPr>
              <w:t xml:space="preserve"> или </w:t>
            </w:r>
            <w:r w:rsidRPr="00EE079E">
              <w:rPr>
                <w:rFonts w:ascii="Times New Roman" w:hAnsi="Times New Roman" w:cs="Times New Roman"/>
                <w:b/>
                <w:sz w:val="28"/>
                <w:szCs w:val="28"/>
              </w:rPr>
              <w:t xml:space="preserve">фармацевтическую деятельность в сфере обращения лекарственных средств для ветеринарного применения. </w:t>
            </w:r>
          </w:p>
          <w:p w:rsidR="00E37CE9" w:rsidRPr="0059369C" w:rsidRDefault="00E37CE9" w:rsidP="005C73CA">
            <w:pPr>
              <w:pStyle w:val="a4"/>
              <w:ind w:firstLine="708"/>
              <w:jc w:val="both"/>
              <w:rPr>
                <w:rFonts w:ascii="Times New Roman" w:hAnsi="Times New Roman" w:cs="Times New Roman"/>
                <w:sz w:val="28"/>
                <w:szCs w:val="28"/>
              </w:rPr>
            </w:pPr>
            <w:r w:rsidRPr="00A75745">
              <w:rPr>
                <w:rFonts w:ascii="Times New Roman" w:hAnsi="Times New Roman" w:cs="Times New Roman"/>
                <w:sz w:val="28"/>
                <w:szCs w:val="28"/>
              </w:rPr>
              <w:t>Иные требования, помимо установленных настоящим пунктом, для получения заключения о соответствии требованиям нормативных правовых актов фармацевтической организации не устанавливаются.</w:t>
            </w:r>
            <w:r w:rsidRPr="00D36CF7">
              <w:rPr>
                <w:rFonts w:ascii="Times New Roman" w:hAnsi="Times New Roman" w:cs="Times New Roman"/>
                <w:sz w:val="28"/>
                <w:szCs w:val="28"/>
              </w:rPr>
              <w:t xml:space="preserve"> </w:t>
            </w:r>
          </w:p>
          <w:p w:rsidR="00E37CE9" w:rsidRPr="00EE079E" w:rsidRDefault="00E37CE9" w:rsidP="005C73CA">
            <w:pPr>
              <w:shd w:val="clear" w:color="auto" w:fill="FFFFFF"/>
              <w:tabs>
                <w:tab w:val="left" w:pos="851"/>
              </w:tabs>
              <w:spacing w:after="0" w:line="240" w:lineRule="auto"/>
              <w:ind w:firstLine="596"/>
              <w:jc w:val="both"/>
              <w:rPr>
                <w:rFonts w:ascii="Times New Roman" w:hAnsi="Times New Roman" w:cs="Times New Roman"/>
                <w:color w:val="000000"/>
                <w:sz w:val="28"/>
                <w:szCs w:val="28"/>
                <w:shd w:val="clear" w:color="auto" w:fill="FFFFFF"/>
              </w:rPr>
            </w:pPr>
            <w:r w:rsidRPr="00AE1BCB">
              <w:rPr>
                <w:rFonts w:ascii="Times New Roman" w:eastAsia="Times New Roman" w:hAnsi="Times New Roman" w:cs="Times New Roman"/>
                <w:sz w:val="28"/>
                <w:szCs w:val="28"/>
                <w:lang w:eastAsia="ru-RU"/>
              </w:rPr>
              <w:t>7. Для получения заключения о соответствии требованиям нормативных правовых актов</w:t>
            </w:r>
            <w:r>
              <w:rPr>
                <w:rFonts w:ascii="Times New Roman" w:eastAsia="Times New Roman" w:hAnsi="Times New Roman" w:cs="Times New Roman"/>
                <w:b/>
                <w:sz w:val="28"/>
                <w:szCs w:val="28"/>
                <w:lang w:eastAsia="ru-RU"/>
              </w:rPr>
              <w:t xml:space="preserve"> организации</w:t>
            </w:r>
            <w:r w:rsidRPr="00EE079E">
              <w:rPr>
                <w:rFonts w:ascii="Times New Roman" w:eastAsia="Times New Roman" w:hAnsi="Times New Roman" w:cs="Times New Roman"/>
                <w:b/>
                <w:sz w:val="28"/>
                <w:szCs w:val="28"/>
                <w:lang w:eastAsia="ru-RU"/>
              </w:rPr>
              <w:t xml:space="preserve">, указанной в пункте 2 статьи 12 настоящего Закона, организация, намеренная осуществлять фармацевтическую деятельность по производству и реализации лекарственных средств и изделий медицинского назначения собственного производства </w:t>
            </w:r>
            <w:r w:rsidRPr="00EE079E">
              <w:rPr>
                <w:rFonts w:ascii="Times New Roman" w:hAnsi="Times New Roman" w:cs="Times New Roman"/>
                <w:sz w:val="28"/>
                <w:szCs w:val="28"/>
              </w:rPr>
              <w:t>предоставляет в исполнительный орган государственной власти, в ведении которого находятся вопросы здравоохранения:</w:t>
            </w:r>
          </w:p>
          <w:p w:rsidR="00E37CE9" w:rsidRPr="00EE079E" w:rsidRDefault="00E37CE9" w:rsidP="005C73CA">
            <w:pPr>
              <w:spacing w:after="0" w:line="240" w:lineRule="auto"/>
              <w:ind w:firstLine="596"/>
              <w:jc w:val="both"/>
              <w:rPr>
                <w:rFonts w:ascii="Times New Roman" w:eastAsia="Times New Roman" w:hAnsi="Times New Roman" w:cs="Times New Roman"/>
                <w:b/>
                <w:sz w:val="28"/>
                <w:szCs w:val="28"/>
                <w:lang w:eastAsia="ru-RU"/>
              </w:rPr>
            </w:pPr>
            <w:r w:rsidRPr="00EE079E">
              <w:rPr>
                <w:rFonts w:ascii="Times New Roman" w:eastAsia="Times New Roman" w:hAnsi="Times New Roman" w:cs="Times New Roman"/>
                <w:b/>
                <w:sz w:val="28"/>
                <w:szCs w:val="28"/>
                <w:lang w:eastAsia="ru-RU"/>
              </w:rPr>
              <w:lastRenderedPageBreak/>
              <w:t>а) заявление о выдаче заключения с указанием:</w:t>
            </w:r>
          </w:p>
          <w:p w:rsidR="00E37CE9" w:rsidRPr="00EE079E" w:rsidRDefault="00E37CE9" w:rsidP="005C73CA">
            <w:pPr>
              <w:spacing w:after="0" w:line="240" w:lineRule="auto"/>
              <w:ind w:firstLine="596"/>
              <w:jc w:val="both"/>
              <w:rPr>
                <w:rFonts w:ascii="Times New Roman" w:eastAsia="Times New Roman" w:hAnsi="Times New Roman" w:cs="Times New Roman"/>
                <w:b/>
                <w:sz w:val="28"/>
                <w:szCs w:val="28"/>
                <w:lang w:eastAsia="ru-RU"/>
              </w:rPr>
            </w:pPr>
            <w:r w:rsidRPr="00EE079E">
              <w:rPr>
                <w:rFonts w:ascii="Times New Roman" w:eastAsia="Times New Roman" w:hAnsi="Times New Roman" w:cs="Times New Roman"/>
                <w:b/>
                <w:sz w:val="28"/>
                <w:szCs w:val="28"/>
                <w:lang w:eastAsia="ru-RU"/>
              </w:rPr>
              <w:t>1) наименования и организационно-правовой формы юридического лица;</w:t>
            </w:r>
          </w:p>
          <w:p w:rsidR="00E37CE9" w:rsidRPr="00EE079E" w:rsidRDefault="00E37CE9" w:rsidP="005C73CA">
            <w:pPr>
              <w:spacing w:after="0" w:line="240" w:lineRule="auto"/>
              <w:ind w:firstLine="596"/>
              <w:jc w:val="both"/>
              <w:rPr>
                <w:rFonts w:ascii="Times New Roman" w:eastAsia="Times New Roman" w:hAnsi="Times New Roman" w:cs="Times New Roman"/>
                <w:b/>
                <w:sz w:val="28"/>
                <w:szCs w:val="28"/>
                <w:lang w:eastAsia="ru-RU"/>
              </w:rPr>
            </w:pPr>
            <w:r w:rsidRPr="00EE079E">
              <w:rPr>
                <w:rFonts w:ascii="Times New Roman" w:eastAsia="Times New Roman" w:hAnsi="Times New Roman" w:cs="Times New Roman"/>
                <w:b/>
                <w:sz w:val="28"/>
                <w:szCs w:val="28"/>
                <w:lang w:eastAsia="ru-RU"/>
              </w:rPr>
              <w:t>2) места его нахождения (с указанием территориально обособленных объектов), наименования банка и номера расчетного счета;</w:t>
            </w:r>
          </w:p>
          <w:p w:rsidR="00E37CE9" w:rsidRPr="00EE079E" w:rsidRDefault="00E37CE9" w:rsidP="005C73CA">
            <w:pPr>
              <w:spacing w:after="0" w:line="240" w:lineRule="auto"/>
              <w:ind w:firstLine="596"/>
              <w:jc w:val="both"/>
              <w:rPr>
                <w:rFonts w:ascii="Times New Roman" w:eastAsia="Times New Roman" w:hAnsi="Times New Roman" w:cs="Times New Roman"/>
                <w:b/>
                <w:sz w:val="28"/>
                <w:szCs w:val="28"/>
                <w:lang w:eastAsia="ru-RU"/>
              </w:rPr>
            </w:pPr>
            <w:r w:rsidRPr="00EE079E">
              <w:rPr>
                <w:rFonts w:ascii="Times New Roman" w:eastAsia="Times New Roman" w:hAnsi="Times New Roman" w:cs="Times New Roman"/>
                <w:b/>
                <w:sz w:val="28"/>
                <w:szCs w:val="28"/>
                <w:lang w:eastAsia="ru-RU"/>
              </w:rPr>
              <w:t>3) вида деятельности, который юридическое лицо намерено осуществлять с указанием особых условий;</w:t>
            </w:r>
          </w:p>
          <w:p w:rsidR="00E37CE9" w:rsidRPr="00A75745" w:rsidRDefault="00E37CE9" w:rsidP="005C73CA">
            <w:pPr>
              <w:spacing w:after="0" w:line="240" w:lineRule="auto"/>
              <w:ind w:firstLine="596"/>
              <w:jc w:val="both"/>
              <w:rPr>
                <w:rFonts w:ascii="Times New Roman" w:eastAsia="Times New Roman" w:hAnsi="Times New Roman" w:cs="Times New Roman"/>
                <w:b/>
                <w:sz w:val="28"/>
                <w:szCs w:val="28"/>
                <w:lang w:eastAsia="ru-RU"/>
              </w:rPr>
            </w:pPr>
            <w:r w:rsidRPr="00EE079E">
              <w:rPr>
                <w:rFonts w:ascii="Times New Roman" w:eastAsia="Times New Roman" w:hAnsi="Times New Roman" w:cs="Times New Roman"/>
                <w:b/>
                <w:sz w:val="28"/>
                <w:szCs w:val="28"/>
                <w:lang w:eastAsia="ru-RU"/>
              </w:rPr>
              <w:t xml:space="preserve">4) </w:t>
            </w:r>
            <w:r w:rsidRPr="00EE079E">
              <w:rPr>
                <w:rFonts w:ascii="Times New Roman" w:hAnsi="Times New Roman" w:cs="Times New Roman"/>
                <w:b/>
                <w:color w:val="000000" w:themeColor="text1"/>
                <w:sz w:val="28"/>
                <w:szCs w:val="28"/>
                <w:shd w:val="clear" w:color="auto" w:fill="FFFFFF"/>
              </w:rPr>
              <w:t xml:space="preserve">выбранной соискателем лицензии формы получения заключения (в форме документа на бумажном </w:t>
            </w:r>
            <w:r w:rsidRPr="00A75745">
              <w:rPr>
                <w:rFonts w:ascii="Times New Roman" w:hAnsi="Times New Roman" w:cs="Times New Roman"/>
                <w:b/>
                <w:color w:val="000000" w:themeColor="text1"/>
                <w:sz w:val="28"/>
                <w:szCs w:val="28"/>
                <w:shd w:val="clear" w:color="auto" w:fill="FFFFFF"/>
              </w:rPr>
              <w:t>носителе либо электронного документа;</w:t>
            </w:r>
          </w:p>
          <w:p w:rsidR="00E37CE9" w:rsidRPr="00A75745" w:rsidRDefault="00E37CE9" w:rsidP="005C73CA">
            <w:pPr>
              <w:spacing w:after="0" w:line="240" w:lineRule="auto"/>
              <w:ind w:firstLine="596"/>
              <w:jc w:val="both"/>
              <w:rPr>
                <w:rFonts w:ascii="Times New Roman" w:hAnsi="Times New Roman" w:cs="Times New Roman"/>
                <w:sz w:val="28"/>
                <w:szCs w:val="28"/>
              </w:rPr>
            </w:pPr>
            <w:r w:rsidRPr="00A75745">
              <w:rPr>
                <w:rFonts w:ascii="Times New Roman" w:eastAsia="Times New Roman" w:hAnsi="Times New Roman" w:cs="Times New Roman"/>
                <w:b/>
                <w:sz w:val="28"/>
                <w:szCs w:val="28"/>
                <w:lang w:eastAsia="ru-RU"/>
              </w:rPr>
              <w:t xml:space="preserve">б) </w:t>
            </w:r>
            <w:r w:rsidRPr="00A75745">
              <w:rPr>
                <w:rFonts w:ascii="Times New Roman" w:hAnsi="Times New Roman" w:cs="Times New Roman"/>
                <w:color w:val="000000"/>
                <w:sz w:val="28"/>
                <w:szCs w:val="28"/>
              </w:rPr>
              <w:t>нотариально удостоверенные и легализованные в установленном порядке копии учредительных документов и документа о государственной регистрации соискателя лицензии в качестве юридического лица, совместно с нотариально заверенным переводом на русский язык, – для иностранных юридических лиц</w:t>
            </w:r>
            <w:r w:rsidRPr="00A75745">
              <w:rPr>
                <w:rFonts w:ascii="Times New Roman" w:hAnsi="Times New Roman" w:cs="Times New Roman"/>
                <w:sz w:val="28"/>
                <w:szCs w:val="28"/>
              </w:rPr>
              <w:t>;</w:t>
            </w:r>
          </w:p>
          <w:p w:rsidR="00E37CE9" w:rsidRPr="009A6A8A" w:rsidRDefault="00E37CE9" w:rsidP="005C73CA">
            <w:pPr>
              <w:spacing w:after="0" w:line="240" w:lineRule="auto"/>
              <w:ind w:firstLine="596"/>
              <w:jc w:val="both"/>
              <w:rPr>
                <w:rFonts w:ascii="Times New Roman" w:eastAsia="Times New Roman" w:hAnsi="Times New Roman" w:cs="Times New Roman"/>
                <w:sz w:val="28"/>
                <w:szCs w:val="28"/>
                <w:lang w:eastAsia="ru-RU"/>
              </w:rPr>
            </w:pPr>
            <w:r w:rsidRPr="00A75745">
              <w:rPr>
                <w:rFonts w:ascii="Times New Roman" w:eastAsia="Times New Roman" w:hAnsi="Times New Roman" w:cs="Times New Roman"/>
                <w:sz w:val="28"/>
                <w:szCs w:val="28"/>
                <w:lang w:eastAsia="ru-RU"/>
              </w:rPr>
              <w:t>в) перечен</w:t>
            </w:r>
            <w:r w:rsidRPr="009A6A8A">
              <w:rPr>
                <w:rFonts w:ascii="Times New Roman" w:eastAsia="Times New Roman" w:hAnsi="Times New Roman" w:cs="Times New Roman"/>
                <w:sz w:val="28"/>
                <w:szCs w:val="28"/>
                <w:lang w:eastAsia="ru-RU"/>
              </w:rPr>
              <w:t>ь медико-фармацевтической продукции, которую соискатель лицензии готов производить;</w:t>
            </w:r>
          </w:p>
          <w:p w:rsidR="00E37CE9" w:rsidRPr="009A6A8A" w:rsidRDefault="00E37CE9" w:rsidP="005C73CA">
            <w:pPr>
              <w:spacing w:after="0" w:line="240" w:lineRule="auto"/>
              <w:ind w:firstLine="596"/>
              <w:jc w:val="both"/>
              <w:rPr>
                <w:rFonts w:ascii="Times New Roman" w:eastAsia="Times New Roman" w:hAnsi="Times New Roman" w:cs="Times New Roman"/>
                <w:sz w:val="28"/>
                <w:szCs w:val="28"/>
                <w:lang w:eastAsia="ru-RU"/>
              </w:rPr>
            </w:pPr>
            <w:r w:rsidRPr="009A6A8A">
              <w:rPr>
                <w:rFonts w:ascii="Times New Roman" w:eastAsia="Times New Roman" w:hAnsi="Times New Roman" w:cs="Times New Roman"/>
                <w:sz w:val="28"/>
                <w:szCs w:val="28"/>
                <w:lang w:eastAsia="ru-RU"/>
              </w:rPr>
              <w:t>г) описание технологических процессов, обеспечивающих качество медико-фармацевтической продукции;</w:t>
            </w:r>
          </w:p>
          <w:p w:rsidR="00E37CE9" w:rsidRPr="009A6A8A" w:rsidRDefault="00E37CE9" w:rsidP="005C73CA">
            <w:pPr>
              <w:spacing w:after="0" w:line="240" w:lineRule="auto"/>
              <w:ind w:firstLine="596"/>
              <w:jc w:val="both"/>
              <w:rPr>
                <w:rFonts w:ascii="Times New Roman" w:eastAsia="Times New Roman" w:hAnsi="Times New Roman" w:cs="Times New Roman"/>
                <w:sz w:val="28"/>
                <w:szCs w:val="28"/>
                <w:lang w:eastAsia="ru-RU"/>
              </w:rPr>
            </w:pPr>
            <w:r w:rsidRPr="009A6A8A">
              <w:rPr>
                <w:rFonts w:ascii="Times New Roman" w:eastAsia="Times New Roman" w:hAnsi="Times New Roman" w:cs="Times New Roman"/>
                <w:sz w:val="28"/>
                <w:szCs w:val="28"/>
                <w:lang w:eastAsia="ru-RU"/>
              </w:rPr>
              <w:t xml:space="preserve">д) копии документов, свидетельствующих о наличии у соискателя лицензии (лицензиата) необходимых для осуществления лицензируемой деятельности принадлежащих ему на законном основании зданий, помещений и оборудования либо документов, </w:t>
            </w:r>
            <w:r w:rsidRPr="009A6A8A">
              <w:rPr>
                <w:rFonts w:ascii="Times New Roman" w:eastAsia="Times New Roman" w:hAnsi="Times New Roman" w:cs="Times New Roman"/>
                <w:sz w:val="28"/>
                <w:szCs w:val="28"/>
                <w:lang w:eastAsia="ru-RU"/>
              </w:rPr>
              <w:lastRenderedPageBreak/>
              <w:t>подтверждающих наличие законных оснований для использования помещений и оборудования или только оборудования, принадлежащих организациям – производителям медико-фармацевтической продукции;</w:t>
            </w:r>
          </w:p>
          <w:p w:rsidR="00E37CE9" w:rsidRPr="009A6A8A" w:rsidRDefault="00E37CE9" w:rsidP="005C73CA">
            <w:pPr>
              <w:spacing w:after="0" w:line="240" w:lineRule="auto"/>
              <w:ind w:firstLine="596"/>
              <w:jc w:val="both"/>
              <w:rPr>
                <w:rFonts w:ascii="Times New Roman" w:eastAsia="Times New Roman" w:hAnsi="Times New Roman" w:cs="Times New Roman"/>
                <w:sz w:val="28"/>
                <w:szCs w:val="28"/>
                <w:lang w:eastAsia="ru-RU"/>
              </w:rPr>
            </w:pPr>
            <w:r w:rsidRPr="009A6A8A">
              <w:rPr>
                <w:rFonts w:ascii="Times New Roman" w:eastAsia="Times New Roman" w:hAnsi="Times New Roman" w:cs="Times New Roman"/>
                <w:sz w:val="28"/>
                <w:szCs w:val="28"/>
                <w:lang w:eastAsia="ru-RU"/>
              </w:rPr>
              <w:t>е) копии выданного в установленном порядке санитарно-эпидемиологического заключения о соответствии производства медико-фармацевтической продукции требованиям санитарных правил;</w:t>
            </w:r>
          </w:p>
          <w:p w:rsidR="00E37CE9" w:rsidRPr="009A6A8A" w:rsidRDefault="00E37CE9" w:rsidP="005C73CA">
            <w:pPr>
              <w:spacing w:after="0" w:line="240" w:lineRule="auto"/>
              <w:ind w:firstLine="596"/>
              <w:jc w:val="both"/>
              <w:rPr>
                <w:rFonts w:ascii="Times New Roman" w:eastAsia="Times New Roman" w:hAnsi="Times New Roman" w:cs="Times New Roman"/>
                <w:sz w:val="28"/>
                <w:szCs w:val="28"/>
                <w:lang w:eastAsia="ru-RU"/>
              </w:rPr>
            </w:pPr>
            <w:r w:rsidRPr="009A6A8A">
              <w:rPr>
                <w:rFonts w:ascii="Times New Roman" w:eastAsia="Times New Roman" w:hAnsi="Times New Roman" w:cs="Times New Roman"/>
                <w:sz w:val="28"/>
                <w:szCs w:val="28"/>
                <w:lang w:eastAsia="ru-RU"/>
              </w:rPr>
              <w:t xml:space="preserve">ж) копии документов, подтверждающих соответствующую лицензионным требованиям и условиям квалификацию специалистов, ответственных за производство, качество и маркировку медико-фармацевтической продукции и изделий медицинского назначения собственного производства. </w:t>
            </w:r>
          </w:p>
          <w:p w:rsidR="00E37CE9" w:rsidRPr="009A6A8A" w:rsidRDefault="00E37CE9" w:rsidP="005C73CA">
            <w:pPr>
              <w:spacing w:after="0" w:line="240" w:lineRule="auto"/>
              <w:ind w:firstLine="596"/>
              <w:jc w:val="both"/>
              <w:rPr>
                <w:rFonts w:ascii="Times New Roman" w:eastAsia="Times New Roman" w:hAnsi="Times New Roman" w:cs="Times New Roman"/>
                <w:sz w:val="28"/>
                <w:szCs w:val="28"/>
                <w:lang w:eastAsia="ru-RU"/>
              </w:rPr>
            </w:pPr>
            <w:r w:rsidRPr="009A6A8A">
              <w:rPr>
                <w:rFonts w:ascii="Times New Roman" w:eastAsia="Times New Roman" w:hAnsi="Times New Roman" w:cs="Times New Roman"/>
                <w:sz w:val="28"/>
                <w:szCs w:val="28"/>
                <w:lang w:eastAsia="ru-RU"/>
              </w:rPr>
              <w:t xml:space="preserve">Квалификационными требованиями к  специалистам, ответственным за производство, качество и маркировку лекарственных средств </w:t>
            </w:r>
            <w:r w:rsidRPr="009A6A8A">
              <w:rPr>
                <w:rFonts w:ascii="Times New Roman" w:eastAsia="Times New Roman" w:hAnsi="Times New Roman" w:cs="Times New Roman"/>
                <w:b/>
                <w:sz w:val="28"/>
                <w:szCs w:val="28"/>
                <w:lang w:eastAsia="ru-RU"/>
              </w:rPr>
              <w:t>и изделий медицинского назначения собственного производства</w:t>
            </w:r>
            <w:r w:rsidRPr="009A6A8A">
              <w:rPr>
                <w:rFonts w:ascii="Times New Roman" w:eastAsia="Times New Roman" w:hAnsi="Times New Roman" w:cs="Times New Roman"/>
                <w:sz w:val="28"/>
                <w:szCs w:val="28"/>
                <w:lang w:eastAsia="ru-RU"/>
              </w:rPr>
              <w:t xml:space="preserve">, являются наличие высшего или среднего специального образования (химико-технологического, биотехнологического, фармацевтического или медицинского – для производства лекарственных средств для медицинского применения; химико-технологического, биотехнологического, фармацевтического или ветеринарного – для производства лекарственных средств для ветеринарного применения), стажа </w:t>
            </w:r>
            <w:r w:rsidRPr="009A6A8A">
              <w:rPr>
                <w:rFonts w:ascii="Times New Roman" w:eastAsia="Times New Roman" w:hAnsi="Times New Roman" w:cs="Times New Roman"/>
                <w:sz w:val="28"/>
                <w:szCs w:val="28"/>
                <w:lang w:eastAsia="ru-RU"/>
              </w:rPr>
              <w:lastRenderedPageBreak/>
              <w:t>работы по специальности не менее 3 (трех) лет.</w:t>
            </w:r>
          </w:p>
          <w:p w:rsidR="00E37CE9" w:rsidRPr="00EE079E" w:rsidRDefault="00E37CE9" w:rsidP="005C73CA">
            <w:pPr>
              <w:pStyle w:val="a4"/>
              <w:ind w:firstLine="596"/>
              <w:jc w:val="both"/>
              <w:rPr>
                <w:rFonts w:ascii="Times New Roman" w:hAnsi="Times New Roman" w:cs="Times New Roman"/>
                <w:sz w:val="28"/>
                <w:szCs w:val="28"/>
              </w:rPr>
            </w:pPr>
            <w:r w:rsidRPr="00EE079E">
              <w:rPr>
                <w:rFonts w:ascii="Times New Roman" w:hAnsi="Times New Roman" w:cs="Times New Roman"/>
                <w:sz w:val="28"/>
                <w:szCs w:val="28"/>
              </w:rPr>
              <w:t xml:space="preserve">8. Уполномоченный Правительством Приднестровской Молдавской Республики исполнительный орган государственной власти принимает решение о выдаче или об отказе в выдаче заключений, предусмотренных пунктами 5 и 7 настоящей </w:t>
            </w:r>
            <w:r w:rsidRPr="00A75745">
              <w:rPr>
                <w:rFonts w:ascii="Times New Roman" w:hAnsi="Times New Roman" w:cs="Times New Roman"/>
                <w:sz w:val="28"/>
                <w:szCs w:val="28"/>
              </w:rPr>
              <w:t>статьи, в срок, не превышающий 10 (десять) рабочих</w:t>
            </w:r>
            <w:r w:rsidRPr="00EE079E">
              <w:rPr>
                <w:rFonts w:ascii="Times New Roman" w:hAnsi="Times New Roman" w:cs="Times New Roman"/>
                <w:sz w:val="28"/>
                <w:szCs w:val="28"/>
              </w:rPr>
              <w:t xml:space="preserve"> дней со дня получения заявления со всеми необходимыми документами.</w:t>
            </w: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r w:rsidRPr="00EE079E">
              <w:rPr>
                <w:rFonts w:ascii="Times New Roman" w:eastAsia="Times New Roman" w:hAnsi="Times New Roman" w:cs="Times New Roman"/>
                <w:sz w:val="28"/>
                <w:szCs w:val="28"/>
                <w:lang w:eastAsia="ru-RU"/>
              </w:rPr>
              <w:t>В случае принятия решения об отказе в выдаче заключения, предусмотренного пунктами 5 и 7 настоящей статьи, не позднее 3 (трех) рабочих дней после вынесения решения уполномоченный Правительством Приднестровской Молдавской Республики исполнительный орган государственной власти уведомляет заявителя об отказе с указанием причины отказа и порядка обжалования.</w:t>
            </w: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r w:rsidRPr="00EE079E">
              <w:rPr>
                <w:rFonts w:ascii="Times New Roman" w:eastAsia="Times New Roman" w:hAnsi="Times New Roman" w:cs="Times New Roman"/>
                <w:sz w:val="28"/>
                <w:szCs w:val="28"/>
                <w:lang w:eastAsia="ru-RU"/>
              </w:rPr>
              <w:t>Основаниями для отказа в выдаче заключений, предусмотренных пунктами 5 и 7 настоящей статьи, являются:</w:t>
            </w: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r w:rsidRPr="00EE079E">
              <w:rPr>
                <w:rFonts w:ascii="Times New Roman" w:eastAsia="Times New Roman" w:hAnsi="Times New Roman" w:cs="Times New Roman"/>
                <w:sz w:val="28"/>
                <w:szCs w:val="28"/>
                <w:lang w:eastAsia="ru-RU"/>
              </w:rPr>
              <w:t>а) наличие в документах, представленных соискателем лицензии, недостоверной или искаженной информации;</w:t>
            </w: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r w:rsidRPr="00EE079E">
              <w:rPr>
                <w:rFonts w:ascii="Times New Roman" w:eastAsia="Times New Roman" w:hAnsi="Times New Roman" w:cs="Times New Roman"/>
                <w:sz w:val="28"/>
                <w:szCs w:val="28"/>
                <w:lang w:eastAsia="ru-RU"/>
              </w:rPr>
              <w:t>б) несоответствие соискателя лицензии требованиям законодательства Приднестровской Молдавской Республики, предъявляемым к организациям – производителям лекарственных средств, фармацевтическим организациям.</w:t>
            </w:r>
          </w:p>
          <w:p w:rsidR="00E37CE9" w:rsidRPr="009A6A8A" w:rsidRDefault="00E37CE9" w:rsidP="005C73CA">
            <w:pPr>
              <w:shd w:val="clear" w:color="auto" w:fill="FFFFFF"/>
              <w:tabs>
                <w:tab w:val="left" w:pos="851"/>
              </w:tabs>
              <w:spacing w:after="0" w:line="240" w:lineRule="auto"/>
              <w:ind w:firstLine="596"/>
              <w:jc w:val="both"/>
              <w:rPr>
                <w:rFonts w:ascii="Times New Roman" w:hAnsi="Times New Roman" w:cs="Times New Roman"/>
                <w:b/>
                <w:color w:val="000000" w:themeColor="text1"/>
                <w:sz w:val="28"/>
                <w:szCs w:val="28"/>
                <w:shd w:val="clear" w:color="auto" w:fill="FFFFFF"/>
              </w:rPr>
            </w:pPr>
            <w:r w:rsidRPr="009A6A8A">
              <w:rPr>
                <w:rFonts w:ascii="Times New Roman" w:hAnsi="Times New Roman" w:cs="Times New Roman"/>
                <w:b/>
                <w:color w:val="000000" w:themeColor="text1"/>
                <w:sz w:val="28"/>
                <w:szCs w:val="28"/>
                <w:shd w:val="clear" w:color="auto" w:fill="FFFFFF"/>
              </w:rPr>
              <w:t xml:space="preserve">Выдача соискателю лицензии заключений, предусмотренных </w:t>
            </w:r>
            <w:r w:rsidRPr="009A6A8A">
              <w:rPr>
                <w:rFonts w:ascii="Times New Roman" w:hAnsi="Times New Roman" w:cs="Times New Roman"/>
                <w:b/>
                <w:color w:val="000000" w:themeColor="text1"/>
                <w:sz w:val="28"/>
                <w:szCs w:val="28"/>
                <w:shd w:val="clear" w:color="auto" w:fill="FFFFFF"/>
              </w:rPr>
              <w:lastRenderedPageBreak/>
              <w:t>пунктами 5  и 7 настоящей статьи, осуществляется в порядке, установленном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здравоохранения - для получения лицензии на осуществление фармацевтической деятельности в сфере обращения лекарственных средств для медицинского применения и изделий медицинского назначения и для получения лицензии на осуществление фармацевтической деятельности по производству и реализации лекарственных средств и изделий медицинского назначения собственного производства,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организации ветеринарной лечебной работы - для получения лицензии на осуществление фармацевтической деятельности в сфере обращения лекарственных средств для ветеринарного применения, в форме по выбору соискателя лицензии, указанной в заявлении, предусмотренном подпунктом а) части первой пункта 6, подпунктом а) пункта 7 настоящей статьи.</w:t>
            </w:r>
          </w:p>
          <w:p w:rsidR="00E37CE9" w:rsidRPr="009A6A8A" w:rsidRDefault="00E37CE9" w:rsidP="005C73CA">
            <w:pPr>
              <w:spacing w:after="0" w:line="240" w:lineRule="auto"/>
              <w:ind w:firstLine="596"/>
              <w:jc w:val="both"/>
              <w:rPr>
                <w:rFonts w:ascii="Times New Roman" w:hAnsi="Times New Roman" w:cs="Times New Roman"/>
                <w:strike/>
                <w:sz w:val="28"/>
                <w:szCs w:val="28"/>
              </w:rPr>
            </w:pPr>
          </w:p>
        </w:tc>
      </w:tr>
      <w:tr w:rsidR="00E37CE9" w:rsidRPr="00EE079E" w:rsidTr="005C73CA">
        <w:trPr>
          <w:trHeight w:val="982"/>
        </w:trPr>
        <w:tc>
          <w:tcPr>
            <w:tcW w:w="4698" w:type="dxa"/>
          </w:tcPr>
          <w:p w:rsidR="00E37CE9" w:rsidRPr="00EE079E" w:rsidRDefault="00E37CE9" w:rsidP="005C73CA">
            <w:pPr>
              <w:spacing w:after="0" w:line="240" w:lineRule="auto"/>
              <w:ind w:firstLine="596"/>
              <w:jc w:val="both"/>
              <w:outlineLvl w:val="0"/>
              <w:rPr>
                <w:rFonts w:ascii="Times New Roman" w:eastAsia="Times New Roman" w:hAnsi="Times New Roman" w:cs="Times New Roman"/>
                <w:sz w:val="28"/>
                <w:szCs w:val="28"/>
                <w:lang w:eastAsia="ru-RU"/>
              </w:rPr>
            </w:pPr>
            <w:r w:rsidRPr="00EE079E">
              <w:rPr>
                <w:rFonts w:ascii="Times New Roman" w:eastAsia="Times New Roman" w:hAnsi="Times New Roman" w:cs="Times New Roman"/>
                <w:sz w:val="28"/>
                <w:szCs w:val="28"/>
                <w:lang w:eastAsia="ru-RU"/>
              </w:rPr>
              <w:lastRenderedPageBreak/>
              <w:t>Статья 25. Порядок ввоза и вывоза медико-фармацевтической продукции</w:t>
            </w:r>
          </w:p>
          <w:p w:rsidR="00E37CE9" w:rsidRPr="00EE079E" w:rsidRDefault="00E37CE9" w:rsidP="005C73CA">
            <w:pPr>
              <w:spacing w:after="0" w:line="240" w:lineRule="auto"/>
              <w:ind w:firstLine="596"/>
              <w:jc w:val="both"/>
              <w:outlineLvl w:val="0"/>
              <w:rPr>
                <w:rFonts w:ascii="Times New Roman" w:eastAsia="Times New Roman" w:hAnsi="Times New Roman" w:cs="Times New Roman"/>
                <w:sz w:val="28"/>
                <w:szCs w:val="28"/>
                <w:lang w:eastAsia="ru-RU"/>
              </w:rPr>
            </w:pP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r w:rsidRPr="00EE079E">
              <w:rPr>
                <w:rFonts w:ascii="Times New Roman" w:eastAsia="Times New Roman" w:hAnsi="Times New Roman" w:cs="Times New Roman"/>
                <w:sz w:val="28"/>
                <w:szCs w:val="28"/>
                <w:lang w:eastAsia="ru-RU"/>
              </w:rPr>
              <w:lastRenderedPageBreak/>
              <w:t>1. Ввозить медико-фармацевтическую продукцию на территорию Приднестровской Молдавской Республики могут следующие юридические лица:</w:t>
            </w:r>
          </w:p>
          <w:p w:rsidR="00E37CE9" w:rsidRPr="004759B4" w:rsidRDefault="00E37CE9" w:rsidP="005C73CA">
            <w:pPr>
              <w:spacing w:after="0" w:line="240" w:lineRule="auto"/>
              <w:ind w:firstLine="596"/>
              <w:jc w:val="both"/>
              <w:outlineLvl w:val="0"/>
              <w:rPr>
                <w:rFonts w:ascii="Times New Roman" w:eastAsia="Times New Roman" w:hAnsi="Times New Roman" w:cs="Times New Roman"/>
                <w:sz w:val="28"/>
                <w:szCs w:val="28"/>
                <w:lang w:eastAsia="ru-RU"/>
              </w:rPr>
            </w:pPr>
            <w:r w:rsidRPr="00EE079E">
              <w:rPr>
                <w:rFonts w:ascii="Times New Roman" w:eastAsia="Times New Roman" w:hAnsi="Times New Roman" w:cs="Times New Roman"/>
                <w:sz w:val="28"/>
                <w:szCs w:val="28"/>
                <w:lang w:eastAsia="ru-RU"/>
              </w:rPr>
              <w:t>…</w:t>
            </w:r>
          </w:p>
          <w:p w:rsidR="00E37CE9" w:rsidRPr="00EE079E" w:rsidRDefault="00E37CE9" w:rsidP="005C73CA">
            <w:pPr>
              <w:spacing w:after="0" w:line="240" w:lineRule="auto"/>
              <w:ind w:firstLine="596"/>
              <w:jc w:val="both"/>
              <w:outlineLvl w:val="0"/>
              <w:rPr>
                <w:rFonts w:ascii="Times New Roman" w:eastAsia="Times New Roman" w:hAnsi="Times New Roman" w:cs="Times New Roman"/>
                <w:b/>
                <w:sz w:val="28"/>
                <w:szCs w:val="28"/>
                <w:lang w:eastAsia="ru-RU"/>
              </w:rPr>
            </w:pPr>
            <w:r w:rsidRPr="00EE079E">
              <w:rPr>
                <w:rFonts w:ascii="Times New Roman" w:eastAsia="Times New Roman" w:hAnsi="Times New Roman" w:cs="Times New Roman"/>
                <w:b/>
                <w:sz w:val="28"/>
                <w:szCs w:val="28"/>
                <w:lang w:eastAsia="ru-RU"/>
              </w:rPr>
              <w:t>д) отсутствует</w:t>
            </w:r>
            <w:r w:rsidRPr="00A75745">
              <w:rPr>
                <w:rFonts w:ascii="Times New Roman" w:eastAsia="Times New Roman" w:hAnsi="Times New Roman" w:cs="Times New Roman"/>
                <w:b/>
                <w:sz w:val="28"/>
                <w:szCs w:val="28"/>
                <w:lang w:eastAsia="ru-RU"/>
              </w:rPr>
              <w:t>.</w:t>
            </w:r>
          </w:p>
        </w:tc>
        <w:tc>
          <w:tcPr>
            <w:tcW w:w="4653" w:type="dxa"/>
          </w:tcPr>
          <w:p w:rsidR="00E37CE9" w:rsidRPr="00EE079E" w:rsidRDefault="00E37CE9" w:rsidP="005C73CA">
            <w:pPr>
              <w:spacing w:after="0" w:line="240" w:lineRule="auto"/>
              <w:ind w:firstLine="596"/>
              <w:jc w:val="both"/>
              <w:outlineLvl w:val="0"/>
              <w:rPr>
                <w:rFonts w:ascii="Times New Roman" w:eastAsia="Times New Roman" w:hAnsi="Times New Roman" w:cs="Times New Roman"/>
                <w:sz w:val="28"/>
                <w:szCs w:val="28"/>
                <w:lang w:eastAsia="ru-RU"/>
              </w:rPr>
            </w:pPr>
            <w:r w:rsidRPr="00EE079E">
              <w:rPr>
                <w:rFonts w:ascii="Times New Roman" w:eastAsia="Times New Roman" w:hAnsi="Times New Roman" w:cs="Times New Roman"/>
                <w:sz w:val="28"/>
                <w:szCs w:val="28"/>
                <w:lang w:eastAsia="ru-RU"/>
              </w:rPr>
              <w:lastRenderedPageBreak/>
              <w:t>Статья 25. Порядок ввоза и вывоза медико-фармацевтической продукции</w:t>
            </w:r>
          </w:p>
          <w:p w:rsidR="00E37CE9" w:rsidRPr="00EE079E" w:rsidRDefault="00E37CE9" w:rsidP="005C73CA">
            <w:pPr>
              <w:pStyle w:val="a3"/>
              <w:ind w:left="6" w:firstLine="596"/>
              <w:jc w:val="both"/>
              <w:rPr>
                <w:sz w:val="28"/>
                <w:szCs w:val="28"/>
              </w:rPr>
            </w:pPr>
          </w:p>
          <w:p w:rsidR="00E37CE9" w:rsidRPr="00EE079E" w:rsidRDefault="00E37CE9" w:rsidP="005C73CA">
            <w:pPr>
              <w:spacing w:after="0" w:line="240" w:lineRule="auto"/>
              <w:ind w:firstLine="596"/>
              <w:jc w:val="both"/>
              <w:rPr>
                <w:rFonts w:ascii="Times New Roman" w:eastAsia="Times New Roman" w:hAnsi="Times New Roman" w:cs="Times New Roman"/>
                <w:sz w:val="28"/>
                <w:szCs w:val="28"/>
                <w:lang w:eastAsia="ru-RU"/>
              </w:rPr>
            </w:pPr>
            <w:r w:rsidRPr="00EE079E">
              <w:rPr>
                <w:rFonts w:ascii="Times New Roman" w:eastAsia="Times New Roman" w:hAnsi="Times New Roman" w:cs="Times New Roman"/>
                <w:sz w:val="28"/>
                <w:szCs w:val="28"/>
                <w:lang w:eastAsia="ru-RU"/>
              </w:rPr>
              <w:lastRenderedPageBreak/>
              <w:t>1. Ввозить медико-фармацевтическую продукцию на территорию Приднестровской Молдавской Республики могут следующие юридические лица:</w:t>
            </w:r>
          </w:p>
          <w:p w:rsidR="00E37CE9" w:rsidRDefault="00E37CE9" w:rsidP="005C73CA">
            <w:pPr>
              <w:spacing w:after="0" w:line="240" w:lineRule="auto"/>
              <w:ind w:firstLine="596"/>
              <w:jc w:val="both"/>
              <w:rPr>
                <w:rFonts w:ascii="Times New Roman" w:hAnsi="Times New Roman" w:cs="Times New Roman"/>
                <w:sz w:val="28"/>
                <w:szCs w:val="28"/>
              </w:rPr>
            </w:pPr>
            <w:r w:rsidRPr="00EE079E">
              <w:rPr>
                <w:rFonts w:ascii="Times New Roman" w:hAnsi="Times New Roman" w:cs="Times New Roman"/>
                <w:sz w:val="28"/>
                <w:szCs w:val="28"/>
              </w:rPr>
              <w:t>…</w:t>
            </w:r>
          </w:p>
          <w:p w:rsidR="00E37CE9" w:rsidRPr="00EE079E" w:rsidRDefault="00E37CE9" w:rsidP="005C73CA">
            <w:pPr>
              <w:spacing w:after="0" w:line="240" w:lineRule="auto"/>
              <w:ind w:firstLine="596"/>
              <w:jc w:val="both"/>
              <w:rPr>
                <w:rFonts w:ascii="Times New Roman" w:hAnsi="Times New Roman" w:cs="Times New Roman"/>
                <w:sz w:val="28"/>
                <w:szCs w:val="28"/>
              </w:rPr>
            </w:pPr>
            <w:r w:rsidRPr="00EE079E">
              <w:rPr>
                <w:rFonts w:ascii="Times New Roman" w:hAnsi="Times New Roman" w:cs="Times New Roman"/>
                <w:b/>
                <w:color w:val="000000" w:themeColor="text1"/>
                <w:sz w:val="28"/>
                <w:szCs w:val="28"/>
                <w:shd w:val="clear" w:color="auto" w:fill="FFFFFF"/>
              </w:rPr>
              <w:t>д) организации</w:t>
            </w:r>
            <w:r w:rsidRPr="00EE079E">
              <w:rPr>
                <w:rFonts w:ascii="Times New Roman" w:hAnsi="Times New Roman" w:cs="Times New Roman"/>
                <w:b/>
                <w:bCs/>
                <w:sz w:val="28"/>
                <w:szCs w:val="28"/>
              </w:rPr>
              <w:t xml:space="preserve">, </w:t>
            </w:r>
            <w:r w:rsidRPr="00EE079E">
              <w:rPr>
                <w:rFonts w:ascii="Times New Roman" w:hAnsi="Times New Roman" w:cs="Times New Roman"/>
                <w:b/>
                <w:sz w:val="28"/>
                <w:szCs w:val="28"/>
              </w:rPr>
              <w:t>осуществляющие розничную и оптовую реализацию ветеринарных препаратов, лекарственных средств для ветеринарного применения, других товаров для ветеринарного применения, а также изготавливающие лекарственные средства для ветеринарного применения для их последующей реализации</w:t>
            </w:r>
            <w:r>
              <w:rPr>
                <w:rFonts w:ascii="Times New Roman" w:hAnsi="Times New Roman" w:cs="Times New Roman"/>
                <w:b/>
                <w:sz w:val="28"/>
                <w:szCs w:val="28"/>
              </w:rPr>
              <w:t>.</w:t>
            </w:r>
          </w:p>
        </w:tc>
      </w:tr>
    </w:tbl>
    <w:p w:rsidR="00E37CE9" w:rsidRPr="00EE079E" w:rsidRDefault="00E37CE9" w:rsidP="00E37CE9">
      <w:pPr>
        <w:tabs>
          <w:tab w:val="left" w:pos="993"/>
          <w:tab w:val="left" w:pos="9498"/>
          <w:tab w:val="left" w:pos="9720"/>
        </w:tabs>
        <w:spacing w:after="0" w:line="240" w:lineRule="auto"/>
        <w:ind w:right="-2" w:firstLine="567"/>
        <w:jc w:val="both"/>
        <w:rPr>
          <w:rFonts w:ascii="Times New Roman" w:hAnsi="Times New Roman" w:cs="Times New Roman"/>
          <w:sz w:val="28"/>
          <w:szCs w:val="28"/>
        </w:rPr>
      </w:pPr>
      <w:bookmarkStart w:id="0" w:name="_GoBack"/>
      <w:bookmarkEnd w:id="0"/>
    </w:p>
    <w:sectPr w:rsidR="00E37CE9" w:rsidRPr="00EE079E" w:rsidSect="00A4799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CE9"/>
    <w:rsid w:val="001177C4"/>
    <w:rsid w:val="005744AA"/>
    <w:rsid w:val="00E37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77116-8CD2-4F6A-A6A3-E65100ABB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CE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7CE9"/>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Plain Text"/>
    <w:aliases w:val="Текст Знак1 Знак,Текст Знак Знак Знак, Знак Знак Знак Знак, Знак, Знак Знак Знак,Знак Знак Знак,Знак Знак,Текст Знак1, Знак Знак Знак Знак1, Знак Знак Знак1,Знак Знак Знак Знак,Знак Знак Знак1,Текст Знак Знак,Текст Знак1 Знак Знак,Знак,Зн"/>
    <w:basedOn w:val="a"/>
    <w:link w:val="2"/>
    <w:rsid w:val="00E37CE9"/>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uiPriority w:val="99"/>
    <w:semiHidden/>
    <w:rsid w:val="00E37CE9"/>
    <w:rPr>
      <w:rFonts w:ascii="Consolas" w:hAnsi="Consolas"/>
      <w:sz w:val="21"/>
      <w:szCs w:val="21"/>
    </w:rPr>
  </w:style>
  <w:style w:type="character" w:customStyle="1" w:styleId="2">
    <w:name w:val="Текст Знак2"/>
    <w:aliases w:val="Текст Знак1 Знак Знак1,Текст Знак Знак Знак Знак, Знак Знак Знак Знак Знак, Знак Знак, Знак Знак Знак Знак2,Знак Знак Знак Знак1,Знак Знак Знак2,Текст Знак1 Знак1, Знак Знак Знак Знак1 Знак, Знак Знак Знак1 Знак,Знак Знак Знак Знак Знак"/>
    <w:link w:val="a4"/>
    <w:rsid w:val="00E37CE9"/>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4291</Words>
  <Characters>24463</Characters>
  <Application>Microsoft Office Word</Application>
  <DocSecurity>0</DocSecurity>
  <Lines>203</Lines>
  <Paragraphs>57</Paragraphs>
  <ScaleCrop>false</ScaleCrop>
  <Company/>
  <LinksUpToDate>false</LinksUpToDate>
  <CharactersWithSpaces>28697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Дротенко Оксана Александровна</cp:lastModifiedBy>
  <cp:revision>1</cp:revision>
  <dcterms:created xsi:type="dcterms:W3CDTF">2024-09-24T08:17:00Z</dcterms:created>
  <dcterms:modified xsi:type="dcterms:W3CDTF">2024-09-24T08:17:00Z</dcterms:modified>
</cp:coreProperties>
</file>