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853493" w:rsidRDefault="00950ED6" w:rsidP="00524223">
      <w:pPr>
        <w:jc w:val="center"/>
        <w:rPr>
          <w:b/>
        </w:rPr>
      </w:pPr>
      <w:r>
        <w:rPr>
          <w:b/>
        </w:rPr>
        <w:t>ПОСТАНОВЛЕНИЕ №</w:t>
      </w:r>
      <w:r w:rsidRPr="00612BBD">
        <w:rPr>
          <w:b/>
        </w:rPr>
        <w:t xml:space="preserve"> </w:t>
      </w:r>
      <w:r w:rsidR="00883129">
        <w:rPr>
          <w:b/>
        </w:rPr>
        <w:t>3377</w:t>
      </w:r>
    </w:p>
    <w:p w:rsidR="00620F3B" w:rsidRPr="0057663B" w:rsidRDefault="00620F3B" w:rsidP="00524223"/>
    <w:p w:rsidR="00620F3B" w:rsidRPr="006F3069" w:rsidRDefault="00620F3B" w:rsidP="00524223">
      <w:pPr>
        <w:outlineLvl w:val="0"/>
      </w:pPr>
      <w:r w:rsidRPr="006F3069">
        <w:t xml:space="preserve">Принято Верховным Советом </w:t>
      </w:r>
    </w:p>
    <w:p w:rsidR="006440F1" w:rsidRPr="006F3069" w:rsidRDefault="00620F3B" w:rsidP="00524223">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1444DA">
        <w:t xml:space="preserve">   </w:t>
      </w:r>
      <w:r w:rsidR="00853493">
        <w:t>25</w:t>
      </w:r>
      <w:r w:rsidR="00C320BE">
        <w:t xml:space="preserve"> </w:t>
      </w:r>
      <w:r w:rsidR="00853493">
        <w:t>сентябр</w:t>
      </w:r>
      <w:r w:rsidR="00EF0949">
        <w:t>я</w:t>
      </w:r>
      <w:r w:rsidR="00A565BE">
        <w:t xml:space="preserve"> </w:t>
      </w:r>
      <w:r w:rsidR="00280BE3" w:rsidRPr="006F3069">
        <w:t>20</w:t>
      </w:r>
      <w:r w:rsidR="00D227AF">
        <w:t>2</w:t>
      </w:r>
      <w:r w:rsidR="001C0DBA">
        <w:t>4</w:t>
      </w:r>
      <w:r w:rsidR="00E73447" w:rsidRPr="006F3069">
        <w:t xml:space="preserve"> года</w:t>
      </w:r>
    </w:p>
    <w:p w:rsidR="00051EFA" w:rsidRPr="0057663B" w:rsidRDefault="00051EFA" w:rsidP="001919EC">
      <w:pPr>
        <w:ind w:firstLine="709"/>
        <w:jc w:val="both"/>
        <w:rPr>
          <w:bCs/>
        </w:rPr>
      </w:pPr>
    </w:p>
    <w:p w:rsidR="00883129" w:rsidRDefault="00883129" w:rsidP="00883129">
      <w:pPr>
        <w:ind w:right="4134"/>
        <w:jc w:val="both"/>
        <w:rPr>
          <w:b/>
        </w:rPr>
      </w:pPr>
      <w:r>
        <w:rPr>
          <w:b/>
        </w:rPr>
        <w:t xml:space="preserve">Об освобождении  от должности главного редактора государственного республиканского средства массовой информации – </w:t>
      </w:r>
      <w:r w:rsidRPr="00A26365">
        <w:rPr>
          <w:rStyle w:val="tx1"/>
        </w:rPr>
        <w:t>газеты «Гомiн»</w:t>
      </w:r>
    </w:p>
    <w:p w:rsidR="00883129" w:rsidRPr="00883129" w:rsidRDefault="00883129" w:rsidP="00883129">
      <w:pPr>
        <w:ind w:firstLine="720"/>
        <w:jc w:val="both"/>
      </w:pPr>
    </w:p>
    <w:p w:rsidR="00883129" w:rsidRDefault="00883129" w:rsidP="00883129">
      <w:pPr>
        <w:ind w:firstLine="720"/>
        <w:jc w:val="both"/>
      </w:pPr>
      <w:r>
        <w:t xml:space="preserve">Рассмотрев представление </w:t>
      </w:r>
      <w:r>
        <w:rPr>
          <w:bCs/>
          <w:iCs/>
        </w:rPr>
        <w:t>уполномоченного Правительством Приднестровской Молдавской Республики исполнительного органа государственной власти в области средств массовой информации</w:t>
      </w:r>
      <w:r>
        <w:t xml:space="preserve"> об освобождении от должность главного редактора государственного республиканского средства массовой </w:t>
      </w:r>
      <w:r w:rsidRPr="00883129">
        <w:t xml:space="preserve">информации – </w:t>
      </w:r>
      <w:r w:rsidRPr="00883129">
        <w:rPr>
          <w:rStyle w:val="tx1"/>
          <w:b w:val="0"/>
        </w:rPr>
        <w:t>газеты «Гомiн»</w:t>
      </w:r>
      <w:r w:rsidRPr="00883129">
        <w:rPr>
          <w:b/>
        </w:rPr>
        <w:br/>
      </w:r>
      <w:r w:rsidRPr="00883129">
        <w:t xml:space="preserve">(исх. от </w:t>
      </w:r>
      <w:r w:rsidRPr="00883129">
        <w:rPr>
          <w:color w:val="000000" w:themeColor="text1"/>
        </w:rPr>
        <w:t>16 сентября 2024 года № 01-26/12-48</w:t>
      </w:r>
      <w:r w:rsidRPr="00883129">
        <w:t>), внесенного в соответствии с частью шестой  статьи 8-2 Закона Приднестровской Молдавской Республики</w:t>
      </w:r>
      <w:r>
        <w:t xml:space="preserve"> «О средствах массовой информации», руководствуясь пунктом 4 статьи 100 и пунктом 8 статьи 138 и статьи 140 Регламента Верховного Совета Приднестровской Молдавской Республики, Верховный Совет Приднестровской Молдавской Республики </w:t>
      </w:r>
      <w:r>
        <w:rPr>
          <w:b/>
        </w:rPr>
        <w:t>ПОСТАНОВЛЯЕТ</w:t>
      </w:r>
      <w:r w:rsidRPr="00C04556">
        <w:rPr>
          <w:b/>
        </w:rPr>
        <w:t>:</w:t>
      </w:r>
    </w:p>
    <w:p w:rsidR="00883129" w:rsidRDefault="00883129" w:rsidP="00883129">
      <w:pPr>
        <w:ind w:firstLine="720"/>
        <w:jc w:val="both"/>
        <w:rPr>
          <w:sz w:val="16"/>
          <w:szCs w:val="16"/>
        </w:rPr>
      </w:pPr>
    </w:p>
    <w:p w:rsidR="00883129" w:rsidRPr="006F1D2C" w:rsidRDefault="00883129" w:rsidP="00883129">
      <w:pPr>
        <w:ind w:firstLine="720"/>
        <w:jc w:val="both"/>
      </w:pPr>
      <w:r>
        <w:t>1</w:t>
      </w:r>
      <w:r w:rsidRPr="00883129">
        <w:t xml:space="preserve">. Освободить от должности главного редактора государственного республиканского средства массовой информации – </w:t>
      </w:r>
      <w:r w:rsidRPr="00883129">
        <w:rPr>
          <w:rStyle w:val="tx1"/>
          <w:b w:val="0"/>
        </w:rPr>
        <w:t>газеты «Гомiн»</w:t>
      </w:r>
      <w:r w:rsidRPr="00883129">
        <w:rPr>
          <w:rStyle w:val="tx1"/>
        </w:rPr>
        <w:t xml:space="preserve"> </w:t>
      </w:r>
      <w:r w:rsidRPr="00883129">
        <w:rPr>
          <w:rFonts w:eastAsia="Calibri"/>
        </w:rPr>
        <w:t>Фетисову Любовь Борисовну с 26 сентября 2024 года</w:t>
      </w:r>
      <w:r w:rsidRPr="00883129">
        <w:t>.</w:t>
      </w:r>
    </w:p>
    <w:p w:rsidR="00883129" w:rsidRPr="00883129" w:rsidRDefault="00883129" w:rsidP="00883129">
      <w:pPr>
        <w:ind w:firstLine="720"/>
        <w:jc w:val="both"/>
      </w:pPr>
    </w:p>
    <w:p w:rsidR="00883129" w:rsidRPr="00883129" w:rsidRDefault="00883129" w:rsidP="00883129">
      <w:pPr>
        <w:tabs>
          <w:tab w:val="left" w:pos="4962"/>
          <w:tab w:val="left" w:pos="6379"/>
          <w:tab w:val="left" w:pos="7230"/>
          <w:tab w:val="left" w:pos="7371"/>
        </w:tabs>
        <w:ind w:right="-2" w:firstLine="709"/>
        <w:jc w:val="both"/>
        <w:rPr>
          <w:color w:val="000000" w:themeColor="text1"/>
        </w:rPr>
      </w:pPr>
      <w:r w:rsidRPr="00883129">
        <w:rPr>
          <w:color w:val="000000" w:themeColor="text1"/>
        </w:rPr>
        <w:t>2.  Постановление Верховного Совета Приднестровской Молдавской Республики от 13 ноября 2019 года № 3169 «О назначении на должность главного редактора государственного республиканского средства массовой информации – газеты «Гом</w:t>
      </w:r>
      <w:r w:rsidRPr="00883129">
        <w:rPr>
          <w:color w:val="000000" w:themeColor="text1"/>
          <w:lang w:val="en-US"/>
        </w:rPr>
        <w:t>i</w:t>
      </w:r>
      <w:r w:rsidRPr="00883129">
        <w:rPr>
          <w:color w:val="000000" w:themeColor="text1"/>
        </w:rPr>
        <w:t>н» (САЗ 19-45) считать утратившим силу.</w:t>
      </w:r>
    </w:p>
    <w:p w:rsidR="00883129" w:rsidRPr="00883129" w:rsidRDefault="00883129" w:rsidP="00883129">
      <w:pPr>
        <w:jc w:val="both"/>
      </w:pPr>
    </w:p>
    <w:p w:rsidR="00883129" w:rsidRDefault="00883129" w:rsidP="00883129">
      <w:pPr>
        <w:ind w:firstLine="720"/>
        <w:jc w:val="both"/>
      </w:pPr>
      <w:r>
        <w:t>3. Настоящее Постановление вступает в силу со дня принятия и подлежит официальному опубликованию.</w:t>
      </w:r>
    </w:p>
    <w:p w:rsidR="0057663B" w:rsidRPr="00534FE9" w:rsidRDefault="0057663B" w:rsidP="001919EC">
      <w:pPr>
        <w:outlineLvl w:val="0"/>
      </w:pPr>
    </w:p>
    <w:p w:rsidR="004164AB" w:rsidRPr="005C21C4" w:rsidRDefault="004164AB" w:rsidP="001919EC">
      <w:pPr>
        <w:outlineLvl w:val="0"/>
      </w:pPr>
      <w:r w:rsidRPr="005C21C4">
        <w:t xml:space="preserve">Председатель Верховного </w:t>
      </w:r>
    </w:p>
    <w:p w:rsidR="004164AB" w:rsidRPr="005C21C4" w:rsidRDefault="004164AB" w:rsidP="001919EC">
      <w:r w:rsidRPr="005C21C4">
        <w:t xml:space="preserve">Совета Приднестровской </w:t>
      </w:r>
    </w:p>
    <w:p w:rsidR="004164AB" w:rsidRPr="001E3C80" w:rsidRDefault="004164AB" w:rsidP="001919EC">
      <w:r w:rsidRPr="001E3C80">
        <w:t>Молдавской Республики                                                       А. В. КОРШУНОВ</w:t>
      </w:r>
    </w:p>
    <w:p w:rsidR="002E15B6" w:rsidRPr="006C7CCC" w:rsidRDefault="002E15B6" w:rsidP="001919EC">
      <w:pPr>
        <w:outlineLvl w:val="0"/>
        <w:rPr>
          <w:sz w:val="16"/>
          <w:szCs w:val="16"/>
        </w:rPr>
      </w:pPr>
    </w:p>
    <w:p w:rsidR="00950ED6" w:rsidRPr="001E3C80" w:rsidRDefault="00B51B26" w:rsidP="001919EC">
      <w:r w:rsidRPr="001E3C80">
        <w:t>г. Тирасполь</w:t>
      </w:r>
    </w:p>
    <w:p w:rsidR="00B51B26" w:rsidRPr="00776983" w:rsidRDefault="007B5065" w:rsidP="001919EC">
      <w:r w:rsidRPr="00776983">
        <w:t>«</w:t>
      </w:r>
      <w:r w:rsidR="006F1D2C">
        <w:t>26</w:t>
      </w:r>
      <w:bookmarkStart w:id="0" w:name="_GoBack"/>
      <w:bookmarkEnd w:id="0"/>
      <w:r w:rsidRPr="00776983">
        <w:t>»</w:t>
      </w:r>
      <w:r w:rsidR="00A565BE" w:rsidRPr="00776983">
        <w:t xml:space="preserve"> </w:t>
      </w:r>
      <w:r w:rsidR="00853493">
        <w:t>сентябр</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883129">
      <w:r w:rsidRPr="00776983">
        <w:t xml:space="preserve">№ </w:t>
      </w:r>
      <w:r w:rsidR="00883129">
        <w:t>3377</w:t>
      </w:r>
    </w:p>
    <w:sectPr w:rsidR="00C008D0" w:rsidSect="00D153DA">
      <w:head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2B" w:rsidRDefault="00D1332B">
      <w:r>
        <w:separator/>
      </w:r>
    </w:p>
  </w:endnote>
  <w:endnote w:type="continuationSeparator" w:id="0">
    <w:p w:rsidR="00D1332B" w:rsidRDefault="00D1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2B" w:rsidRDefault="00D1332B">
      <w:r>
        <w:separator/>
      </w:r>
    </w:p>
  </w:footnote>
  <w:footnote w:type="continuationSeparator" w:id="0">
    <w:p w:rsidR="00D1332B" w:rsidRDefault="00D1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59DB" w:rsidRDefault="00A059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34A"/>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56A"/>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9EC"/>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2BA1"/>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524"/>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4F56"/>
    <w:rsid w:val="00265061"/>
    <w:rsid w:val="00265BE0"/>
    <w:rsid w:val="002662E0"/>
    <w:rsid w:val="0026711C"/>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261B"/>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1C86"/>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437"/>
    <w:rsid w:val="003639EA"/>
    <w:rsid w:val="00365BCB"/>
    <w:rsid w:val="003665B9"/>
    <w:rsid w:val="00366E5C"/>
    <w:rsid w:val="00366EAF"/>
    <w:rsid w:val="00367037"/>
    <w:rsid w:val="003670A2"/>
    <w:rsid w:val="00367E12"/>
    <w:rsid w:val="00370DEB"/>
    <w:rsid w:val="00373B8D"/>
    <w:rsid w:val="00373C3E"/>
    <w:rsid w:val="003760BB"/>
    <w:rsid w:val="003760F3"/>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3E1E"/>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4FEB"/>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A54"/>
    <w:rsid w:val="00512FEF"/>
    <w:rsid w:val="0051336F"/>
    <w:rsid w:val="00513B67"/>
    <w:rsid w:val="00513F5A"/>
    <w:rsid w:val="005146D8"/>
    <w:rsid w:val="00516C53"/>
    <w:rsid w:val="00517021"/>
    <w:rsid w:val="00517B1B"/>
    <w:rsid w:val="00520407"/>
    <w:rsid w:val="005219BB"/>
    <w:rsid w:val="005234D9"/>
    <w:rsid w:val="00523B58"/>
    <w:rsid w:val="00524223"/>
    <w:rsid w:val="005248EC"/>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63B"/>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681"/>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17E"/>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271F4"/>
    <w:rsid w:val="00630120"/>
    <w:rsid w:val="00630995"/>
    <w:rsid w:val="00633119"/>
    <w:rsid w:val="00633457"/>
    <w:rsid w:val="006354D9"/>
    <w:rsid w:val="00635730"/>
    <w:rsid w:val="00635BFE"/>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5CC2"/>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AA3"/>
    <w:rsid w:val="006C4C29"/>
    <w:rsid w:val="006C550B"/>
    <w:rsid w:val="006C580E"/>
    <w:rsid w:val="006C5E82"/>
    <w:rsid w:val="006C60B3"/>
    <w:rsid w:val="006C6A10"/>
    <w:rsid w:val="006C74D7"/>
    <w:rsid w:val="006C7CCC"/>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1D2C"/>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01B3"/>
    <w:rsid w:val="0072188B"/>
    <w:rsid w:val="007225AC"/>
    <w:rsid w:val="007225BF"/>
    <w:rsid w:val="00722B49"/>
    <w:rsid w:val="00722EF6"/>
    <w:rsid w:val="00723FCE"/>
    <w:rsid w:val="007249AD"/>
    <w:rsid w:val="00724DBD"/>
    <w:rsid w:val="007267A8"/>
    <w:rsid w:val="00730AB6"/>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ADF"/>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4883"/>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2671"/>
    <w:rsid w:val="00823574"/>
    <w:rsid w:val="008239F7"/>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493"/>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5965"/>
    <w:rsid w:val="008761E8"/>
    <w:rsid w:val="008761F3"/>
    <w:rsid w:val="00876BA9"/>
    <w:rsid w:val="00877A58"/>
    <w:rsid w:val="00880F04"/>
    <w:rsid w:val="008828C2"/>
    <w:rsid w:val="00882CDF"/>
    <w:rsid w:val="00883129"/>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9F7"/>
    <w:rsid w:val="008A1B13"/>
    <w:rsid w:val="008A2FDE"/>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C6D74"/>
    <w:rsid w:val="008D0011"/>
    <w:rsid w:val="008D01C3"/>
    <w:rsid w:val="008D07F0"/>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6BAC"/>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2703"/>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A86"/>
    <w:rsid w:val="00994D4D"/>
    <w:rsid w:val="00995AAD"/>
    <w:rsid w:val="00996B66"/>
    <w:rsid w:val="00996B9F"/>
    <w:rsid w:val="00996F19"/>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3D32"/>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2791F"/>
    <w:rsid w:val="00A3025F"/>
    <w:rsid w:val="00A30665"/>
    <w:rsid w:val="00A31BCF"/>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01A"/>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49D9"/>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7534F"/>
    <w:rsid w:val="00B83036"/>
    <w:rsid w:val="00B83850"/>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BF6A6D"/>
    <w:rsid w:val="00C0028E"/>
    <w:rsid w:val="00C008D0"/>
    <w:rsid w:val="00C01B4E"/>
    <w:rsid w:val="00C02ACA"/>
    <w:rsid w:val="00C02F4B"/>
    <w:rsid w:val="00C03877"/>
    <w:rsid w:val="00C04556"/>
    <w:rsid w:val="00C06074"/>
    <w:rsid w:val="00C07BF0"/>
    <w:rsid w:val="00C07FBB"/>
    <w:rsid w:val="00C10AF9"/>
    <w:rsid w:val="00C10D82"/>
    <w:rsid w:val="00C116A7"/>
    <w:rsid w:val="00C11834"/>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22B3"/>
    <w:rsid w:val="00C7304F"/>
    <w:rsid w:val="00C741BA"/>
    <w:rsid w:val="00C74C7F"/>
    <w:rsid w:val="00C752C9"/>
    <w:rsid w:val="00C75BDC"/>
    <w:rsid w:val="00C75D6F"/>
    <w:rsid w:val="00C77B16"/>
    <w:rsid w:val="00C8056A"/>
    <w:rsid w:val="00C80C63"/>
    <w:rsid w:val="00C81946"/>
    <w:rsid w:val="00C8240B"/>
    <w:rsid w:val="00C8247E"/>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85"/>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1DBB"/>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32B"/>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F5A"/>
    <w:rsid w:val="00D5182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26E5"/>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66E1"/>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5E34"/>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6413"/>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5F82"/>
    <w:rsid w:val="00F06ABA"/>
    <w:rsid w:val="00F06F30"/>
    <w:rsid w:val="00F110F8"/>
    <w:rsid w:val="00F121E2"/>
    <w:rsid w:val="00F12B34"/>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16"/>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B1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6652"/>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8A9"/>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03FA"/>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3E18"/>
    <w:pPr>
      <w:tabs>
        <w:tab w:val="center" w:pos="4677"/>
        <w:tab w:val="right" w:pos="9355"/>
      </w:tabs>
    </w:pPr>
  </w:style>
  <w:style w:type="character" w:styleId="a4">
    <w:name w:val="page number"/>
    <w:basedOn w:val="a0"/>
    <w:rsid w:val="006A3E18"/>
  </w:style>
  <w:style w:type="paragraph" w:styleId="a5">
    <w:name w:val="Document Map"/>
    <w:basedOn w:val="a"/>
    <w:semiHidden/>
    <w:rsid w:val="008F62E7"/>
    <w:pPr>
      <w:shd w:val="clear" w:color="auto" w:fill="000080"/>
    </w:pPr>
    <w:rPr>
      <w:rFonts w:ascii="Tahoma" w:hAnsi="Tahoma" w:cs="Tahoma"/>
      <w:sz w:val="20"/>
      <w:szCs w:val="20"/>
    </w:rPr>
  </w:style>
  <w:style w:type="paragraph" w:styleId="a6">
    <w:name w:val="Body Text"/>
    <w:basedOn w:val="a"/>
    <w:link w:val="a7"/>
    <w:rsid w:val="00467BFA"/>
    <w:pPr>
      <w:jc w:val="center"/>
    </w:pPr>
    <w:rPr>
      <w:rFonts w:eastAsia="Calibri"/>
    </w:rPr>
  </w:style>
  <w:style w:type="character" w:customStyle="1" w:styleId="a7">
    <w:name w:val="Основной текст Знак"/>
    <w:link w:val="a6"/>
    <w:locked/>
    <w:rsid w:val="00467BFA"/>
    <w:rPr>
      <w:rFonts w:eastAsia="Calibri"/>
      <w:sz w:val="24"/>
      <w:szCs w:val="24"/>
      <w:lang w:val="ru-RU" w:eastAsia="ru-RU" w:bidi="ar-SA"/>
    </w:rPr>
  </w:style>
  <w:style w:type="paragraph" w:styleId="a8">
    <w:name w:val="List Paragraph"/>
    <w:basedOn w:val="a"/>
    <w:link w:val="a9"/>
    <w:uiPriority w:val="34"/>
    <w:qFormat/>
    <w:rsid w:val="001914DF"/>
    <w:pPr>
      <w:ind w:left="708"/>
    </w:pPr>
  </w:style>
  <w:style w:type="paragraph" w:styleId="aa">
    <w:name w:val="footer"/>
    <w:basedOn w:val="a"/>
    <w:rsid w:val="005F4ED1"/>
    <w:pPr>
      <w:tabs>
        <w:tab w:val="center" w:pos="4677"/>
        <w:tab w:val="right" w:pos="9355"/>
      </w:tabs>
    </w:pPr>
  </w:style>
  <w:style w:type="paragraph" w:styleId="ab">
    <w:name w:val="Normal (Web)"/>
    <w:basedOn w:val="a"/>
    <w:rsid w:val="00F33A12"/>
    <w:pPr>
      <w:spacing w:before="100" w:beforeAutospacing="1" w:after="100" w:afterAutospacing="1"/>
    </w:pPr>
  </w:style>
  <w:style w:type="paragraph" w:styleId="ac">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c"/>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d">
    <w:name w:val="Balloon Text"/>
    <w:basedOn w:val="a"/>
    <w:semiHidden/>
    <w:rsid w:val="00DA6E7A"/>
    <w:rPr>
      <w:rFonts w:ascii="Tahoma" w:hAnsi="Tahoma" w:cs="Tahoma"/>
      <w:sz w:val="16"/>
      <w:szCs w:val="16"/>
    </w:rPr>
  </w:style>
  <w:style w:type="character" w:styleId="ae">
    <w:name w:val="Strong"/>
    <w:qFormat/>
    <w:rsid w:val="001441DC"/>
    <w:rPr>
      <w:b/>
      <w:bCs/>
    </w:rPr>
  </w:style>
  <w:style w:type="paragraph" w:customStyle="1" w:styleId="center">
    <w:name w:val="center"/>
    <w:basedOn w:val="a"/>
    <w:rsid w:val="003F7C59"/>
    <w:pPr>
      <w:jc w:val="center"/>
    </w:pPr>
  </w:style>
  <w:style w:type="paragraph" w:styleId="af">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9">
    <w:name w:val="Абзац списка Знак"/>
    <w:link w:val="a8"/>
    <w:uiPriority w:val="34"/>
    <w:locked/>
    <w:rsid w:val="0064583D"/>
    <w:rPr>
      <w:sz w:val="24"/>
      <w:szCs w:val="24"/>
    </w:rPr>
  </w:style>
  <w:style w:type="character" w:customStyle="1" w:styleId="tx1">
    <w:name w:val="tx1"/>
    <w:basedOn w:val="a0"/>
    <w:rsid w:val="00883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2275-8644-44FA-A50C-F6D47118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6</cp:revision>
  <cp:lastPrinted>2024-09-26T08:27:00Z</cp:lastPrinted>
  <dcterms:created xsi:type="dcterms:W3CDTF">2024-09-25T12:33:00Z</dcterms:created>
  <dcterms:modified xsi:type="dcterms:W3CDTF">2024-09-27T06:07:00Z</dcterms:modified>
</cp:coreProperties>
</file>