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ACC" w:rsidRPr="00693D67" w:rsidRDefault="00490ACC" w:rsidP="00E511C4">
      <w:pPr>
        <w:jc w:val="both"/>
        <w:rPr>
          <w:spacing w:val="0"/>
          <w:lang w:val="en-US"/>
        </w:rPr>
      </w:pPr>
    </w:p>
    <w:p w:rsidR="00490ACC" w:rsidRPr="00693D67" w:rsidRDefault="00285020" w:rsidP="00E511C4">
      <w:pPr>
        <w:jc w:val="center"/>
        <w:outlineLvl w:val="0"/>
        <w:rPr>
          <w:b/>
          <w:caps/>
          <w:spacing w:val="0"/>
        </w:rPr>
      </w:pPr>
      <w:r>
        <w:rPr>
          <w:spacing w:val="0"/>
        </w:rPr>
        <w:t>ВАА</w:t>
      </w:r>
    </w:p>
    <w:p w:rsidR="00490ACC" w:rsidRPr="00693D67" w:rsidRDefault="00490ACC" w:rsidP="00E511C4">
      <w:pPr>
        <w:pStyle w:val="41"/>
        <w:shd w:val="clear" w:color="auto" w:fill="auto"/>
        <w:spacing w:before="0" w:after="0" w:line="240" w:lineRule="auto"/>
        <w:jc w:val="center"/>
        <w:rPr>
          <w:spacing w:val="0"/>
          <w:sz w:val="28"/>
          <w:szCs w:val="28"/>
        </w:rPr>
      </w:pPr>
    </w:p>
    <w:p w:rsidR="00222C1B" w:rsidRPr="00693D67" w:rsidRDefault="00222C1B" w:rsidP="00E511C4">
      <w:pPr>
        <w:jc w:val="center"/>
        <w:rPr>
          <w:b/>
          <w:bCs/>
          <w:iCs/>
          <w:spacing w:val="0"/>
        </w:rPr>
      </w:pPr>
      <w:r w:rsidRPr="00693D67">
        <w:rPr>
          <w:b/>
          <w:bCs/>
          <w:iCs/>
          <w:spacing w:val="0"/>
        </w:rPr>
        <w:t xml:space="preserve">«Об утверждении государственной программы </w:t>
      </w:r>
    </w:p>
    <w:p w:rsidR="00222C1B" w:rsidRPr="00693D67" w:rsidRDefault="00222C1B" w:rsidP="00E511C4">
      <w:pPr>
        <w:jc w:val="center"/>
        <w:rPr>
          <w:b/>
          <w:bCs/>
          <w:iCs/>
          <w:spacing w:val="0"/>
        </w:rPr>
      </w:pPr>
      <w:r w:rsidRPr="00693D67">
        <w:rPr>
          <w:b/>
          <w:bCs/>
          <w:iCs/>
          <w:spacing w:val="0"/>
        </w:rPr>
        <w:t xml:space="preserve">«Благоустройство и сохранение мест захоронений </w:t>
      </w:r>
    </w:p>
    <w:p w:rsidR="00222C1B" w:rsidRPr="00693D67" w:rsidRDefault="00222C1B" w:rsidP="00E511C4">
      <w:pPr>
        <w:jc w:val="center"/>
        <w:rPr>
          <w:b/>
          <w:bCs/>
          <w:iCs/>
          <w:spacing w:val="0"/>
        </w:rPr>
      </w:pPr>
      <w:r w:rsidRPr="00693D67">
        <w:rPr>
          <w:b/>
          <w:bCs/>
          <w:iCs/>
          <w:spacing w:val="0"/>
        </w:rPr>
        <w:t xml:space="preserve">Героев Советского Союза, полных кавалеров ордена Славы и </w:t>
      </w:r>
      <w:r w:rsidR="000F0170">
        <w:rPr>
          <w:b/>
          <w:bCs/>
          <w:iCs/>
          <w:spacing w:val="0"/>
        </w:rPr>
        <w:t>м</w:t>
      </w:r>
      <w:r w:rsidRPr="00693D67">
        <w:rPr>
          <w:b/>
          <w:bCs/>
          <w:iCs/>
          <w:spacing w:val="0"/>
        </w:rPr>
        <w:t xml:space="preserve">емориалов воинской </w:t>
      </w:r>
      <w:r w:rsidR="000F0170">
        <w:rPr>
          <w:b/>
          <w:bCs/>
          <w:iCs/>
          <w:spacing w:val="0"/>
        </w:rPr>
        <w:t>с</w:t>
      </w:r>
      <w:r w:rsidRPr="00693D67">
        <w:rPr>
          <w:b/>
          <w:bCs/>
          <w:iCs/>
          <w:spacing w:val="0"/>
        </w:rPr>
        <w:t xml:space="preserve">лавы Великой Отечественной войны» </w:t>
      </w:r>
    </w:p>
    <w:p w:rsidR="008D1DEF" w:rsidRPr="00693D67" w:rsidRDefault="00222C1B" w:rsidP="00E511C4">
      <w:pPr>
        <w:jc w:val="center"/>
        <w:rPr>
          <w:b/>
          <w:spacing w:val="0"/>
        </w:rPr>
      </w:pPr>
      <w:r w:rsidRPr="00693D67">
        <w:rPr>
          <w:b/>
          <w:bCs/>
          <w:iCs/>
          <w:spacing w:val="0"/>
        </w:rPr>
        <w:t>на 2024–2025 годы»</w:t>
      </w:r>
    </w:p>
    <w:p w:rsidR="00BD0DB1" w:rsidRDefault="00BD0DB1" w:rsidP="00E511C4">
      <w:pPr>
        <w:jc w:val="center"/>
        <w:rPr>
          <w:spacing w:val="0"/>
        </w:rPr>
      </w:pPr>
    </w:p>
    <w:p w:rsidR="00285020" w:rsidRPr="00285020" w:rsidRDefault="00285020" w:rsidP="00285020">
      <w:pPr>
        <w:jc w:val="center"/>
        <w:rPr>
          <w:spacing w:val="0"/>
        </w:rPr>
      </w:pPr>
      <w:r w:rsidRPr="00285020">
        <w:rPr>
          <w:spacing w:val="0"/>
        </w:rPr>
        <w:t>ЗАКОН</w:t>
      </w:r>
    </w:p>
    <w:p w:rsidR="00285020" w:rsidRPr="00285020" w:rsidRDefault="00285020" w:rsidP="00285020">
      <w:pPr>
        <w:jc w:val="center"/>
        <w:rPr>
          <w:spacing w:val="0"/>
        </w:rPr>
      </w:pPr>
    </w:p>
    <w:p w:rsidR="00285020" w:rsidRPr="00285020" w:rsidRDefault="00285020" w:rsidP="00285020">
      <w:pPr>
        <w:jc w:val="center"/>
        <w:rPr>
          <w:spacing w:val="0"/>
        </w:rPr>
      </w:pPr>
      <w:r w:rsidRPr="00285020">
        <w:rPr>
          <w:spacing w:val="0"/>
        </w:rPr>
        <w:t>ПРЕЗИДЕНТ</w:t>
      </w:r>
    </w:p>
    <w:p w:rsidR="00285020" w:rsidRPr="00285020" w:rsidRDefault="00285020" w:rsidP="00285020">
      <w:pPr>
        <w:jc w:val="center"/>
        <w:rPr>
          <w:spacing w:val="0"/>
        </w:rPr>
      </w:pPr>
      <w:r w:rsidRPr="00285020">
        <w:rPr>
          <w:spacing w:val="0"/>
        </w:rPr>
        <w:t>ПРИДНЕСТРОВСКОЙ МОЛДАВСКОЙ РЕСПУБЛИКИ</w:t>
      </w:r>
    </w:p>
    <w:p w:rsidR="00285020" w:rsidRPr="00285020" w:rsidRDefault="00285020" w:rsidP="00285020">
      <w:pPr>
        <w:jc w:val="center"/>
        <w:rPr>
          <w:spacing w:val="0"/>
        </w:rPr>
      </w:pPr>
    </w:p>
    <w:p w:rsidR="00285020" w:rsidRPr="00285020" w:rsidRDefault="00285020" w:rsidP="00285020">
      <w:pPr>
        <w:jc w:val="center"/>
        <w:rPr>
          <w:spacing w:val="0"/>
        </w:rPr>
      </w:pPr>
      <w:r>
        <w:rPr>
          <w:spacing w:val="0"/>
        </w:rPr>
        <w:t>28</w:t>
      </w:r>
      <w:r w:rsidRPr="00285020">
        <w:rPr>
          <w:spacing w:val="0"/>
        </w:rPr>
        <w:t xml:space="preserve"> </w:t>
      </w:r>
      <w:r>
        <w:rPr>
          <w:spacing w:val="0"/>
        </w:rPr>
        <w:t>декабря</w:t>
      </w:r>
      <w:r w:rsidRPr="00285020">
        <w:rPr>
          <w:spacing w:val="0"/>
        </w:rPr>
        <w:t xml:space="preserve"> 202</w:t>
      </w:r>
      <w:r>
        <w:rPr>
          <w:spacing w:val="0"/>
        </w:rPr>
        <w:t>3</w:t>
      </w:r>
      <w:r w:rsidRPr="00285020">
        <w:rPr>
          <w:spacing w:val="0"/>
        </w:rPr>
        <w:t xml:space="preserve"> года</w:t>
      </w:r>
    </w:p>
    <w:p w:rsidR="00285020" w:rsidRPr="00285020" w:rsidRDefault="00285020" w:rsidP="00285020">
      <w:pPr>
        <w:jc w:val="center"/>
        <w:rPr>
          <w:spacing w:val="0"/>
        </w:rPr>
      </w:pPr>
      <w:r w:rsidRPr="00285020">
        <w:rPr>
          <w:spacing w:val="0"/>
        </w:rPr>
        <w:t>№ 4</w:t>
      </w:r>
      <w:r>
        <w:rPr>
          <w:spacing w:val="0"/>
        </w:rPr>
        <w:t>30</w:t>
      </w:r>
      <w:r w:rsidRPr="00285020">
        <w:rPr>
          <w:spacing w:val="0"/>
        </w:rPr>
        <w:t>-З-VII</w:t>
      </w:r>
    </w:p>
    <w:p w:rsidR="00285020" w:rsidRPr="00285020" w:rsidRDefault="00285020" w:rsidP="00285020">
      <w:pPr>
        <w:jc w:val="center"/>
        <w:rPr>
          <w:spacing w:val="0"/>
        </w:rPr>
      </w:pPr>
    </w:p>
    <w:p w:rsidR="00285020" w:rsidRPr="00285020" w:rsidRDefault="00285020" w:rsidP="00285020">
      <w:pPr>
        <w:jc w:val="center"/>
        <w:rPr>
          <w:spacing w:val="0"/>
        </w:rPr>
      </w:pPr>
      <w:r w:rsidRPr="00285020">
        <w:rPr>
          <w:spacing w:val="0"/>
        </w:rPr>
        <w:t>(САЗ 2</w:t>
      </w:r>
      <w:r>
        <w:rPr>
          <w:spacing w:val="0"/>
        </w:rPr>
        <w:t>4</w:t>
      </w:r>
      <w:r w:rsidRPr="00285020">
        <w:rPr>
          <w:spacing w:val="0"/>
        </w:rPr>
        <w:t>-</w:t>
      </w:r>
      <w:r>
        <w:rPr>
          <w:spacing w:val="0"/>
        </w:rPr>
        <w:t>1</w:t>
      </w:r>
      <w:r w:rsidRPr="00285020">
        <w:rPr>
          <w:spacing w:val="0"/>
        </w:rPr>
        <w:t>)</w:t>
      </w:r>
    </w:p>
    <w:p w:rsidR="00285020" w:rsidRPr="00693D67" w:rsidRDefault="00285020" w:rsidP="00E511C4">
      <w:pPr>
        <w:jc w:val="center"/>
        <w:rPr>
          <w:spacing w:val="0"/>
        </w:rPr>
      </w:pPr>
    </w:p>
    <w:p w:rsidR="00490ACC" w:rsidRPr="00693D67" w:rsidRDefault="00490ACC" w:rsidP="00E511C4">
      <w:pPr>
        <w:jc w:val="both"/>
        <w:rPr>
          <w:spacing w:val="0"/>
        </w:rPr>
      </w:pPr>
      <w:r w:rsidRPr="00693D67">
        <w:rPr>
          <w:spacing w:val="0"/>
        </w:rPr>
        <w:t>Принят Верховным Советом</w:t>
      </w:r>
    </w:p>
    <w:p w:rsidR="00490ACC" w:rsidRPr="00693D67" w:rsidRDefault="00490ACC" w:rsidP="00E511C4">
      <w:pPr>
        <w:jc w:val="both"/>
        <w:rPr>
          <w:spacing w:val="0"/>
        </w:rPr>
      </w:pPr>
      <w:r w:rsidRPr="00693D67">
        <w:rPr>
          <w:spacing w:val="0"/>
        </w:rPr>
        <w:t xml:space="preserve">Приднестровской Молдавской Республики         </w:t>
      </w:r>
      <w:r w:rsidR="005A34F8" w:rsidRPr="00693D67">
        <w:rPr>
          <w:spacing w:val="0"/>
        </w:rPr>
        <w:t xml:space="preserve"> </w:t>
      </w:r>
      <w:r w:rsidR="00EF66F8" w:rsidRPr="00693D67">
        <w:rPr>
          <w:spacing w:val="0"/>
        </w:rPr>
        <w:t xml:space="preserve">  </w:t>
      </w:r>
      <w:r w:rsidR="00160CB7" w:rsidRPr="00693D67">
        <w:rPr>
          <w:spacing w:val="0"/>
        </w:rPr>
        <w:t xml:space="preserve"> </w:t>
      </w:r>
      <w:r w:rsidR="004D0024" w:rsidRPr="00693D67">
        <w:rPr>
          <w:spacing w:val="0"/>
        </w:rPr>
        <w:t xml:space="preserve"> </w:t>
      </w:r>
      <w:r w:rsidR="00EB39D6" w:rsidRPr="00693D67">
        <w:rPr>
          <w:spacing w:val="0"/>
        </w:rPr>
        <w:t xml:space="preserve"> </w:t>
      </w:r>
      <w:r w:rsidR="001B7E0C" w:rsidRPr="00693D67">
        <w:rPr>
          <w:spacing w:val="0"/>
        </w:rPr>
        <w:t xml:space="preserve">   </w:t>
      </w:r>
      <w:r w:rsidR="00143C00" w:rsidRPr="00693D67">
        <w:rPr>
          <w:spacing w:val="0"/>
        </w:rPr>
        <w:t xml:space="preserve">  </w:t>
      </w:r>
      <w:r w:rsidR="006B67E3" w:rsidRPr="00693D67">
        <w:rPr>
          <w:spacing w:val="0"/>
        </w:rPr>
        <w:t xml:space="preserve">  </w:t>
      </w:r>
      <w:r w:rsidR="00C63E7C" w:rsidRPr="00693D67">
        <w:rPr>
          <w:spacing w:val="0"/>
        </w:rPr>
        <w:t xml:space="preserve"> </w:t>
      </w:r>
      <w:r w:rsidR="000F4014" w:rsidRPr="00693D67">
        <w:rPr>
          <w:spacing w:val="0"/>
        </w:rPr>
        <w:t xml:space="preserve">   </w:t>
      </w:r>
      <w:r w:rsidR="00C63E7C" w:rsidRPr="00693D67">
        <w:rPr>
          <w:spacing w:val="0"/>
        </w:rPr>
        <w:t xml:space="preserve"> </w:t>
      </w:r>
      <w:r w:rsidR="000D07CF" w:rsidRPr="00693D67">
        <w:rPr>
          <w:spacing w:val="0"/>
        </w:rPr>
        <w:t>2</w:t>
      </w:r>
      <w:r w:rsidR="000F0170">
        <w:rPr>
          <w:spacing w:val="0"/>
        </w:rPr>
        <w:t>1</w:t>
      </w:r>
      <w:r w:rsidRPr="00693D67">
        <w:rPr>
          <w:spacing w:val="0"/>
        </w:rPr>
        <w:t xml:space="preserve"> </w:t>
      </w:r>
      <w:r w:rsidR="00A672AF" w:rsidRPr="00693D67">
        <w:rPr>
          <w:spacing w:val="0"/>
        </w:rPr>
        <w:t>дека</w:t>
      </w:r>
      <w:r w:rsidR="00F85525" w:rsidRPr="00693D67">
        <w:rPr>
          <w:spacing w:val="0"/>
        </w:rPr>
        <w:t>бр</w:t>
      </w:r>
      <w:r w:rsidR="009A53DF" w:rsidRPr="00693D67">
        <w:rPr>
          <w:spacing w:val="0"/>
        </w:rPr>
        <w:t>я</w:t>
      </w:r>
      <w:r w:rsidRPr="00693D67">
        <w:rPr>
          <w:spacing w:val="0"/>
        </w:rPr>
        <w:t xml:space="preserve"> 20</w:t>
      </w:r>
      <w:r w:rsidR="007626B4" w:rsidRPr="00693D67">
        <w:rPr>
          <w:spacing w:val="0"/>
        </w:rPr>
        <w:t>2</w:t>
      </w:r>
      <w:r w:rsidR="00D90EA0" w:rsidRPr="00693D67">
        <w:rPr>
          <w:spacing w:val="0"/>
        </w:rPr>
        <w:t>3</w:t>
      </w:r>
      <w:r w:rsidRPr="00693D67">
        <w:rPr>
          <w:spacing w:val="0"/>
        </w:rPr>
        <w:t xml:space="preserve"> года</w:t>
      </w:r>
    </w:p>
    <w:p w:rsidR="001B7324" w:rsidRPr="00693D67" w:rsidRDefault="001B7324" w:rsidP="00E511C4">
      <w:pPr>
        <w:jc w:val="both"/>
        <w:rPr>
          <w:spacing w:val="0"/>
        </w:rPr>
      </w:pPr>
    </w:p>
    <w:p w:rsidR="001366D6" w:rsidRPr="001366D6" w:rsidRDefault="001366D6" w:rsidP="001366D6">
      <w:pPr>
        <w:tabs>
          <w:tab w:val="left" w:pos="3030"/>
        </w:tabs>
        <w:ind w:firstLine="709"/>
        <w:contextualSpacing/>
        <w:jc w:val="both"/>
        <w:rPr>
          <w:spacing w:val="0"/>
        </w:rPr>
      </w:pPr>
      <w:r w:rsidRPr="001366D6">
        <w:rPr>
          <w:b/>
          <w:spacing w:val="0"/>
        </w:rPr>
        <w:t>Статья 1.</w:t>
      </w:r>
      <w:r w:rsidRPr="001366D6">
        <w:rPr>
          <w:spacing w:val="0"/>
        </w:rPr>
        <w:t xml:space="preserve"> Утвердить государственную программу «Благоустройство </w:t>
      </w:r>
      <w:r w:rsidRPr="001366D6">
        <w:rPr>
          <w:spacing w:val="0"/>
        </w:rPr>
        <w:br/>
        <w:t xml:space="preserve">и сохранение мест захоронений Героев Советского Союза, полных кавалеров ордена Славы и </w:t>
      </w:r>
      <w:r w:rsidR="000F0170">
        <w:rPr>
          <w:spacing w:val="0"/>
        </w:rPr>
        <w:t>м</w:t>
      </w:r>
      <w:r w:rsidRPr="001366D6">
        <w:rPr>
          <w:spacing w:val="0"/>
        </w:rPr>
        <w:t xml:space="preserve">емориалов воинской </w:t>
      </w:r>
      <w:r w:rsidR="000F0170">
        <w:rPr>
          <w:spacing w:val="0"/>
        </w:rPr>
        <w:t>с</w:t>
      </w:r>
      <w:r w:rsidRPr="001366D6">
        <w:rPr>
          <w:spacing w:val="0"/>
        </w:rPr>
        <w:t>лавы Великой Отечественной войны» на 2024</w:t>
      </w:r>
      <w:r w:rsidR="00693D67">
        <w:rPr>
          <w:spacing w:val="0"/>
        </w:rPr>
        <w:t>–</w:t>
      </w:r>
      <w:r w:rsidRPr="001366D6">
        <w:rPr>
          <w:spacing w:val="0"/>
        </w:rPr>
        <w:t>2025 годы (прилагается).</w:t>
      </w:r>
    </w:p>
    <w:p w:rsidR="001366D6" w:rsidRPr="001366D6" w:rsidRDefault="001366D6" w:rsidP="001366D6">
      <w:pPr>
        <w:tabs>
          <w:tab w:val="left" w:pos="3030"/>
        </w:tabs>
        <w:ind w:firstLine="709"/>
        <w:contextualSpacing/>
        <w:jc w:val="both"/>
        <w:rPr>
          <w:spacing w:val="0"/>
        </w:rPr>
      </w:pPr>
    </w:p>
    <w:p w:rsidR="001366D6" w:rsidRPr="001366D6" w:rsidRDefault="001366D6" w:rsidP="001366D6">
      <w:pPr>
        <w:tabs>
          <w:tab w:val="left" w:pos="3030"/>
        </w:tabs>
        <w:ind w:firstLine="709"/>
        <w:contextualSpacing/>
        <w:jc w:val="both"/>
        <w:rPr>
          <w:spacing w:val="0"/>
        </w:rPr>
      </w:pPr>
      <w:r w:rsidRPr="001366D6">
        <w:rPr>
          <w:b/>
          <w:spacing w:val="0"/>
        </w:rPr>
        <w:t>Статья 2.</w:t>
      </w:r>
      <w:r w:rsidRPr="001366D6">
        <w:rPr>
          <w:spacing w:val="0"/>
        </w:rPr>
        <w:t xml:space="preserve"> Настоящий Закон вступает в силу с 1 января 2024 года.</w:t>
      </w:r>
    </w:p>
    <w:p w:rsidR="00C53DA6" w:rsidRPr="00693D67" w:rsidRDefault="00C53DA6" w:rsidP="004C4820">
      <w:pPr>
        <w:ind w:firstLine="709"/>
        <w:jc w:val="both"/>
        <w:rPr>
          <w:spacing w:val="0"/>
        </w:rPr>
      </w:pPr>
    </w:p>
    <w:p w:rsidR="00A9392A" w:rsidRPr="00693D67" w:rsidRDefault="00A9392A" w:rsidP="00E511C4">
      <w:pPr>
        <w:ind w:firstLine="709"/>
        <w:jc w:val="both"/>
        <w:rPr>
          <w:spacing w:val="0"/>
        </w:rPr>
      </w:pPr>
    </w:p>
    <w:p w:rsidR="00285020" w:rsidRPr="00285020" w:rsidRDefault="00285020" w:rsidP="00285020">
      <w:pPr>
        <w:jc w:val="both"/>
        <w:rPr>
          <w:spacing w:val="0"/>
        </w:rPr>
      </w:pPr>
      <w:r w:rsidRPr="00285020">
        <w:rPr>
          <w:spacing w:val="0"/>
        </w:rPr>
        <w:t xml:space="preserve">ПРЕЗИДЕНТ                                                                    В. КРАСНОСЕЛЬСКИЙ </w:t>
      </w:r>
    </w:p>
    <w:p w:rsidR="00285020" w:rsidRPr="00285020" w:rsidRDefault="00285020" w:rsidP="00285020">
      <w:pPr>
        <w:jc w:val="both"/>
        <w:rPr>
          <w:spacing w:val="0"/>
        </w:rPr>
      </w:pPr>
    </w:p>
    <w:p w:rsidR="00285020" w:rsidRPr="00285020" w:rsidRDefault="00285020" w:rsidP="00285020">
      <w:pPr>
        <w:jc w:val="both"/>
        <w:rPr>
          <w:spacing w:val="0"/>
        </w:rPr>
      </w:pPr>
      <w:r w:rsidRPr="00285020">
        <w:rPr>
          <w:spacing w:val="0"/>
        </w:rPr>
        <w:t>г. Тирасполь</w:t>
      </w:r>
    </w:p>
    <w:p w:rsidR="00285020" w:rsidRPr="00285020" w:rsidRDefault="00285020" w:rsidP="00285020">
      <w:pPr>
        <w:jc w:val="both"/>
        <w:rPr>
          <w:spacing w:val="0"/>
        </w:rPr>
      </w:pPr>
      <w:r>
        <w:rPr>
          <w:spacing w:val="0"/>
        </w:rPr>
        <w:t>28</w:t>
      </w:r>
      <w:r w:rsidRPr="00285020">
        <w:rPr>
          <w:spacing w:val="0"/>
        </w:rPr>
        <w:t xml:space="preserve"> </w:t>
      </w:r>
      <w:r>
        <w:rPr>
          <w:spacing w:val="0"/>
        </w:rPr>
        <w:t>декабря</w:t>
      </w:r>
      <w:r w:rsidRPr="00285020">
        <w:rPr>
          <w:spacing w:val="0"/>
        </w:rPr>
        <w:t xml:space="preserve"> 202</w:t>
      </w:r>
      <w:r>
        <w:rPr>
          <w:spacing w:val="0"/>
        </w:rPr>
        <w:t>3</w:t>
      </w:r>
      <w:r w:rsidRPr="00285020">
        <w:rPr>
          <w:spacing w:val="0"/>
        </w:rPr>
        <w:t xml:space="preserve"> года</w:t>
      </w:r>
    </w:p>
    <w:p w:rsidR="00311BC9" w:rsidRPr="00693D67" w:rsidRDefault="00311BC9" w:rsidP="00E511C4">
      <w:pPr>
        <w:jc w:val="both"/>
        <w:rPr>
          <w:spacing w:val="0"/>
        </w:rPr>
      </w:pPr>
    </w:p>
    <w:p w:rsidR="00053CAD" w:rsidRPr="00693D67" w:rsidRDefault="00053CAD" w:rsidP="00E511C4">
      <w:pPr>
        <w:jc w:val="both"/>
        <w:rPr>
          <w:spacing w:val="0"/>
        </w:rPr>
      </w:pPr>
    </w:p>
    <w:p w:rsidR="005C684C" w:rsidRPr="00693D67" w:rsidRDefault="005C684C" w:rsidP="00E511C4">
      <w:pPr>
        <w:jc w:val="both"/>
        <w:rPr>
          <w:spacing w:val="0"/>
        </w:rPr>
      </w:pPr>
    </w:p>
    <w:p w:rsidR="00436902" w:rsidRPr="00693D67" w:rsidRDefault="00436902" w:rsidP="00E511C4">
      <w:pPr>
        <w:jc w:val="both"/>
        <w:rPr>
          <w:spacing w:val="0"/>
        </w:rPr>
      </w:pPr>
    </w:p>
    <w:p w:rsidR="00436902" w:rsidRPr="00693D67" w:rsidRDefault="00436902" w:rsidP="00E511C4">
      <w:pPr>
        <w:jc w:val="both"/>
        <w:rPr>
          <w:spacing w:val="0"/>
        </w:rPr>
      </w:pPr>
    </w:p>
    <w:p w:rsidR="00436902" w:rsidRPr="00693D67" w:rsidRDefault="00436902" w:rsidP="00E511C4">
      <w:pPr>
        <w:jc w:val="both"/>
        <w:rPr>
          <w:spacing w:val="0"/>
        </w:rPr>
      </w:pPr>
    </w:p>
    <w:p w:rsidR="00436902" w:rsidRPr="00693D67" w:rsidRDefault="00436902" w:rsidP="00E511C4">
      <w:pPr>
        <w:jc w:val="both"/>
        <w:rPr>
          <w:spacing w:val="0"/>
        </w:rPr>
      </w:pPr>
    </w:p>
    <w:p w:rsidR="00436902" w:rsidRPr="00693D67" w:rsidRDefault="00436902" w:rsidP="00E511C4">
      <w:pPr>
        <w:jc w:val="both"/>
        <w:rPr>
          <w:spacing w:val="0"/>
        </w:rPr>
      </w:pPr>
    </w:p>
    <w:p w:rsidR="00436902" w:rsidRPr="00693D67" w:rsidRDefault="00436902" w:rsidP="00E511C4">
      <w:pPr>
        <w:jc w:val="both"/>
        <w:rPr>
          <w:spacing w:val="0"/>
        </w:rPr>
      </w:pPr>
    </w:p>
    <w:p w:rsidR="00436902" w:rsidRPr="00693D67" w:rsidRDefault="00436902" w:rsidP="00E511C4">
      <w:pPr>
        <w:jc w:val="both"/>
        <w:rPr>
          <w:spacing w:val="0"/>
        </w:rPr>
      </w:pPr>
    </w:p>
    <w:p w:rsidR="00436902" w:rsidRPr="00693D67" w:rsidRDefault="00436902" w:rsidP="00E511C4">
      <w:pPr>
        <w:jc w:val="both"/>
        <w:rPr>
          <w:spacing w:val="0"/>
        </w:rPr>
      </w:pPr>
    </w:p>
    <w:p w:rsidR="00436902" w:rsidRPr="00436902" w:rsidRDefault="00436902" w:rsidP="00FA7E5A">
      <w:pPr>
        <w:ind w:left="4111"/>
        <w:rPr>
          <w:spacing w:val="0"/>
        </w:rPr>
      </w:pPr>
      <w:bookmarkStart w:id="0" w:name="_GoBack"/>
      <w:bookmarkEnd w:id="0"/>
      <w:r w:rsidRPr="00436902">
        <w:rPr>
          <w:spacing w:val="0"/>
        </w:rPr>
        <w:lastRenderedPageBreak/>
        <w:t xml:space="preserve">Приложение к Закону </w:t>
      </w:r>
    </w:p>
    <w:p w:rsidR="00436902" w:rsidRPr="00436902" w:rsidRDefault="00436902" w:rsidP="00FA7E5A">
      <w:pPr>
        <w:ind w:left="4111"/>
        <w:rPr>
          <w:spacing w:val="0"/>
        </w:rPr>
      </w:pPr>
      <w:r w:rsidRPr="00436902">
        <w:rPr>
          <w:spacing w:val="0"/>
        </w:rPr>
        <w:t xml:space="preserve">Приднестровской Молдавской Республики </w:t>
      </w:r>
    </w:p>
    <w:p w:rsidR="00436902" w:rsidRPr="00436902" w:rsidRDefault="00436902" w:rsidP="00FA7E5A">
      <w:pPr>
        <w:ind w:left="4111"/>
        <w:rPr>
          <w:spacing w:val="0"/>
        </w:rPr>
      </w:pPr>
      <w:r w:rsidRPr="00436902">
        <w:rPr>
          <w:spacing w:val="0"/>
        </w:rPr>
        <w:t xml:space="preserve">«Об утверждении государственной программы «Благоустройство </w:t>
      </w:r>
    </w:p>
    <w:p w:rsidR="00436902" w:rsidRPr="00436902" w:rsidRDefault="00436902" w:rsidP="00FA7E5A">
      <w:pPr>
        <w:ind w:left="4111"/>
        <w:rPr>
          <w:spacing w:val="0"/>
        </w:rPr>
      </w:pPr>
      <w:r w:rsidRPr="00436902">
        <w:rPr>
          <w:spacing w:val="0"/>
        </w:rPr>
        <w:t xml:space="preserve">и сохранение мест захоронений Героев Советского Союза, полных кавалеров ордена Славы и </w:t>
      </w:r>
      <w:r w:rsidR="00385FFB">
        <w:rPr>
          <w:spacing w:val="0"/>
        </w:rPr>
        <w:t>м</w:t>
      </w:r>
      <w:r w:rsidRPr="00436902">
        <w:rPr>
          <w:spacing w:val="0"/>
        </w:rPr>
        <w:t xml:space="preserve">емориалов воинской </w:t>
      </w:r>
      <w:r w:rsidR="00385FFB">
        <w:rPr>
          <w:spacing w:val="0"/>
        </w:rPr>
        <w:t>с</w:t>
      </w:r>
      <w:r w:rsidRPr="00436902">
        <w:rPr>
          <w:spacing w:val="0"/>
        </w:rPr>
        <w:t xml:space="preserve">лавы Великой Отечественной войны» </w:t>
      </w:r>
    </w:p>
    <w:p w:rsidR="00436902" w:rsidRPr="00436902" w:rsidRDefault="00436902" w:rsidP="00FA7E5A">
      <w:pPr>
        <w:ind w:left="4111"/>
        <w:rPr>
          <w:spacing w:val="0"/>
        </w:rPr>
      </w:pPr>
      <w:r w:rsidRPr="00436902">
        <w:rPr>
          <w:spacing w:val="0"/>
        </w:rPr>
        <w:t>на 2024</w:t>
      </w:r>
      <w:r w:rsidR="00693D67">
        <w:rPr>
          <w:spacing w:val="0"/>
        </w:rPr>
        <w:t>–</w:t>
      </w:r>
      <w:r w:rsidRPr="00436902">
        <w:rPr>
          <w:spacing w:val="0"/>
        </w:rPr>
        <w:t>2025 годы»</w:t>
      </w:r>
    </w:p>
    <w:p w:rsidR="00436902" w:rsidRPr="00436902" w:rsidRDefault="00436902" w:rsidP="00436902">
      <w:pPr>
        <w:jc w:val="center"/>
        <w:rPr>
          <w:spacing w:val="0"/>
        </w:rPr>
      </w:pPr>
    </w:p>
    <w:p w:rsidR="00436902" w:rsidRPr="00436902" w:rsidRDefault="00436902" w:rsidP="00436902">
      <w:pPr>
        <w:jc w:val="center"/>
        <w:rPr>
          <w:spacing w:val="0"/>
        </w:rPr>
      </w:pPr>
      <w:r w:rsidRPr="00436902">
        <w:rPr>
          <w:spacing w:val="0"/>
        </w:rPr>
        <w:t>Г</w:t>
      </w:r>
      <w:r w:rsidR="00385FFB" w:rsidRPr="00436902">
        <w:rPr>
          <w:spacing w:val="0"/>
        </w:rPr>
        <w:t>осударственная программа</w:t>
      </w:r>
    </w:p>
    <w:p w:rsidR="00436902" w:rsidRPr="00436902" w:rsidRDefault="00436902" w:rsidP="00436902">
      <w:pPr>
        <w:jc w:val="center"/>
        <w:rPr>
          <w:spacing w:val="0"/>
        </w:rPr>
      </w:pPr>
      <w:r w:rsidRPr="00436902">
        <w:rPr>
          <w:spacing w:val="0"/>
        </w:rPr>
        <w:t xml:space="preserve">«Благоустройство и сохранение мест захоронений Героев Советского Союза, </w:t>
      </w:r>
    </w:p>
    <w:p w:rsidR="00436902" w:rsidRPr="00436902" w:rsidRDefault="00436902" w:rsidP="00436902">
      <w:pPr>
        <w:jc w:val="center"/>
        <w:rPr>
          <w:spacing w:val="0"/>
        </w:rPr>
      </w:pPr>
      <w:r w:rsidRPr="00436902">
        <w:rPr>
          <w:spacing w:val="0"/>
        </w:rPr>
        <w:t xml:space="preserve">полных кавалеров ордена Славы и </w:t>
      </w:r>
      <w:r w:rsidR="00EC2108">
        <w:rPr>
          <w:spacing w:val="0"/>
        </w:rPr>
        <w:t>м</w:t>
      </w:r>
      <w:r w:rsidRPr="00436902">
        <w:rPr>
          <w:spacing w:val="0"/>
        </w:rPr>
        <w:t xml:space="preserve">емориалов воинской </w:t>
      </w:r>
      <w:r w:rsidR="00EC2108">
        <w:rPr>
          <w:spacing w:val="0"/>
        </w:rPr>
        <w:t>с</w:t>
      </w:r>
      <w:r w:rsidRPr="00436902">
        <w:rPr>
          <w:spacing w:val="0"/>
        </w:rPr>
        <w:t xml:space="preserve">лавы </w:t>
      </w:r>
    </w:p>
    <w:p w:rsidR="00436902" w:rsidRPr="00436902" w:rsidRDefault="00436902" w:rsidP="00436902">
      <w:pPr>
        <w:jc w:val="center"/>
        <w:rPr>
          <w:spacing w:val="0"/>
        </w:rPr>
      </w:pPr>
      <w:r w:rsidRPr="00436902">
        <w:rPr>
          <w:spacing w:val="0"/>
        </w:rPr>
        <w:t>Великой Отечественной войны» на 2024</w:t>
      </w:r>
      <w:r w:rsidR="00693D67">
        <w:rPr>
          <w:spacing w:val="0"/>
        </w:rPr>
        <w:t>–</w:t>
      </w:r>
      <w:r w:rsidRPr="00436902">
        <w:rPr>
          <w:spacing w:val="0"/>
        </w:rPr>
        <w:t>2025 годы</w:t>
      </w:r>
    </w:p>
    <w:p w:rsidR="00436902" w:rsidRPr="00436902" w:rsidRDefault="00436902" w:rsidP="00436902">
      <w:pPr>
        <w:jc w:val="center"/>
        <w:rPr>
          <w:spacing w:val="0"/>
        </w:rPr>
      </w:pPr>
    </w:p>
    <w:p w:rsidR="00436902" w:rsidRPr="00436902" w:rsidRDefault="00436902" w:rsidP="00436902">
      <w:pPr>
        <w:jc w:val="center"/>
        <w:rPr>
          <w:spacing w:val="0"/>
        </w:rPr>
      </w:pPr>
      <w:r w:rsidRPr="00436902">
        <w:rPr>
          <w:spacing w:val="0"/>
        </w:rPr>
        <w:t>П</w:t>
      </w:r>
      <w:r w:rsidR="00385FFB" w:rsidRPr="00436902">
        <w:rPr>
          <w:spacing w:val="0"/>
        </w:rPr>
        <w:t>аспорт</w:t>
      </w:r>
      <w:r w:rsidRPr="00436902">
        <w:rPr>
          <w:spacing w:val="0"/>
        </w:rPr>
        <w:t xml:space="preserve"> </w:t>
      </w:r>
      <w:r w:rsidR="00E50745">
        <w:rPr>
          <w:spacing w:val="0"/>
        </w:rPr>
        <w:t>г</w:t>
      </w:r>
      <w:r w:rsidR="00385FFB">
        <w:rPr>
          <w:spacing w:val="0"/>
        </w:rPr>
        <w:t xml:space="preserve">осударственной </w:t>
      </w:r>
      <w:r w:rsidR="00385FFB" w:rsidRPr="00436902">
        <w:rPr>
          <w:spacing w:val="0"/>
        </w:rPr>
        <w:t>программы</w:t>
      </w:r>
    </w:p>
    <w:p w:rsidR="00436902" w:rsidRPr="00436902" w:rsidRDefault="00436902" w:rsidP="00436902">
      <w:pPr>
        <w:jc w:val="center"/>
        <w:rPr>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967"/>
        <w:gridCol w:w="5811"/>
      </w:tblGrid>
      <w:tr w:rsidR="00436902" w:rsidRPr="00436902" w:rsidTr="00262D42">
        <w:tc>
          <w:tcPr>
            <w:tcW w:w="541"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jc w:val="center"/>
              <w:rPr>
                <w:spacing w:val="0"/>
                <w:bdr w:val="none" w:sz="0" w:space="0" w:color="auto" w:frame="1"/>
              </w:rPr>
            </w:pPr>
            <w:r w:rsidRPr="00436902">
              <w:rPr>
                <w:spacing w:val="0"/>
                <w:bdr w:val="none" w:sz="0" w:space="0" w:color="auto" w:frame="1"/>
              </w:rPr>
              <w:t>1.</w:t>
            </w:r>
          </w:p>
        </w:tc>
        <w:tc>
          <w:tcPr>
            <w:tcW w:w="3008" w:type="dxa"/>
            <w:tcBorders>
              <w:top w:val="single" w:sz="4" w:space="0" w:color="000000"/>
              <w:left w:val="single" w:sz="4" w:space="0" w:color="000000"/>
              <w:bottom w:val="single" w:sz="4" w:space="0" w:color="000000"/>
              <w:right w:val="single" w:sz="4" w:space="0" w:color="000000"/>
            </w:tcBorders>
            <w:shd w:val="clear" w:color="auto" w:fill="auto"/>
            <w:hideMark/>
          </w:tcPr>
          <w:p w:rsidR="00385FFB" w:rsidRDefault="00436902" w:rsidP="00436902">
            <w:pPr>
              <w:rPr>
                <w:spacing w:val="0"/>
              </w:rPr>
            </w:pPr>
            <w:r w:rsidRPr="00436902">
              <w:rPr>
                <w:spacing w:val="0"/>
              </w:rPr>
              <w:t xml:space="preserve">Наименование </w:t>
            </w:r>
            <w:r w:rsidR="00E50745">
              <w:rPr>
                <w:spacing w:val="0"/>
              </w:rPr>
              <w:t>г</w:t>
            </w:r>
            <w:r w:rsidR="00385FFB">
              <w:rPr>
                <w:spacing w:val="0"/>
              </w:rPr>
              <w:t>осударственной</w:t>
            </w:r>
          </w:p>
          <w:p w:rsidR="00436902" w:rsidRPr="00436902" w:rsidRDefault="00385FFB" w:rsidP="00385FFB">
            <w:pPr>
              <w:rPr>
                <w:spacing w:val="0"/>
              </w:rPr>
            </w:pPr>
            <w:r>
              <w:rPr>
                <w:spacing w:val="0"/>
              </w:rPr>
              <w:t>п</w:t>
            </w:r>
            <w:r w:rsidR="00E50745">
              <w:rPr>
                <w:spacing w:val="0"/>
              </w:rPr>
              <w:t>р</w:t>
            </w:r>
            <w:r w:rsidR="00436902" w:rsidRPr="00436902">
              <w:rPr>
                <w:spacing w:val="0"/>
              </w:rPr>
              <w:t>ограммы</w:t>
            </w:r>
          </w:p>
        </w:tc>
        <w:tc>
          <w:tcPr>
            <w:tcW w:w="6022"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305E99">
            <w:pPr>
              <w:jc w:val="both"/>
              <w:rPr>
                <w:spacing w:val="0"/>
              </w:rPr>
            </w:pPr>
            <w:r w:rsidRPr="00436902">
              <w:rPr>
                <w:spacing w:val="0"/>
              </w:rPr>
              <w:t xml:space="preserve">Государственная программа «Благоустройство и сохранение мест захоронений Героев Советского Союза, полных кавалеров ордена Славы и </w:t>
            </w:r>
            <w:r w:rsidR="00385FFB">
              <w:rPr>
                <w:spacing w:val="0"/>
              </w:rPr>
              <w:t>м</w:t>
            </w:r>
            <w:r w:rsidRPr="00436902">
              <w:rPr>
                <w:spacing w:val="0"/>
              </w:rPr>
              <w:t xml:space="preserve">емориалов воинской </w:t>
            </w:r>
            <w:r w:rsidR="00385FFB">
              <w:rPr>
                <w:spacing w:val="0"/>
              </w:rPr>
              <w:t>с</w:t>
            </w:r>
            <w:r w:rsidRPr="00436902">
              <w:rPr>
                <w:spacing w:val="0"/>
              </w:rPr>
              <w:t>лавы Великой Отечественной войны»</w:t>
            </w:r>
            <w:r w:rsidR="00385FFB">
              <w:rPr>
                <w:spacing w:val="0"/>
              </w:rPr>
              <w:t xml:space="preserve"> </w:t>
            </w:r>
            <w:r w:rsidRPr="00436902">
              <w:rPr>
                <w:spacing w:val="0"/>
              </w:rPr>
              <w:t>на 2024</w:t>
            </w:r>
            <w:r w:rsidR="00693D67">
              <w:rPr>
                <w:spacing w:val="0"/>
              </w:rPr>
              <w:t>–</w:t>
            </w:r>
            <w:r w:rsidRPr="00436902">
              <w:rPr>
                <w:spacing w:val="0"/>
              </w:rPr>
              <w:t>2025 годы (далее – Программа)</w:t>
            </w:r>
          </w:p>
        </w:tc>
      </w:tr>
      <w:tr w:rsidR="00436902" w:rsidRPr="00436902" w:rsidTr="00262D42">
        <w:tc>
          <w:tcPr>
            <w:tcW w:w="541"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jc w:val="center"/>
              <w:rPr>
                <w:spacing w:val="0"/>
                <w:bdr w:val="none" w:sz="0" w:space="0" w:color="auto" w:frame="1"/>
              </w:rPr>
            </w:pPr>
            <w:r w:rsidRPr="00436902">
              <w:rPr>
                <w:spacing w:val="0"/>
                <w:bdr w:val="none" w:sz="0" w:space="0" w:color="auto" w:frame="1"/>
              </w:rPr>
              <w:t>2.</w:t>
            </w:r>
          </w:p>
        </w:tc>
        <w:tc>
          <w:tcPr>
            <w:tcW w:w="3008"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rPr>
                <w:spacing w:val="0"/>
              </w:rPr>
            </w:pPr>
            <w:r w:rsidRPr="00436902">
              <w:rPr>
                <w:spacing w:val="0"/>
              </w:rPr>
              <w:t>Сроки реализации Программы</w:t>
            </w:r>
          </w:p>
        </w:tc>
        <w:tc>
          <w:tcPr>
            <w:tcW w:w="6022"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385FFB">
            <w:pPr>
              <w:jc w:val="both"/>
              <w:rPr>
                <w:spacing w:val="0"/>
              </w:rPr>
            </w:pPr>
            <w:r w:rsidRPr="00436902">
              <w:rPr>
                <w:spacing w:val="0"/>
                <w:bdr w:val="none" w:sz="0" w:space="0" w:color="auto" w:frame="1"/>
              </w:rPr>
              <w:t>2024</w:t>
            </w:r>
            <w:r w:rsidR="00385FFB">
              <w:rPr>
                <w:spacing w:val="0"/>
                <w:bdr w:val="none" w:sz="0" w:space="0" w:color="auto" w:frame="1"/>
              </w:rPr>
              <w:t>–</w:t>
            </w:r>
            <w:r w:rsidRPr="00436902">
              <w:rPr>
                <w:spacing w:val="0"/>
                <w:bdr w:val="none" w:sz="0" w:space="0" w:color="auto" w:frame="1"/>
              </w:rPr>
              <w:t>2025 годы</w:t>
            </w:r>
          </w:p>
        </w:tc>
      </w:tr>
      <w:tr w:rsidR="00436902" w:rsidRPr="00436902" w:rsidTr="00262D42">
        <w:tc>
          <w:tcPr>
            <w:tcW w:w="541"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jc w:val="center"/>
              <w:rPr>
                <w:spacing w:val="0"/>
                <w:bdr w:val="none" w:sz="0" w:space="0" w:color="auto" w:frame="1"/>
              </w:rPr>
            </w:pPr>
            <w:r w:rsidRPr="00436902">
              <w:rPr>
                <w:spacing w:val="0"/>
                <w:bdr w:val="none" w:sz="0" w:space="0" w:color="auto" w:frame="1"/>
              </w:rPr>
              <w:t>3.</w:t>
            </w:r>
          </w:p>
        </w:tc>
        <w:tc>
          <w:tcPr>
            <w:tcW w:w="3008"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rPr>
                <w:spacing w:val="0"/>
              </w:rPr>
            </w:pPr>
            <w:r w:rsidRPr="00436902">
              <w:rPr>
                <w:spacing w:val="0"/>
              </w:rPr>
              <w:t>Основание для разработки Программы</w:t>
            </w:r>
          </w:p>
        </w:tc>
        <w:tc>
          <w:tcPr>
            <w:tcW w:w="6022"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305E99" w:rsidRDefault="00436902" w:rsidP="00693D67">
            <w:pPr>
              <w:jc w:val="both"/>
              <w:rPr>
                <w:strike/>
                <w:spacing w:val="0"/>
              </w:rPr>
            </w:pPr>
            <w:r w:rsidRPr="00305E99">
              <w:rPr>
                <w:spacing w:val="0"/>
              </w:rPr>
              <w:t>Указ Президента Приднестровской Молдавской Республики от 15 марта 2022 года № 100 «О внесении дополнений в Указ Президента Приднестровской Молдавской Республики</w:t>
            </w:r>
            <w:r w:rsidR="00305E99" w:rsidRPr="00305E99">
              <w:rPr>
                <w:spacing w:val="0"/>
              </w:rPr>
              <w:t xml:space="preserve"> </w:t>
            </w:r>
            <w:r w:rsidRPr="00305E99">
              <w:rPr>
                <w:spacing w:val="0"/>
              </w:rPr>
              <w:t>от 25 января 2013 года № 15 «Об утверждении Положения, структуры, состава и штата Министерства обороны Приднестровской Молдавской Республики» (САЗ 22-10)</w:t>
            </w:r>
          </w:p>
        </w:tc>
      </w:tr>
      <w:tr w:rsidR="00436902" w:rsidRPr="00436902" w:rsidTr="00262D42">
        <w:tc>
          <w:tcPr>
            <w:tcW w:w="541"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jc w:val="center"/>
              <w:rPr>
                <w:spacing w:val="0"/>
                <w:bdr w:val="none" w:sz="0" w:space="0" w:color="auto" w:frame="1"/>
              </w:rPr>
            </w:pPr>
            <w:r w:rsidRPr="00436902">
              <w:rPr>
                <w:spacing w:val="0"/>
                <w:bdr w:val="none" w:sz="0" w:space="0" w:color="auto" w:frame="1"/>
              </w:rPr>
              <w:t>4.</w:t>
            </w:r>
          </w:p>
        </w:tc>
        <w:tc>
          <w:tcPr>
            <w:tcW w:w="3008"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rPr>
                <w:spacing w:val="0"/>
              </w:rPr>
            </w:pPr>
            <w:r w:rsidRPr="00436902">
              <w:rPr>
                <w:spacing w:val="0"/>
              </w:rPr>
              <w:t>Государственный заказчик Программы</w:t>
            </w:r>
          </w:p>
        </w:tc>
        <w:tc>
          <w:tcPr>
            <w:tcW w:w="6022"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305E99" w:rsidRDefault="00436902" w:rsidP="00436902">
            <w:pPr>
              <w:jc w:val="both"/>
              <w:rPr>
                <w:spacing w:val="0"/>
              </w:rPr>
            </w:pPr>
            <w:r w:rsidRPr="00305E99">
              <w:rPr>
                <w:spacing w:val="0"/>
              </w:rPr>
              <w:t>Правительство Приднестровской Молдавской Республики</w:t>
            </w:r>
          </w:p>
        </w:tc>
      </w:tr>
      <w:tr w:rsidR="00436902" w:rsidRPr="00436902" w:rsidTr="00262D42">
        <w:tc>
          <w:tcPr>
            <w:tcW w:w="541"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jc w:val="center"/>
              <w:rPr>
                <w:spacing w:val="0"/>
                <w:bdr w:val="none" w:sz="0" w:space="0" w:color="auto" w:frame="1"/>
              </w:rPr>
            </w:pPr>
            <w:r w:rsidRPr="00436902">
              <w:rPr>
                <w:spacing w:val="0"/>
                <w:bdr w:val="none" w:sz="0" w:space="0" w:color="auto" w:frame="1"/>
              </w:rPr>
              <w:t>5.</w:t>
            </w:r>
          </w:p>
        </w:tc>
        <w:tc>
          <w:tcPr>
            <w:tcW w:w="3008"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rPr>
                <w:spacing w:val="0"/>
              </w:rPr>
            </w:pPr>
            <w:r w:rsidRPr="00436902">
              <w:rPr>
                <w:spacing w:val="0"/>
              </w:rPr>
              <w:t>Разработчик Программы</w:t>
            </w:r>
          </w:p>
        </w:tc>
        <w:tc>
          <w:tcPr>
            <w:tcW w:w="6022"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jc w:val="both"/>
              <w:rPr>
                <w:spacing w:val="0"/>
              </w:rPr>
            </w:pPr>
            <w:r w:rsidRPr="00436902">
              <w:rPr>
                <w:spacing w:val="0"/>
              </w:rPr>
              <w:t>Министерство обороны Приднестровской Молдавской Республики при участии Государственной службы по культуре и историческому наследию Приднестровской Молдавской Республики и государственных администраций городов (районов) Приднестровской Молдавской Республики</w:t>
            </w:r>
          </w:p>
        </w:tc>
      </w:tr>
      <w:tr w:rsidR="00436902" w:rsidRPr="00436902" w:rsidTr="00262D42">
        <w:tc>
          <w:tcPr>
            <w:tcW w:w="541"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jc w:val="center"/>
              <w:rPr>
                <w:spacing w:val="0"/>
                <w:bdr w:val="none" w:sz="0" w:space="0" w:color="auto" w:frame="1"/>
              </w:rPr>
            </w:pPr>
            <w:r w:rsidRPr="00436902">
              <w:rPr>
                <w:spacing w:val="0"/>
                <w:bdr w:val="none" w:sz="0" w:space="0" w:color="auto" w:frame="1"/>
              </w:rPr>
              <w:lastRenderedPageBreak/>
              <w:t>6.</w:t>
            </w:r>
          </w:p>
        </w:tc>
        <w:tc>
          <w:tcPr>
            <w:tcW w:w="3008"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rPr>
                <w:spacing w:val="0"/>
              </w:rPr>
            </w:pPr>
            <w:r w:rsidRPr="00436902">
              <w:rPr>
                <w:spacing w:val="0"/>
              </w:rPr>
              <w:t>Ответственный исполнитель Программы</w:t>
            </w:r>
          </w:p>
        </w:tc>
        <w:tc>
          <w:tcPr>
            <w:tcW w:w="6022"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jc w:val="both"/>
              <w:rPr>
                <w:spacing w:val="0"/>
              </w:rPr>
            </w:pPr>
            <w:r w:rsidRPr="00436902">
              <w:rPr>
                <w:spacing w:val="0"/>
              </w:rPr>
              <w:t>Министерство обороны Приднестровской Молдавской Республики</w:t>
            </w:r>
          </w:p>
        </w:tc>
      </w:tr>
      <w:tr w:rsidR="00436902" w:rsidRPr="00436902" w:rsidTr="00262D42">
        <w:tc>
          <w:tcPr>
            <w:tcW w:w="541"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jc w:val="center"/>
              <w:rPr>
                <w:spacing w:val="0"/>
                <w:bdr w:val="none" w:sz="0" w:space="0" w:color="auto" w:frame="1"/>
              </w:rPr>
            </w:pPr>
            <w:r w:rsidRPr="00436902">
              <w:rPr>
                <w:spacing w:val="0"/>
                <w:bdr w:val="none" w:sz="0" w:space="0" w:color="auto" w:frame="1"/>
              </w:rPr>
              <w:t>7.</w:t>
            </w:r>
          </w:p>
        </w:tc>
        <w:tc>
          <w:tcPr>
            <w:tcW w:w="3008"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rPr>
                <w:spacing w:val="0"/>
              </w:rPr>
            </w:pPr>
            <w:r w:rsidRPr="00436902">
              <w:rPr>
                <w:spacing w:val="0"/>
              </w:rPr>
              <w:t>Исполнители основных мероприятий Программы</w:t>
            </w:r>
          </w:p>
        </w:tc>
        <w:tc>
          <w:tcPr>
            <w:tcW w:w="6022"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jc w:val="both"/>
              <w:rPr>
                <w:spacing w:val="0"/>
              </w:rPr>
            </w:pPr>
            <w:r w:rsidRPr="00436902">
              <w:rPr>
                <w:spacing w:val="0"/>
              </w:rPr>
              <w:t>Министерство обороны Приднестровской Молдавской Республики совместно с государственными администрациями городов (районов) Приднестровской Молдавской Республики</w:t>
            </w:r>
          </w:p>
        </w:tc>
      </w:tr>
      <w:tr w:rsidR="00436902" w:rsidRPr="00436902" w:rsidTr="00262D42">
        <w:tc>
          <w:tcPr>
            <w:tcW w:w="541"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jc w:val="center"/>
              <w:rPr>
                <w:spacing w:val="0"/>
                <w:bdr w:val="none" w:sz="0" w:space="0" w:color="auto" w:frame="1"/>
              </w:rPr>
            </w:pPr>
            <w:r w:rsidRPr="00436902">
              <w:rPr>
                <w:spacing w:val="0"/>
                <w:bdr w:val="none" w:sz="0" w:space="0" w:color="auto" w:frame="1"/>
              </w:rPr>
              <w:t>8.</w:t>
            </w:r>
          </w:p>
        </w:tc>
        <w:tc>
          <w:tcPr>
            <w:tcW w:w="3008"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rPr>
                <w:spacing w:val="0"/>
              </w:rPr>
            </w:pPr>
            <w:r w:rsidRPr="00436902">
              <w:rPr>
                <w:spacing w:val="0"/>
              </w:rPr>
              <w:t>Основная цель Программы</w:t>
            </w:r>
          </w:p>
        </w:tc>
        <w:tc>
          <w:tcPr>
            <w:tcW w:w="6022"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385FFB">
            <w:pPr>
              <w:jc w:val="both"/>
              <w:rPr>
                <w:spacing w:val="0"/>
              </w:rPr>
            </w:pPr>
            <w:r w:rsidRPr="00436902">
              <w:rPr>
                <w:spacing w:val="0"/>
              </w:rPr>
              <w:t xml:space="preserve">Целью Программы является сохранение и благоустройство мест захоронений Героев Советского Союза, полных кавалеров ордена Славы и </w:t>
            </w:r>
            <w:r w:rsidR="00385FFB">
              <w:rPr>
                <w:spacing w:val="0"/>
              </w:rPr>
              <w:t>м</w:t>
            </w:r>
            <w:r w:rsidRPr="00436902">
              <w:rPr>
                <w:spacing w:val="0"/>
              </w:rPr>
              <w:t xml:space="preserve">емориалов воинской </w:t>
            </w:r>
            <w:r w:rsidR="00385FFB">
              <w:rPr>
                <w:spacing w:val="0"/>
              </w:rPr>
              <w:t>с</w:t>
            </w:r>
            <w:r w:rsidRPr="00436902">
              <w:rPr>
                <w:spacing w:val="0"/>
              </w:rPr>
              <w:t>лавы Великой Отечественной войны</w:t>
            </w:r>
          </w:p>
        </w:tc>
      </w:tr>
      <w:tr w:rsidR="00436902" w:rsidRPr="00436902" w:rsidTr="00262D42">
        <w:tc>
          <w:tcPr>
            <w:tcW w:w="541"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jc w:val="center"/>
              <w:rPr>
                <w:spacing w:val="0"/>
                <w:bdr w:val="none" w:sz="0" w:space="0" w:color="auto" w:frame="1"/>
              </w:rPr>
            </w:pPr>
            <w:r w:rsidRPr="00436902">
              <w:rPr>
                <w:spacing w:val="0"/>
                <w:bdr w:val="none" w:sz="0" w:space="0" w:color="auto" w:frame="1"/>
              </w:rPr>
              <w:t>9.</w:t>
            </w:r>
          </w:p>
        </w:tc>
        <w:tc>
          <w:tcPr>
            <w:tcW w:w="3008"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rPr>
                <w:spacing w:val="0"/>
              </w:rPr>
            </w:pPr>
            <w:r w:rsidRPr="00436902">
              <w:rPr>
                <w:spacing w:val="0"/>
              </w:rPr>
              <w:t>Задачи Программы</w:t>
            </w:r>
          </w:p>
        </w:tc>
        <w:tc>
          <w:tcPr>
            <w:tcW w:w="6022"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jc w:val="both"/>
              <w:rPr>
                <w:spacing w:val="0"/>
              </w:rPr>
            </w:pPr>
            <w:r w:rsidRPr="00436902">
              <w:rPr>
                <w:spacing w:val="0"/>
              </w:rPr>
              <w:t>Для реализации цели Программы предусматривается решение следующих задач:</w:t>
            </w:r>
          </w:p>
          <w:p w:rsidR="00436902" w:rsidRPr="00436902" w:rsidRDefault="00436902" w:rsidP="00436902">
            <w:pPr>
              <w:jc w:val="both"/>
              <w:rPr>
                <w:spacing w:val="0"/>
              </w:rPr>
            </w:pPr>
            <w:r w:rsidRPr="00436902">
              <w:rPr>
                <w:spacing w:val="0"/>
              </w:rPr>
              <w:t>а) увековечение памяти погибших при защите Отечества, обеспечение сохранности и благоустройство объектов культурного наследия, воинских захоронений, обустройство отдельных территорий, связанных с подвигами погибших при защите Отечества;</w:t>
            </w:r>
          </w:p>
          <w:p w:rsidR="00436902" w:rsidRPr="00436902" w:rsidRDefault="00436902" w:rsidP="00436902">
            <w:pPr>
              <w:jc w:val="both"/>
              <w:rPr>
                <w:spacing w:val="0"/>
              </w:rPr>
            </w:pPr>
            <w:r w:rsidRPr="00436902">
              <w:rPr>
                <w:spacing w:val="0"/>
              </w:rPr>
              <w:t>б) капитальный ремонт, реконструкция, восстановление и благоустройство мест захоронений Героев Советского Союза и полных кавалеров ордена Славы;</w:t>
            </w:r>
          </w:p>
          <w:p w:rsidR="00436902" w:rsidRPr="00436902" w:rsidRDefault="00436902" w:rsidP="00385FFB">
            <w:pPr>
              <w:jc w:val="both"/>
              <w:rPr>
                <w:spacing w:val="0"/>
              </w:rPr>
            </w:pPr>
            <w:r w:rsidRPr="00436902">
              <w:rPr>
                <w:spacing w:val="0"/>
              </w:rPr>
              <w:t xml:space="preserve">в) приведение в надлежащее состояние </w:t>
            </w:r>
            <w:r w:rsidR="00385FFB">
              <w:rPr>
                <w:spacing w:val="0"/>
              </w:rPr>
              <w:t>м</w:t>
            </w:r>
            <w:r w:rsidRPr="00436902">
              <w:rPr>
                <w:spacing w:val="0"/>
              </w:rPr>
              <w:t xml:space="preserve">емориалов воинской </w:t>
            </w:r>
            <w:r w:rsidR="00385FFB">
              <w:rPr>
                <w:spacing w:val="0"/>
              </w:rPr>
              <w:t>с</w:t>
            </w:r>
            <w:r w:rsidRPr="00436902">
              <w:rPr>
                <w:spacing w:val="0"/>
              </w:rPr>
              <w:t>лавы Великой Отечественной войны</w:t>
            </w:r>
          </w:p>
        </w:tc>
      </w:tr>
      <w:tr w:rsidR="00436902" w:rsidRPr="00436902" w:rsidTr="00262D42">
        <w:tc>
          <w:tcPr>
            <w:tcW w:w="541"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jc w:val="center"/>
              <w:rPr>
                <w:spacing w:val="0"/>
                <w:bdr w:val="none" w:sz="0" w:space="0" w:color="auto" w:frame="1"/>
              </w:rPr>
            </w:pPr>
            <w:r w:rsidRPr="00436902">
              <w:rPr>
                <w:spacing w:val="0"/>
                <w:bdr w:val="none" w:sz="0" w:space="0" w:color="auto" w:frame="1"/>
              </w:rPr>
              <w:t>10.</w:t>
            </w:r>
          </w:p>
        </w:tc>
        <w:tc>
          <w:tcPr>
            <w:tcW w:w="3008"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rPr>
                <w:spacing w:val="0"/>
              </w:rPr>
            </w:pPr>
            <w:r w:rsidRPr="00436902">
              <w:rPr>
                <w:spacing w:val="0"/>
              </w:rPr>
              <w:t>Механизм реализации Программы</w:t>
            </w:r>
          </w:p>
        </w:tc>
        <w:tc>
          <w:tcPr>
            <w:tcW w:w="6022"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jc w:val="both"/>
              <w:rPr>
                <w:spacing w:val="0"/>
              </w:rPr>
            </w:pPr>
            <w:r w:rsidRPr="00436902">
              <w:rPr>
                <w:spacing w:val="0"/>
              </w:rPr>
              <w:t>Государственные администрации городов (районов) Приднестровской Молдавской Республики разрабатывают планы реализации мероприятий, назначают сроки выполнения и ответственных должностных лиц.</w:t>
            </w:r>
          </w:p>
          <w:p w:rsidR="00436902" w:rsidRPr="00436902" w:rsidRDefault="00436902" w:rsidP="00436902">
            <w:pPr>
              <w:jc w:val="both"/>
              <w:rPr>
                <w:spacing w:val="0"/>
              </w:rPr>
            </w:pPr>
            <w:r w:rsidRPr="00436902">
              <w:rPr>
                <w:spacing w:val="0"/>
              </w:rPr>
              <w:t>Координацию действий всех государственных администраций городов (районов) Приднестровской Молдавской Республики, а также контроль исполнения заданий Программы осуществляет Министерство обороны Приднестровской Молдавской Республики</w:t>
            </w:r>
          </w:p>
        </w:tc>
      </w:tr>
      <w:tr w:rsidR="00436902" w:rsidRPr="00436902" w:rsidTr="00262D42">
        <w:tc>
          <w:tcPr>
            <w:tcW w:w="541"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436902">
            <w:pPr>
              <w:jc w:val="center"/>
              <w:rPr>
                <w:spacing w:val="0"/>
                <w:bdr w:val="none" w:sz="0" w:space="0" w:color="auto" w:frame="1"/>
              </w:rPr>
            </w:pPr>
            <w:r w:rsidRPr="00436902">
              <w:rPr>
                <w:spacing w:val="0"/>
                <w:bdr w:val="none" w:sz="0" w:space="0" w:color="auto" w:frame="1"/>
              </w:rPr>
              <w:t>11.</w:t>
            </w:r>
          </w:p>
        </w:tc>
        <w:tc>
          <w:tcPr>
            <w:tcW w:w="3008"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385FFB" w:rsidRDefault="00436902" w:rsidP="00385FFB">
            <w:pPr>
              <w:rPr>
                <w:spacing w:val="0"/>
              </w:rPr>
            </w:pPr>
            <w:r w:rsidRPr="00385FFB">
              <w:rPr>
                <w:spacing w:val="0"/>
              </w:rPr>
              <w:t>Источник и объемы финансирования</w:t>
            </w:r>
          </w:p>
          <w:p w:rsidR="00385FFB" w:rsidRPr="00385FFB" w:rsidRDefault="00385FFB" w:rsidP="00385FFB">
            <w:pPr>
              <w:rPr>
                <w:strike/>
                <w:spacing w:val="0"/>
              </w:rPr>
            </w:pPr>
            <w:r w:rsidRPr="00385FFB">
              <w:rPr>
                <w:spacing w:val="0"/>
              </w:rPr>
              <w:t>Программы</w:t>
            </w:r>
          </w:p>
        </w:tc>
        <w:tc>
          <w:tcPr>
            <w:tcW w:w="6022" w:type="dxa"/>
            <w:tcBorders>
              <w:top w:val="single" w:sz="4" w:space="0" w:color="000000"/>
              <w:left w:val="single" w:sz="4" w:space="0" w:color="000000"/>
              <w:bottom w:val="single" w:sz="4" w:space="0" w:color="000000"/>
              <w:right w:val="single" w:sz="4" w:space="0" w:color="000000"/>
            </w:tcBorders>
            <w:shd w:val="clear" w:color="auto" w:fill="auto"/>
            <w:hideMark/>
          </w:tcPr>
          <w:p w:rsidR="00436902" w:rsidRPr="00436902" w:rsidRDefault="00436902" w:rsidP="007B32CA">
            <w:pPr>
              <w:jc w:val="both"/>
              <w:rPr>
                <w:spacing w:val="0"/>
              </w:rPr>
            </w:pPr>
            <w:r w:rsidRPr="00436902">
              <w:rPr>
                <w:spacing w:val="0"/>
              </w:rPr>
              <w:t xml:space="preserve">Источником финансирования Программы является Фонд капитальных вложений Приднестровской Молдавской Республики в </w:t>
            </w:r>
            <w:r w:rsidR="00385FFB">
              <w:rPr>
                <w:spacing w:val="0"/>
              </w:rPr>
              <w:lastRenderedPageBreak/>
              <w:t>общем объеме</w:t>
            </w:r>
            <w:r w:rsidRPr="00385FFB">
              <w:rPr>
                <w:spacing w:val="0"/>
              </w:rPr>
              <w:t xml:space="preserve"> 16</w:t>
            </w:r>
            <w:r w:rsidR="00305E99">
              <w:rPr>
                <w:spacing w:val="0"/>
              </w:rPr>
              <w:t>518</w:t>
            </w:r>
            <w:r w:rsidRPr="00385FFB">
              <w:rPr>
                <w:spacing w:val="0"/>
              </w:rPr>
              <w:t xml:space="preserve">606 рублей </w:t>
            </w:r>
            <w:r w:rsidRPr="00436902">
              <w:rPr>
                <w:spacing w:val="0"/>
              </w:rPr>
              <w:t>Приднестровской Молдавской Республики</w:t>
            </w:r>
          </w:p>
        </w:tc>
      </w:tr>
    </w:tbl>
    <w:p w:rsidR="00436902" w:rsidRPr="00436902" w:rsidRDefault="00436902" w:rsidP="00436902">
      <w:pPr>
        <w:ind w:firstLine="709"/>
        <w:rPr>
          <w:rFonts w:eastAsia="Calibri"/>
          <w:spacing w:val="0"/>
          <w:lang w:eastAsia="en-US"/>
        </w:rPr>
      </w:pPr>
    </w:p>
    <w:p w:rsidR="00436902" w:rsidRPr="00436902" w:rsidRDefault="00436902" w:rsidP="00436902">
      <w:pPr>
        <w:jc w:val="center"/>
        <w:rPr>
          <w:spacing w:val="0"/>
        </w:rPr>
      </w:pPr>
      <w:r w:rsidRPr="00436902">
        <w:rPr>
          <w:spacing w:val="0"/>
        </w:rPr>
        <w:t>1. Обоснование необходимости принятия Программы</w:t>
      </w:r>
    </w:p>
    <w:p w:rsidR="00436902" w:rsidRPr="00436902" w:rsidRDefault="00436902" w:rsidP="00436902">
      <w:pPr>
        <w:ind w:firstLine="709"/>
        <w:rPr>
          <w:spacing w:val="0"/>
        </w:rPr>
      </w:pPr>
    </w:p>
    <w:p w:rsidR="00436902" w:rsidRPr="00436902" w:rsidRDefault="00436902" w:rsidP="00436902">
      <w:pPr>
        <w:ind w:firstLine="709"/>
        <w:jc w:val="both"/>
        <w:rPr>
          <w:spacing w:val="0"/>
        </w:rPr>
      </w:pPr>
      <w:r w:rsidRPr="00436902">
        <w:rPr>
          <w:spacing w:val="0"/>
        </w:rPr>
        <w:t>1. Великая Отечественная война 1941</w:t>
      </w:r>
      <w:r w:rsidR="00385FFB">
        <w:rPr>
          <w:spacing w:val="0"/>
        </w:rPr>
        <w:t>–</w:t>
      </w:r>
      <w:r w:rsidRPr="00436902">
        <w:rPr>
          <w:spacing w:val="0"/>
        </w:rPr>
        <w:t xml:space="preserve">1945 годов вписала трагические страницы в историю Приднестровья и стала неотъемлемой частью военно-исторического наследия. Сегодня Великая Отечественная война в Приднестровье воспринимается как общая неоспоримая святыня. На государственном уровне предпринимаются меры по увековечиванию памяти павших в годы войны, воспитанию подрастающего поколения на ее героических примерах, осуществляется </w:t>
      </w:r>
      <w:proofErr w:type="spellStart"/>
      <w:r w:rsidRPr="00436902">
        <w:rPr>
          <w:spacing w:val="0"/>
        </w:rPr>
        <w:t>мемориализация</w:t>
      </w:r>
      <w:proofErr w:type="spellEnd"/>
      <w:r w:rsidRPr="00436902">
        <w:rPr>
          <w:spacing w:val="0"/>
        </w:rPr>
        <w:t xml:space="preserve"> трагических и героических страниц Великой Отечественной войны. Особое значение эта тема имеет в контексте неразрывности судеб России.</w:t>
      </w:r>
    </w:p>
    <w:p w:rsidR="00436902" w:rsidRPr="00436902" w:rsidRDefault="00436902" w:rsidP="00436902">
      <w:pPr>
        <w:ind w:firstLine="709"/>
        <w:jc w:val="both"/>
        <w:rPr>
          <w:spacing w:val="0"/>
        </w:rPr>
      </w:pPr>
      <w:r w:rsidRPr="00436902">
        <w:rPr>
          <w:spacing w:val="0"/>
        </w:rPr>
        <w:t>Деятельность по увековечиванию памяти Героев Советского Союза и полных кавалеров ордена Славы признана важнейшей составляющей внешнеполитической, внутриполитической, военно-патриотической и историко-воспитательной деятельности государства.</w:t>
      </w:r>
    </w:p>
    <w:p w:rsidR="00436902" w:rsidRPr="00436902" w:rsidRDefault="00436902" w:rsidP="00436902">
      <w:pPr>
        <w:ind w:firstLine="709"/>
        <w:jc w:val="both"/>
        <w:rPr>
          <w:spacing w:val="0"/>
        </w:rPr>
      </w:pPr>
      <w:r w:rsidRPr="00436902">
        <w:rPr>
          <w:spacing w:val="0"/>
        </w:rPr>
        <w:t>2. Следует отметить, что</w:t>
      </w:r>
      <w:r w:rsidR="00385FFB">
        <w:rPr>
          <w:spacing w:val="0"/>
        </w:rPr>
        <w:t>,</w:t>
      </w:r>
      <w:r w:rsidRPr="00436902">
        <w:rPr>
          <w:spacing w:val="0"/>
        </w:rPr>
        <w:t xml:space="preserve"> согласно Закону Приднестровской Молдавской Республики от 22 января 2008 года № 393-З-</w:t>
      </w:r>
      <w:r w:rsidRPr="00436902">
        <w:rPr>
          <w:spacing w:val="0"/>
          <w:lang w:val="en-US"/>
        </w:rPr>
        <w:t>IV</w:t>
      </w:r>
      <w:r w:rsidRPr="00436902">
        <w:rPr>
          <w:spacing w:val="0"/>
        </w:rPr>
        <w:t xml:space="preserve"> «О недвижимых объектах культурного наследия</w:t>
      </w:r>
      <w:proofErr w:type="gramStart"/>
      <w:r w:rsidRPr="00436902">
        <w:rPr>
          <w:spacing w:val="0"/>
        </w:rPr>
        <w:t>»</w:t>
      </w:r>
      <w:proofErr w:type="gramEnd"/>
      <w:r w:rsidRPr="00436902">
        <w:rPr>
          <w:spacing w:val="0"/>
        </w:rPr>
        <w:t xml:space="preserve"> (САЗ 08-03)</w:t>
      </w:r>
      <w:r w:rsidR="00385FFB">
        <w:rPr>
          <w:spacing w:val="0"/>
        </w:rPr>
        <w:t>,</w:t>
      </w:r>
      <w:r w:rsidRPr="00436902">
        <w:rPr>
          <w:spacing w:val="0"/>
        </w:rPr>
        <w:t xml:space="preserve"> захоронения погибших воинов, мемориальные и памятные комплексы, памятники и обелиски, посвященные военно-историческим событиям, не только </w:t>
      </w:r>
      <w:r w:rsidR="00385FFB" w:rsidRPr="00436902">
        <w:rPr>
          <w:spacing w:val="0"/>
        </w:rPr>
        <w:t xml:space="preserve">подлежат </w:t>
      </w:r>
      <w:r w:rsidRPr="00436902">
        <w:rPr>
          <w:spacing w:val="0"/>
        </w:rPr>
        <w:t>государственному учету, но и находятся под охраной государства.</w:t>
      </w:r>
    </w:p>
    <w:p w:rsidR="00436902" w:rsidRPr="00436902" w:rsidRDefault="00436902" w:rsidP="00436902">
      <w:pPr>
        <w:ind w:firstLine="709"/>
        <w:jc w:val="both"/>
        <w:rPr>
          <w:spacing w:val="0"/>
        </w:rPr>
      </w:pPr>
      <w:r w:rsidRPr="00436902">
        <w:rPr>
          <w:spacing w:val="0"/>
        </w:rPr>
        <w:t xml:space="preserve">Только в Единый государственный реестр недвижимых объектов культурного наследия Приднестровской Молдавской Республики включен </w:t>
      </w:r>
      <w:r w:rsidR="00385FFB">
        <w:rPr>
          <w:spacing w:val="0"/>
        </w:rPr>
        <w:br/>
      </w:r>
      <w:r w:rsidRPr="00436902">
        <w:rPr>
          <w:spacing w:val="0"/>
        </w:rPr>
        <w:t xml:space="preserve">131 </w:t>
      </w:r>
      <w:r w:rsidR="00385FFB">
        <w:rPr>
          <w:spacing w:val="0"/>
        </w:rPr>
        <w:t xml:space="preserve">(сто тридцать один) </w:t>
      </w:r>
      <w:r w:rsidRPr="00436902">
        <w:rPr>
          <w:spacing w:val="0"/>
        </w:rPr>
        <w:t>военно-мемориальный объект.</w:t>
      </w:r>
    </w:p>
    <w:p w:rsidR="00436902" w:rsidRPr="00436902" w:rsidRDefault="00436902" w:rsidP="00436902">
      <w:pPr>
        <w:ind w:firstLine="709"/>
        <w:jc w:val="both"/>
        <w:rPr>
          <w:spacing w:val="0"/>
        </w:rPr>
      </w:pPr>
      <w:r w:rsidRPr="00436902">
        <w:rPr>
          <w:spacing w:val="0"/>
        </w:rPr>
        <w:t xml:space="preserve">Вместе с тем количество объектов, увековечивающих защитников Отечества в годы Великой Отечественной войны, достигает 197 </w:t>
      </w:r>
      <w:r w:rsidR="00385FFB">
        <w:rPr>
          <w:spacing w:val="0"/>
        </w:rPr>
        <w:t>(ст</w:t>
      </w:r>
      <w:r w:rsidR="00305E99">
        <w:rPr>
          <w:spacing w:val="0"/>
        </w:rPr>
        <w:t>а</w:t>
      </w:r>
      <w:r w:rsidR="00385FFB">
        <w:rPr>
          <w:spacing w:val="0"/>
        </w:rPr>
        <w:t xml:space="preserve"> девяност</w:t>
      </w:r>
      <w:r w:rsidR="00305E99">
        <w:rPr>
          <w:spacing w:val="0"/>
        </w:rPr>
        <w:t>а</w:t>
      </w:r>
      <w:r w:rsidR="00385FFB">
        <w:rPr>
          <w:spacing w:val="0"/>
        </w:rPr>
        <w:t xml:space="preserve"> сем</w:t>
      </w:r>
      <w:r w:rsidR="00305E99">
        <w:rPr>
          <w:spacing w:val="0"/>
        </w:rPr>
        <w:t>и</w:t>
      </w:r>
      <w:r w:rsidR="00385FFB">
        <w:rPr>
          <w:spacing w:val="0"/>
        </w:rPr>
        <w:t xml:space="preserve">) </w:t>
      </w:r>
      <w:r w:rsidRPr="00436902">
        <w:rPr>
          <w:spacing w:val="0"/>
        </w:rPr>
        <w:t>единиц.</w:t>
      </w:r>
    </w:p>
    <w:p w:rsidR="00436902" w:rsidRPr="00436902" w:rsidRDefault="00436902" w:rsidP="00436902">
      <w:pPr>
        <w:ind w:firstLine="709"/>
        <w:jc w:val="both"/>
        <w:rPr>
          <w:spacing w:val="0"/>
        </w:rPr>
      </w:pPr>
      <w:r w:rsidRPr="00436902">
        <w:rPr>
          <w:spacing w:val="0"/>
        </w:rPr>
        <w:t>Установленные памятники являются символом непобедимого духа советского народа, важным звеном военно-патриотического воспитания граждан.</w:t>
      </w:r>
    </w:p>
    <w:p w:rsidR="00436902" w:rsidRPr="00436902" w:rsidRDefault="00436902" w:rsidP="00436902">
      <w:pPr>
        <w:ind w:firstLine="709"/>
        <w:jc w:val="both"/>
        <w:rPr>
          <w:spacing w:val="0"/>
        </w:rPr>
      </w:pPr>
      <w:r w:rsidRPr="00436902">
        <w:rPr>
          <w:spacing w:val="0"/>
        </w:rPr>
        <w:t>Большинство объектов находится в удовлетворительном состоянии. Традиции увековечивания памяти павших особенно ярко проявляются последние два десятилетия в День Победы. Братские могилы, обелиски, памятники приводятся в надлежащее состояние, и в праздничный день во всех населенных пунктах Приднестровской Молдавской Республики проводятся памятные торжественные мероприятия.</w:t>
      </w:r>
    </w:p>
    <w:p w:rsidR="00436902" w:rsidRPr="00436902" w:rsidRDefault="00436902" w:rsidP="00436902">
      <w:pPr>
        <w:ind w:firstLine="709"/>
        <w:jc w:val="both"/>
        <w:rPr>
          <w:spacing w:val="0"/>
        </w:rPr>
      </w:pPr>
      <w:r w:rsidRPr="00436902">
        <w:rPr>
          <w:spacing w:val="0"/>
        </w:rPr>
        <w:t>3. С 2009 года в Приднестровье начались полномасштабные работы по восстановлению, капитальной реконструкции, ремонту памятников и захоронений, связанных с Великой Отечественной войной.</w:t>
      </w:r>
    </w:p>
    <w:p w:rsidR="00436902" w:rsidRPr="00436902" w:rsidRDefault="00436902" w:rsidP="00436902">
      <w:pPr>
        <w:ind w:firstLine="709"/>
        <w:jc w:val="both"/>
        <w:rPr>
          <w:spacing w:val="0"/>
        </w:rPr>
      </w:pPr>
      <w:r w:rsidRPr="00436902">
        <w:rPr>
          <w:spacing w:val="0"/>
        </w:rPr>
        <w:t xml:space="preserve">Деятельность осуществлялась в рамках </w:t>
      </w:r>
      <w:r w:rsidR="00385FFB">
        <w:rPr>
          <w:spacing w:val="0"/>
        </w:rPr>
        <w:t>ц</w:t>
      </w:r>
      <w:r w:rsidRPr="00436902">
        <w:rPr>
          <w:spacing w:val="0"/>
        </w:rPr>
        <w:t xml:space="preserve">елевой президентской программы «Восстановление расположенных на территории Приднестровской Молдавской Республики мемориалов, памятников, </w:t>
      </w:r>
      <w:r w:rsidRPr="00436902">
        <w:rPr>
          <w:spacing w:val="0"/>
        </w:rPr>
        <w:lastRenderedPageBreak/>
        <w:t>памятных знаков, могил воинов, погибших в годы Великой Отечественной войны 1941</w:t>
      </w:r>
      <w:r w:rsidR="00385FFB">
        <w:rPr>
          <w:spacing w:val="0"/>
        </w:rPr>
        <w:t>–</w:t>
      </w:r>
      <w:r w:rsidRPr="00436902">
        <w:rPr>
          <w:spacing w:val="0"/>
        </w:rPr>
        <w:t>1945 годов, и защитников Приднестровья».</w:t>
      </w:r>
    </w:p>
    <w:p w:rsidR="00436902" w:rsidRPr="00436902" w:rsidRDefault="00436902" w:rsidP="00436902">
      <w:pPr>
        <w:ind w:firstLine="709"/>
        <w:jc w:val="both"/>
        <w:rPr>
          <w:spacing w:val="0"/>
        </w:rPr>
      </w:pPr>
      <w:r w:rsidRPr="00436902">
        <w:rPr>
          <w:spacing w:val="0"/>
        </w:rPr>
        <w:t xml:space="preserve">В рамках </w:t>
      </w:r>
      <w:r w:rsidRPr="00436902">
        <w:rPr>
          <w:spacing w:val="0"/>
          <w:lang w:val="en-US"/>
        </w:rPr>
        <w:t>I</w:t>
      </w:r>
      <w:r w:rsidRPr="00436902">
        <w:rPr>
          <w:spacing w:val="0"/>
        </w:rPr>
        <w:t xml:space="preserve"> этапа было восстановлено свыше 50 </w:t>
      </w:r>
      <w:r w:rsidR="00385FFB">
        <w:rPr>
          <w:spacing w:val="0"/>
        </w:rPr>
        <w:t>(пят</w:t>
      </w:r>
      <w:r w:rsidR="007D1FA7">
        <w:rPr>
          <w:spacing w:val="0"/>
        </w:rPr>
        <w:t>и</w:t>
      </w:r>
      <w:r w:rsidR="00385FFB">
        <w:rPr>
          <w:spacing w:val="0"/>
        </w:rPr>
        <w:t>десят</w:t>
      </w:r>
      <w:r w:rsidR="007D1FA7">
        <w:rPr>
          <w:spacing w:val="0"/>
        </w:rPr>
        <w:t>и</w:t>
      </w:r>
      <w:r w:rsidR="00385FFB">
        <w:rPr>
          <w:spacing w:val="0"/>
        </w:rPr>
        <w:t xml:space="preserve">) </w:t>
      </w:r>
      <w:r w:rsidRPr="00436902">
        <w:rPr>
          <w:spacing w:val="0"/>
        </w:rPr>
        <w:t xml:space="preserve">военно-мемориальных объектов, более 30 </w:t>
      </w:r>
      <w:r w:rsidR="00385FFB">
        <w:rPr>
          <w:spacing w:val="0"/>
        </w:rPr>
        <w:t>(тридцат</w:t>
      </w:r>
      <w:r w:rsidR="007D1FA7">
        <w:rPr>
          <w:spacing w:val="0"/>
        </w:rPr>
        <w:t>и</w:t>
      </w:r>
      <w:r w:rsidR="00385FFB">
        <w:rPr>
          <w:spacing w:val="0"/>
        </w:rPr>
        <w:t xml:space="preserve">) </w:t>
      </w:r>
      <w:r w:rsidRPr="00436902">
        <w:rPr>
          <w:spacing w:val="0"/>
        </w:rPr>
        <w:t>братских могил, комплексов были оборудованы автономным освещением, газифицированы «Вечные огни».</w:t>
      </w:r>
    </w:p>
    <w:p w:rsidR="00436902" w:rsidRPr="00436902" w:rsidRDefault="00436902" w:rsidP="00436902">
      <w:pPr>
        <w:ind w:firstLine="709"/>
        <w:jc w:val="both"/>
        <w:rPr>
          <w:spacing w:val="0"/>
        </w:rPr>
      </w:pPr>
      <w:r w:rsidRPr="00436902">
        <w:rPr>
          <w:spacing w:val="0"/>
        </w:rPr>
        <w:t>Был</w:t>
      </w:r>
      <w:r w:rsidR="00385FFB">
        <w:rPr>
          <w:spacing w:val="0"/>
        </w:rPr>
        <w:t>и</w:t>
      </w:r>
      <w:r w:rsidRPr="00436902">
        <w:rPr>
          <w:spacing w:val="0"/>
        </w:rPr>
        <w:t xml:space="preserve"> установлен</w:t>
      </w:r>
      <w:r w:rsidR="00385FFB">
        <w:rPr>
          <w:spacing w:val="0"/>
        </w:rPr>
        <w:t>ы</w:t>
      </w:r>
      <w:r w:rsidRPr="00436902">
        <w:rPr>
          <w:spacing w:val="0"/>
        </w:rPr>
        <w:t xml:space="preserve"> 12 </w:t>
      </w:r>
      <w:r w:rsidR="007D1FA7">
        <w:rPr>
          <w:spacing w:val="0"/>
        </w:rPr>
        <w:t xml:space="preserve">(двенадцать) </w:t>
      </w:r>
      <w:r w:rsidRPr="00436902">
        <w:rPr>
          <w:spacing w:val="0"/>
        </w:rPr>
        <w:t xml:space="preserve">бюстов Героев Советского Союза, захороненных на приднестровской земле, и </w:t>
      </w:r>
      <w:r w:rsidR="009C7964">
        <w:rPr>
          <w:spacing w:val="0"/>
        </w:rPr>
        <w:t xml:space="preserve">памятники </w:t>
      </w:r>
      <w:r w:rsidRPr="00436902">
        <w:rPr>
          <w:spacing w:val="0"/>
        </w:rPr>
        <w:t>уроженцам нашего края.</w:t>
      </w:r>
    </w:p>
    <w:p w:rsidR="00436902" w:rsidRPr="00436902" w:rsidRDefault="00436902" w:rsidP="00436902">
      <w:pPr>
        <w:ind w:firstLine="709"/>
        <w:jc w:val="both"/>
        <w:rPr>
          <w:spacing w:val="0"/>
        </w:rPr>
      </w:pPr>
      <w:r w:rsidRPr="00436902">
        <w:rPr>
          <w:spacing w:val="0"/>
        </w:rPr>
        <w:t xml:space="preserve">В рамках </w:t>
      </w:r>
      <w:r w:rsidRPr="00436902">
        <w:rPr>
          <w:spacing w:val="0"/>
          <w:lang w:val="en-US"/>
        </w:rPr>
        <w:t>II</w:t>
      </w:r>
      <w:r w:rsidRPr="00436902">
        <w:rPr>
          <w:spacing w:val="0"/>
        </w:rPr>
        <w:t xml:space="preserve"> этапа выполнены работы на 15 </w:t>
      </w:r>
      <w:r w:rsidR="009C7964">
        <w:rPr>
          <w:spacing w:val="0"/>
        </w:rPr>
        <w:t>(пятнадцат</w:t>
      </w:r>
      <w:r w:rsidR="007D1FA7">
        <w:rPr>
          <w:spacing w:val="0"/>
        </w:rPr>
        <w:t>и</w:t>
      </w:r>
      <w:r w:rsidR="009C7964">
        <w:rPr>
          <w:spacing w:val="0"/>
        </w:rPr>
        <w:t xml:space="preserve">) </w:t>
      </w:r>
      <w:r w:rsidRPr="00436902">
        <w:rPr>
          <w:spacing w:val="0"/>
        </w:rPr>
        <w:t>мемориальных объектах.</w:t>
      </w:r>
    </w:p>
    <w:p w:rsidR="00436902" w:rsidRPr="00436902" w:rsidRDefault="00436902" w:rsidP="00436902">
      <w:pPr>
        <w:ind w:firstLine="709"/>
        <w:jc w:val="both"/>
        <w:rPr>
          <w:spacing w:val="0"/>
        </w:rPr>
      </w:pPr>
      <w:r w:rsidRPr="00436902">
        <w:rPr>
          <w:spacing w:val="0"/>
        </w:rPr>
        <w:t xml:space="preserve">4. </w:t>
      </w:r>
      <w:r w:rsidR="009C7964">
        <w:rPr>
          <w:spacing w:val="0"/>
        </w:rPr>
        <w:t>2 (д</w:t>
      </w:r>
      <w:r w:rsidRPr="00436902">
        <w:rPr>
          <w:spacing w:val="0"/>
        </w:rPr>
        <w:t>ва</w:t>
      </w:r>
      <w:r w:rsidR="009C7964">
        <w:rPr>
          <w:spacing w:val="0"/>
        </w:rPr>
        <w:t>)</w:t>
      </w:r>
      <w:r w:rsidRPr="00436902">
        <w:rPr>
          <w:spacing w:val="0"/>
        </w:rPr>
        <w:t xml:space="preserve"> года Приднестровскую Молдавскую Республику отделяет от знаменательной даты – 80-летия Великой Победы.</w:t>
      </w:r>
    </w:p>
    <w:p w:rsidR="00436902" w:rsidRPr="00436902" w:rsidRDefault="00436902" w:rsidP="00436902">
      <w:pPr>
        <w:ind w:firstLine="709"/>
        <w:jc w:val="both"/>
        <w:rPr>
          <w:spacing w:val="0"/>
        </w:rPr>
      </w:pPr>
      <w:r w:rsidRPr="00436902">
        <w:rPr>
          <w:spacing w:val="0"/>
        </w:rPr>
        <w:t xml:space="preserve">Священный долг </w:t>
      </w:r>
      <w:r w:rsidR="009C7964">
        <w:rPr>
          <w:spacing w:val="0"/>
        </w:rPr>
        <w:t xml:space="preserve">– </w:t>
      </w:r>
      <w:r w:rsidRPr="00436902">
        <w:rPr>
          <w:spacing w:val="0"/>
        </w:rPr>
        <w:t>продолжить работу по приведению в надлежащее состояние объектов, связанных с мужеством и стойкостью защитников Отечества, увековечивающих память о героических и трагических событиях, произошедших на территории Приднестровья.</w:t>
      </w:r>
    </w:p>
    <w:p w:rsidR="00436902" w:rsidRPr="00693D67" w:rsidRDefault="00436902" w:rsidP="00436902">
      <w:pPr>
        <w:ind w:firstLine="709"/>
        <w:jc w:val="both"/>
        <w:rPr>
          <w:spacing w:val="0"/>
        </w:rPr>
      </w:pPr>
      <w:r w:rsidRPr="00436902">
        <w:rPr>
          <w:spacing w:val="0"/>
        </w:rPr>
        <w:t>Организационной основой выше обозначенной деятельности на государственном уровне станет настоящая Программа.</w:t>
      </w:r>
    </w:p>
    <w:p w:rsidR="00436902" w:rsidRPr="00436902" w:rsidRDefault="00436902" w:rsidP="00436902">
      <w:pPr>
        <w:ind w:firstLine="709"/>
        <w:jc w:val="both"/>
        <w:rPr>
          <w:spacing w:val="0"/>
        </w:rPr>
      </w:pPr>
    </w:p>
    <w:p w:rsidR="00436902" w:rsidRPr="00436902" w:rsidRDefault="00436902" w:rsidP="00436902">
      <w:pPr>
        <w:jc w:val="center"/>
        <w:rPr>
          <w:spacing w:val="0"/>
        </w:rPr>
      </w:pPr>
      <w:r w:rsidRPr="00436902">
        <w:rPr>
          <w:spacing w:val="0"/>
        </w:rPr>
        <w:t>2. Основные цели, задачи и направления Программы</w:t>
      </w:r>
    </w:p>
    <w:p w:rsidR="00436902" w:rsidRPr="00436902" w:rsidRDefault="00436902" w:rsidP="00436902">
      <w:pPr>
        <w:ind w:firstLine="709"/>
        <w:jc w:val="both"/>
        <w:rPr>
          <w:spacing w:val="0"/>
        </w:rPr>
      </w:pPr>
    </w:p>
    <w:p w:rsidR="00436902" w:rsidRPr="00436902" w:rsidRDefault="00436902" w:rsidP="00436902">
      <w:pPr>
        <w:ind w:firstLine="709"/>
        <w:jc w:val="both"/>
        <w:rPr>
          <w:spacing w:val="0"/>
        </w:rPr>
      </w:pPr>
      <w:r w:rsidRPr="00436902">
        <w:rPr>
          <w:spacing w:val="0"/>
        </w:rPr>
        <w:t>5. Историко-культурное наследие – это духовный, культурный, экономический и социальный капитал невозместимой ценности. Утрата исторических и культурных ценностей невосполнима и необратима. Любые потери здесь приведут к разрывам исторической памяти, обеднению общества в целом.</w:t>
      </w:r>
    </w:p>
    <w:p w:rsidR="00436902" w:rsidRPr="00436902" w:rsidRDefault="00436902" w:rsidP="00436902">
      <w:pPr>
        <w:ind w:firstLine="709"/>
        <w:jc w:val="both"/>
        <w:rPr>
          <w:spacing w:val="0"/>
        </w:rPr>
      </w:pPr>
      <w:r w:rsidRPr="00436902">
        <w:rPr>
          <w:spacing w:val="0"/>
        </w:rPr>
        <w:t>Историко-культурное наследие – один из важных ресурсов, определяющих вектор дальнейшего социально-экономического и социально-культурного развития Приднестровья. Оно имеет фундаментальное значение и составляет основу духовного и интеллектуального потенциала страны.</w:t>
      </w:r>
    </w:p>
    <w:p w:rsidR="00436902" w:rsidRPr="00436902" w:rsidRDefault="00436902" w:rsidP="00436902">
      <w:pPr>
        <w:ind w:firstLine="709"/>
        <w:jc w:val="both"/>
        <w:rPr>
          <w:spacing w:val="0"/>
        </w:rPr>
      </w:pPr>
      <w:r w:rsidRPr="00436902">
        <w:rPr>
          <w:spacing w:val="0"/>
        </w:rPr>
        <w:t>Велика роль историко-культурного наследия в образовательной и просветительской сфере. В осознании истории и культуры лежит важный аспект патриотической мотивации, нравственного воспитания подрастающих поколений, чувства любви к Родине, уважения к своей национальной культуре и культуре других народов.</w:t>
      </w:r>
    </w:p>
    <w:p w:rsidR="00436902" w:rsidRPr="00436902" w:rsidRDefault="00436902" w:rsidP="00436902">
      <w:pPr>
        <w:ind w:firstLine="709"/>
        <w:jc w:val="both"/>
        <w:rPr>
          <w:spacing w:val="0"/>
        </w:rPr>
      </w:pPr>
      <w:r w:rsidRPr="00436902">
        <w:rPr>
          <w:spacing w:val="0"/>
        </w:rPr>
        <w:t xml:space="preserve">6. Главной целью Программы является сохранение и благоустройство мест захоронений Героев Советского Союза, полных кавалеров ордена Славы и </w:t>
      </w:r>
      <w:r w:rsidR="009C7964">
        <w:rPr>
          <w:spacing w:val="0"/>
        </w:rPr>
        <w:t>м</w:t>
      </w:r>
      <w:r w:rsidRPr="00436902">
        <w:rPr>
          <w:spacing w:val="0"/>
        </w:rPr>
        <w:t xml:space="preserve">емориалов воинской </w:t>
      </w:r>
      <w:r w:rsidR="009C7964">
        <w:rPr>
          <w:spacing w:val="0"/>
        </w:rPr>
        <w:t>с</w:t>
      </w:r>
      <w:r w:rsidRPr="00436902">
        <w:rPr>
          <w:spacing w:val="0"/>
        </w:rPr>
        <w:t>лавы Великой Отечественной войны.</w:t>
      </w:r>
    </w:p>
    <w:p w:rsidR="00436902" w:rsidRPr="00436902" w:rsidRDefault="00436902" w:rsidP="00436902">
      <w:pPr>
        <w:ind w:firstLine="709"/>
        <w:jc w:val="both"/>
        <w:rPr>
          <w:spacing w:val="0"/>
        </w:rPr>
      </w:pPr>
      <w:r w:rsidRPr="00436902">
        <w:rPr>
          <w:spacing w:val="0"/>
        </w:rPr>
        <w:t>7. Достижени</w:t>
      </w:r>
      <w:r w:rsidR="000E34BB">
        <w:rPr>
          <w:spacing w:val="0"/>
        </w:rPr>
        <w:t>е</w:t>
      </w:r>
      <w:r w:rsidRPr="00436902">
        <w:rPr>
          <w:spacing w:val="0"/>
        </w:rPr>
        <w:t xml:space="preserve"> поставленной в Программе цели предусматривает решение следующих задач:</w:t>
      </w:r>
    </w:p>
    <w:p w:rsidR="00436902" w:rsidRPr="00436902" w:rsidRDefault="00436902" w:rsidP="00436902">
      <w:pPr>
        <w:ind w:firstLine="709"/>
        <w:jc w:val="both"/>
        <w:rPr>
          <w:spacing w:val="0"/>
        </w:rPr>
      </w:pPr>
      <w:r w:rsidRPr="00436902">
        <w:rPr>
          <w:spacing w:val="0"/>
        </w:rPr>
        <w:t>а) увековечение памяти погибших при защите Отечества, обеспечение сохранности и благоустройство объектов культурного наследия, воинских захоронений, обустройство отдельных территорий, связанных с подвигами погибших при защите Отечества;</w:t>
      </w:r>
    </w:p>
    <w:p w:rsidR="00436902" w:rsidRPr="00436902" w:rsidRDefault="00436902" w:rsidP="00436902">
      <w:pPr>
        <w:ind w:firstLine="709"/>
        <w:jc w:val="both"/>
        <w:rPr>
          <w:spacing w:val="0"/>
        </w:rPr>
      </w:pPr>
      <w:r w:rsidRPr="00436902">
        <w:rPr>
          <w:spacing w:val="0"/>
        </w:rPr>
        <w:lastRenderedPageBreak/>
        <w:t>б) капитальный ремонт, реконструкция, восстановление и благоустройство мест захоронений Героев Советского Союза и полных кавалеров ордена Славы;</w:t>
      </w:r>
    </w:p>
    <w:p w:rsidR="00436902" w:rsidRPr="00436902" w:rsidRDefault="00436902" w:rsidP="00436902">
      <w:pPr>
        <w:ind w:firstLine="709"/>
        <w:jc w:val="both"/>
        <w:rPr>
          <w:spacing w:val="0"/>
        </w:rPr>
      </w:pPr>
      <w:r w:rsidRPr="00436902">
        <w:rPr>
          <w:spacing w:val="0"/>
        </w:rPr>
        <w:t xml:space="preserve">в) приведение в надлежащее состояние </w:t>
      </w:r>
      <w:r w:rsidR="009C7964">
        <w:rPr>
          <w:spacing w:val="0"/>
        </w:rPr>
        <w:t>м</w:t>
      </w:r>
      <w:r w:rsidRPr="00436902">
        <w:rPr>
          <w:spacing w:val="0"/>
        </w:rPr>
        <w:t xml:space="preserve">емориалов воинской </w:t>
      </w:r>
      <w:r w:rsidR="009C7964">
        <w:rPr>
          <w:spacing w:val="0"/>
        </w:rPr>
        <w:t>с</w:t>
      </w:r>
      <w:r w:rsidRPr="00436902">
        <w:rPr>
          <w:spacing w:val="0"/>
        </w:rPr>
        <w:t>лавы Великой Отечественной войны;</w:t>
      </w:r>
    </w:p>
    <w:p w:rsidR="00436902" w:rsidRPr="00436902" w:rsidRDefault="00436902" w:rsidP="00436902">
      <w:pPr>
        <w:ind w:firstLine="709"/>
        <w:jc w:val="both"/>
        <w:rPr>
          <w:spacing w:val="0"/>
        </w:rPr>
      </w:pPr>
      <w:r w:rsidRPr="00436902">
        <w:rPr>
          <w:spacing w:val="0"/>
        </w:rPr>
        <w:t>г) повышение военно-патриотического воспитания подрастающего поколения и граждан Приднестровской Молдавской Республики.</w:t>
      </w:r>
    </w:p>
    <w:p w:rsidR="00436902" w:rsidRPr="00436902" w:rsidRDefault="00436902" w:rsidP="00436902">
      <w:pPr>
        <w:ind w:firstLine="709"/>
        <w:jc w:val="both"/>
        <w:rPr>
          <w:spacing w:val="0"/>
        </w:rPr>
      </w:pPr>
      <w:r w:rsidRPr="00436902">
        <w:rPr>
          <w:spacing w:val="0"/>
        </w:rPr>
        <w:t xml:space="preserve">8. Программа предполагает осуществление комплекса мероприятий, направленных на сохранение и благоустройство мест захоронений Героев Советского Союза, полных кавалеров ордена Славы и </w:t>
      </w:r>
      <w:r w:rsidR="009C7964">
        <w:rPr>
          <w:spacing w:val="0"/>
        </w:rPr>
        <w:t>м</w:t>
      </w:r>
      <w:r w:rsidRPr="00436902">
        <w:rPr>
          <w:spacing w:val="0"/>
        </w:rPr>
        <w:t xml:space="preserve">емориалов воинской </w:t>
      </w:r>
      <w:r w:rsidR="009C7964">
        <w:rPr>
          <w:spacing w:val="0"/>
        </w:rPr>
        <w:t>с</w:t>
      </w:r>
      <w:r w:rsidRPr="00436902">
        <w:rPr>
          <w:spacing w:val="0"/>
        </w:rPr>
        <w:t>лавы Великой Отечественной войны.</w:t>
      </w:r>
    </w:p>
    <w:p w:rsidR="00436902" w:rsidRPr="00436902" w:rsidRDefault="00436902" w:rsidP="00436902">
      <w:pPr>
        <w:ind w:firstLine="709"/>
        <w:jc w:val="both"/>
        <w:rPr>
          <w:spacing w:val="0"/>
        </w:rPr>
      </w:pPr>
      <w:r w:rsidRPr="00436902">
        <w:rPr>
          <w:spacing w:val="0"/>
        </w:rPr>
        <w:t>9. Основными направлениями реализации Программы являются:</w:t>
      </w:r>
    </w:p>
    <w:p w:rsidR="00436902" w:rsidRPr="00436902" w:rsidRDefault="00436902" w:rsidP="00436902">
      <w:pPr>
        <w:ind w:firstLine="709"/>
        <w:jc w:val="both"/>
        <w:rPr>
          <w:spacing w:val="0"/>
        </w:rPr>
      </w:pPr>
      <w:r w:rsidRPr="00436902">
        <w:rPr>
          <w:spacing w:val="0"/>
        </w:rPr>
        <w:t>а) увековечение памяти погибших при защите Отечества;</w:t>
      </w:r>
    </w:p>
    <w:p w:rsidR="00436902" w:rsidRPr="00436902" w:rsidRDefault="00436902" w:rsidP="00436902">
      <w:pPr>
        <w:ind w:firstLine="709"/>
        <w:jc w:val="both"/>
        <w:rPr>
          <w:spacing w:val="0"/>
        </w:rPr>
      </w:pPr>
      <w:r w:rsidRPr="00436902">
        <w:rPr>
          <w:spacing w:val="0"/>
        </w:rPr>
        <w:t>б) обеспечение сохранности и благоустройство объектов культурного наследия, воинских захоронений;</w:t>
      </w:r>
    </w:p>
    <w:p w:rsidR="00436902" w:rsidRPr="00436902" w:rsidRDefault="00436902" w:rsidP="00436902">
      <w:pPr>
        <w:ind w:firstLine="709"/>
        <w:jc w:val="both"/>
        <w:rPr>
          <w:spacing w:val="0"/>
        </w:rPr>
      </w:pPr>
      <w:r w:rsidRPr="00436902">
        <w:rPr>
          <w:spacing w:val="0"/>
        </w:rPr>
        <w:t>в) обустройство отдельных территорий, связанных с подвигами погибших при защите Отечества.</w:t>
      </w:r>
    </w:p>
    <w:p w:rsidR="00436902" w:rsidRPr="00436902" w:rsidRDefault="00436902" w:rsidP="00436902">
      <w:pPr>
        <w:jc w:val="center"/>
        <w:rPr>
          <w:spacing w:val="0"/>
        </w:rPr>
      </w:pPr>
    </w:p>
    <w:p w:rsidR="00436902" w:rsidRPr="00436902" w:rsidRDefault="00436902" w:rsidP="00436902">
      <w:pPr>
        <w:ind w:firstLine="709"/>
        <w:jc w:val="center"/>
        <w:rPr>
          <w:spacing w:val="0"/>
        </w:rPr>
      </w:pPr>
      <w:r w:rsidRPr="00436902">
        <w:rPr>
          <w:spacing w:val="0"/>
        </w:rPr>
        <w:t xml:space="preserve">3. Оценка социально-экономической эффективности </w:t>
      </w:r>
    </w:p>
    <w:p w:rsidR="00436902" w:rsidRPr="00436902" w:rsidRDefault="00436902" w:rsidP="00436902">
      <w:pPr>
        <w:ind w:firstLine="709"/>
        <w:jc w:val="center"/>
        <w:rPr>
          <w:spacing w:val="0"/>
        </w:rPr>
      </w:pPr>
      <w:r w:rsidRPr="00436902">
        <w:rPr>
          <w:spacing w:val="0"/>
        </w:rPr>
        <w:t>и последствий реализации Программы</w:t>
      </w:r>
    </w:p>
    <w:p w:rsidR="00436902" w:rsidRPr="00436902" w:rsidRDefault="00436902" w:rsidP="00436902">
      <w:pPr>
        <w:ind w:firstLine="709"/>
        <w:jc w:val="center"/>
        <w:rPr>
          <w:spacing w:val="0"/>
        </w:rPr>
      </w:pPr>
    </w:p>
    <w:p w:rsidR="00436902" w:rsidRPr="00436902" w:rsidRDefault="00436902" w:rsidP="00436902">
      <w:pPr>
        <w:ind w:firstLine="709"/>
        <w:jc w:val="both"/>
        <w:rPr>
          <w:spacing w:val="0"/>
        </w:rPr>
      </w:pPr>
      <w:r w:rsidRPr="00436902">
        <w:rPr>
          <w:spacing w:val="0"/>
        </w:rPr>
        <w:t xml:space="preserve">10. Выполнение программных мероприятий позволит за 2 </w:t>
      </w:r>
      <w:r w:rsidR="009C7964">
        <w:rPr>
          <w:spacing w:val="0"/>
        </w:rPr>
        <w:t xml:space="preserve">(два) </w:t>
      </w:r>
      <w:r w:rsidRPr="00436902">
        <w:rPr>
          <w:spacing w:val="0"/>
        </w:rPr>
        <w:t>года достичь поставленной цели и обеспечить:</w:t>
      </w:r>
    </w:p>
    <w:p w:rsidR="00436902" w:rsidRPr="00436902" w:rsidRDefault="00436902" w:rsidP="00436902">
      <w:pPr>
        <w:ind w:firstLine="709"/>
        <w:jc w:val="both"/>
        <w:rPr>
          <w:spacing w:val="0"/>
        </w:rPr>
      </w:pPr>
      <w:r w:rsidRPr="00436902">
        <w:rPr>
          <w:spacing w:val="0"/>
        </w:rPr>
        <w:t>а) проведение ремонтно-реставрационных работ и приведение в надлежащее состояние мест захоронения Героев Советского Союза, полных кавалеров ордена Славы и объектов, посвященных Великой Отечественной войне;</w:t>
      </w:r>
    </w:p>
    <w:p w:rsidR="00436902" w:rsidRPr="00436902" w:rsidRDefault="00436902" w:rsidP="00436902">
      <w:pPr>
        <w:ind w:firstLine="709"/>
        <w:jc w:val="both"/>
        <w:rPr>
          <w:spacing w:val="0"/>
        </w:rPr>
      </w:pPr>
      <w:r w:rsidRPr="00436902">
        <w:rPr>
          <w:spacing w:val="0"/>
        </w:rPr>
        <w:t xml:space="preserve">б) осуществление реконструкции, ремонта и благоустройства </w:t>
      </w:r>
      <w:r w:rsidR="009C7964">
        <w:rPr>
          <w:spacing w:val="0"/>
        </w:rPr>
        <w:br/>
      </w:r>
      <w:r w:rsidRPr="00436902">
        <w:rPr>
          <w:spacing w:val="0"/>
        </w:rPr>
        <w:t>2</w:t>
      </w:r>
      <w:r w:rsidR="00B17C85">
        <w:rPr>
          <w:spacing w:val="0"/>
        </w:rPr>
        <w:t>3</w:t>
      </w:r>
      <w:r w:rsidRPr="00436902">
        <w:rPr>
          <w:spacing w:val="0"/>
        </w:rPr>
        <w:t xml:space="preserve"> </w:t>
      </w:r>
      <w:r w:rsidR="007D1FA7">
        <w:rPr>
          <w:spacing w:val="0"/>
        </w:rPr>
        <w:t xml:space="preserve">(двадцати </w:t>
      </w:r>
      <w:r w:rsidR="000E34BB">
        <w:rPr>
          <w:spacing w:val="0"/>
        </w:rPr>
        <w:t>т</w:t>
      </w:r>
      <w:r w:rsidR="00CA1E05">
        <w:rPr>
          <w:spacing w:val="0"/>
        </w:rPr>
        <w:t>рех</w:t>
      </w:r>
      <w:r w:rsidR="007D1FA7">
        <w:rPr>
          <w:spacing w:val="0"/>
        </w:rPr>
        <w:t xml:space="preserve">) </w:t>
      </w:r>
      <w:r w:rsidRPr="00436902">
        <w:rPr>
          <w:spacing w:val="0"/>
        </w:rPr>
        <w:t>объектов, расположенных на территории Приднестровской Молдавской Республики;</w:t>
      </w:r>
    </w:p>
    <w:p w:rsidR="00436902" w:rsidRPr="00436902" w:rsidRDefault="00436902" w:rsidP="00436902">
      <w:pPr>
        <w:ind w:firstLine="709"/>
        <w:jc w:val="both"/>
        <w:rPr>
          <w:spacing w:val="0"/>
        </w:rPr>
      </w:pPr>
      <w:r w:rsidRPr="00436902">
        <w:rPr>
          <w:spacing w:val="0"/>
        </w:rPr>
        <w:t>в) создание условий для эффективного использования памятников истории и культуры как объектов социальной сферы.</w:t>
      </w:r>
    </w:p>
    <w:p w:rsidR="00436902" w:rsidRPr="00436902" w:rsidRDefault="00436902" w:rsidP="00436902">
      <w:pPr>
        <w:ind w:firstLine="709"/>
        <w:jc w:val="both"/>
        <w:rPr>
          <w:spacing w:val="0"/>
        </w:rPr>
      </w:pPr>
    </w:p>
    <w:p w:rsidR="00436902" w:rsidRPr="00436902" w:rsidRDefault="00436902" w:rsidP="00436902">
      <w:pPr>
        <w:jc w:val="center"/>
        <w:rPr>
          <w:spacing w:val="0"/>
        </w:rPr>
      </w:pPr>
      <w:r w:rsidRPr="00436902">
        <w:rPr>
          <w:spacing w:val="0"/>
        </w:rPr>
        <w:t>4. Мероприятия Программы и сроки их исполнения</w:t>
      </w:r>
    </w:p>
    <w:p w:rsidR="00436902" w:rsidRPr="00436902" w:rsidRDefault="00436902" w:rsidP="00436902">
      <w:pPr>
        <w:ind w:firstLine="709"/>
        <w:jc w:val="both"/>
        <w:rPr>
          <w:spacing w:val="0"/>
        </w:rPr>
      </w:pPr>
    </w:p>
    <w:p w:rsidR="00436902" w:rsidRPr="00436902" w:rsidRDefault="00436902" w:rsidP="00436902">
      <w:pPr>
        <w:ind w:firstLine="709"/>
        <w:jc w:val="both"/>
        <w:rPr>
          <w:spacing w:val="0"/>
        </w:rPr>
      </w:pPr>
      <w:r w:rsidRPr="00436902">
        <w:rPr>
          <w:spacing w:val="0"/>
        </w:rPr>
        <w:t xml:space="preserve">11. Реализация Программы будет осуществляться в течение </w:t>
      </w:r>
      <w:r w:rsidR="00693D67">
        <w:rPr>
          <w:spacing w:val="0"/>
        </w:rPr>
        <w:br/>
      </w:r>
      <w:r w:rsidRPr="00436902">
        <w:rPr>
          <w:spacing w:val="0"/>
        </w:rPr>
        <w:t>2024</w:t>
      </w:r>
      <w:r w:rsidR="00693D67">
        <w:rPr>
          <w:spacing w:val="0"/>
        </w:rPr>
        <w:t>–</w:t>
      </w:r>
      <w:r w:rsidRPr="00436902">
        <w:rPr>
          <w:spacing w:val="0"/>
        </w:rPr>
        <w:t>2025 годов в два этапа:</w:t>
      </w:r>
    </w:p>
    <w:p w:rsidR="00436902" w:rsidRPr="00436902" w:rsidRDefault="00436902" w:rsidP="00436902">
      <w:pPr>
        <w:ind w:firstLine="709"/>
        <w:jc w:val="both"/>
        <w:rPr>
          <w:spacing w:val="0"/>
        </w:rPr>
      </w:pPr>
      <w:r w:rsidRPr="00436902">
        <w:rPr>
          <w:spacing w:val="0"/>
        </w:rPr>
        <w:t xml:space="preserve">а) I этап – 2024 год, является первоначальным этапом по реализации Программы и предполагает проведение ремонтно-реставрационных работ и работ по благоустройству на 12 </w:t>
      </w:r>
      <w:r w:rsidR="009C7964">
        <w:rPr>
          <w:spacing w:val="0"/>
        </w:rPr>
        <w:t>(двенадцат</w:t>
      </w:r>
      <w:r w:rsidR="007D1FA7">
        <w:rPr>
          <w:spacing w:val="0"/>
        </w:rPr>
        <w:t>и</w:t>
      </w:r>
      <w:r w:rsidR="009C7964">
        <w:rPr>
          <w:spacing w:val="0"/>
        </w:rPr>
        <w:t xml:space="preserve">) </w:t>
      </w:r>
      <w:r w:rsidRPr="00436902">
        <w:rPr>
          <w:spacing w:val="0"/>
        </w:rPr>
        <w:t xml:space="preserve">объектах согласно </w:t>
      </w:r>
      <w:r w:rsidR="009C7964">
        <w:rPr>
          <w:spacing w:val="0"/>
        </w:rPr>
        <w:br/>
      </w:r>
      <w:r w:rsidRPr="00436902">
        <w:rPr>
          <w:spacing w:val="0"/>
        </w:rPr>
        <w:t>Приложению № 1 к настоящей Программе;</w:t>
      </w:r>
    </w:p>
    <w:p w:rsidR="00436902" w:rsidRPr="00693D67" w:rsidRDefault="00436902" w:rsidP="00436902">
      <w:pPr>
        <w:ind w:firstLine="709"/>
        <w:jc w:val="both"/>
        <w:rPr>
          <w:spacing w:val="0"/>
        </w:rPr>
      </w:pPr>
      <w:r w:rsidRPr="00693D67">
        <w:rPr>
          <w:spacing w:val="0"/>
        </w:rPr>
        <w:t xml:space="preserve">б) II этап – 2025 год, является окончательным этапом по реализации Программы и предполагает проведение ремонтно-реставрационных работ и работ по благоустройству на 12 </w:t>
      </w:r>
      <w:r w:rsidR="009C7964">
        <w:rPr>
          <w:spacing w:val="0"/>
        </w:rPr>
        <w:t>(двенадцат</w:t>
      </w:r>
      <w:r w:rsidR="007D1FA7">
        <w:rPr>
          <w:spacing w:val="0"/>
        </w:rPr>
        <w:t>и</w:t>
      </w:r>
      <w:r w:rsidR="009C7964">
        <w:rPr>
          <w:spacing w:val="0"/>
        </w:rPr>
        <w:t xml:space="preserve">) </w:t>
      </w:r>
      <w:r w:rsidRPr="00693D67">
        <w:rPr>
          <w:spacing w:val="0"/>
        </w:rPr>
        <w:t xml:space="preserve">объектах согласно </w:t>
      </w:r>
      <w:r w:rsidR="009C7964">
        <w:rPr>
          <w:spacing w:val="0"/>
        </w:rPr>
        <w:br/>
      </w:r>
      <w:r w:rsidRPr="00693D67">
        <w:rPr>
          <w:spacing w:val="0"/>
        </w:rPr>
        <w:t>Приложению № 1 к настоящей Программе.</w:t>
      </w:r>
    </w:p>
    <w:p w:rsidR="00436902" w:rsidRPr="00436902" w:rsidRDefault="00436902" w:rsidP="00436902">
      <w:pPr>
        <w:autoSpaceDE w:val="0"/>
        <w:autoSpaceDN w:val="0"/>
        <w:adjustRightInd w:val="0"/>
        <w:jc w:val="center"/>
        <w:rPr>
          <w:spacing w:val="0"/>
        </w:rPr>
      </w:pPr>
      <w:r w:rsidRPr="00436902">
        <w:rPr>
          <w:spacing w:val="0"/>
        </w:rPr>
        <w:lastRenderedPageBreak/>
        <w:t>5. Механизм реализации основных мероприятий Программы</w:t>
      </w:r>
    </w:p>
    <w:p w:rsidR="00436902" w:rsidRPr="00436902" w:rsidRDefault="00436902" w:rsidP="00436902">
      <w:pPr>
        <w:autoSpaceDE w:val="0"/>
        <w:autoSpaceDN w:val="0"/>
        <w:adjustRightInd w:val="0"/>
        <w:jc w:val="center"/>
        <w:rPr>
          <w:spacing w:val="0"/>
        </w:rPr>
      </w:pPr>
    </w:p>
    <w:p w:rsidR="00436902" w:rsidRPr="00436902" w:rsidRDefault="00436902" w:rsidP="00436902">
      <w:pPr>
        <w:tabs>
          <w:tab w:val="left" w:pos="700"/>
        </w:tabs>
        <w:autoSpaceDE w:val="0"/>
        <w:autoSpaceDN w:val="0"/>
        <w:adjustRightInd w:val="0"/>
        <w:ind w:firstLine="709"/>
        <w:jc w:val="both"/>
        <w:rPr>
          <w:spacing w:val="0"/>
        </w:rPr>
      </w:pPr>
      <w:r w:rsidRPr="00436902">
        <w:rPr>
          <w:spacing w:val="0"/>
        </w:rPr>
        <w:t>12. Реализация настоящей Программы осуществляется Министерством обороны Приднестровской Молдавской Республики совместно с государственными администрациями городов (районов) Приднестровской Молдавской Республики в течение 2024</w:t>
      </w:r>
      <w:r w:rsidR="009C7964">
        <w:rPr>
          <w:spacing w:val="0"/>
        </w:rPr>
        <w:t>–</w:t>
      </w:r>
      <w:r w:rsidRPr="00436902">
        <w:rPr>
          <w:spacing w:val="0"/>
        </w:rPr>
        <w:t>2025 годов.</w:t>
      </w:r>
    </w:p>
    <w:p w:rsidR="00436902" w:rsidRPr="00436902" w:rsidRDefault="00436902" w:rsidP="00436902">
      <w:pPr>
        <w:autoSpaceDE w:val="0"/>
        <w:autoSpaceDN w:val="0"/>
        <w:adjustRightInd w:val="0"/>
        <w:ind w:firstLine="709"/>
        <w:jc w:val="both"/>
        <w:rPr>
          <w:spacing w:val="0"/>
        </w:rPr>
      </w:pPr>
      <w:r w:rsidRPr="00436902">
        <w:rPr>
          <w:spacing w:val="0"/>
        </w:rPr>
        <w:t>13. Механизм реализации основных мероприятий Программы согласно Приложению № 1 к настоящей Программе будет осуществлен посредством:</w:t>
      </w:r>
    </w:p>
    <w:p w:rsidR="00436902" w:rsidRPr="00436902" w:rsidRDefault="00436902" w:rsidP="00436902">
      <w:pPr>
        <w:autoSpaceDE w:val="0"/>
        <w:autoSpaceDN w:val="0"/>
        <w:adjustRightInd w:val="0"/>
        <w:ind w:firstLine="709"/>
        <w:jc w:val="both"/>
        <w:rPr>
          <w:spacing w:val="0"/>
        </w:rPr>
      </w:pPr>
      <w:r w:rsidRPr="00436902">
        <w:rPr>
          <w:spacing w:val="0"/>
        </w:rPr>
        <w:t>а) проведения ремонтно-строительных работ, реконструкции, восстановления и благоустройства мест захоронений Героев Советского Союза и полных кавалеров ордена Славы;</w:t>
      </w:r>
    </w:p>
    <w:p w:rsidR="00436902" w:rsidRPr="00436902" w:rsidRDefault="00436902" w:rsidP="00436902">
      <w:pPr>
        <w:autoSpaceDE w:val="0"/>
        <w:autoSpaceDN w:val="0"/>
        <w:adjustRightInd w:val="0"/>
        <w:ind w:firstLine="709"/>
        <w:jc w:val="both"/>
        <w:rPr>
          <w:spacing w:val="0"/>
        </w:rPr>
      </w:pPr>
      <w:r w:rsidRPr="00436902">
        <w:rPr>
          <w:spacing w:val="0"/>
        </w:rPr>
        <w:t xml:space="preserve">б) приведения в надлежащее состояние </w:t>
      </w:r>
      <w:r w:rsidR="009C7964">
        <w:rPr>
          <w:spacing w:val="0"/>
        </w:rPr>
        <w:t>м</w:t>
      </w:r>
      <w:r w:rsidRPr="00436902">
        <w:rPr>
          <w:spacing w:val="0"/>
        </w:rPr>
        <w:t xml:space="preserve">емориалов воинской </w:t>
      </w:r>
      <w:r w:rsidR="009C7964">
        <w:rPr>
          <w:spacing w:val="0"/>
        </w:rPr>
        <w:t>с</w:t>
      </w:r>
      <w:r w:rsidRPr="00436902">
        <w:rPr>
          <w:spacing w:val="0"/>
        </w:rPr>
        <w:t>лавы Великой Отечественной войны;</w:t>
      </w:r>
    </w:p>
    <w:p w:rsidR="00436902" w:rsidRPr="00436902" w:rsidRDefault="00436902" w:rsidP="00436902">
      <w:pPr>
        <w:autoSpaceDE w:val="0"/>
        <w:autoSpaceDN w:val="0"/>
        <w:adjustRightInd w:val="0"/>
        <w:ind w:firstLine="709"/>
        <w:jc w:val="both"/>
        <w:rPr>
          <w:spacing w:val="0"/>
        </w:rPr>
      </w:pPr>
      <w:r w:rsidRPr="00436902">
        <w:rPr>
          <w:spacing w:val="0"/>
        </w:rPr>
        <w:t>в) создания условий для эффективного использования памятников истории и культуры.</w:t>
      </w:r>
    </w:p>
    <w:p w:rsidR="00436902" w:rsidRPr="00436902" w:rsidRDefault="00436902" w:rsidP="00436902">
      <w:pPr>
        <w:ind w:firstLine="709"/>
        <w:jc w:val="both"/>
        <w:rPr>
          <w:spacing w:val="0"/>
        </w:rPr>
      </w:pPr>
    </w:p>
    <w:p w:rsidR="00436902" w:rsidRPr="00436902" w:rsidRDefault="00436902" w:rsidP="00436902">
      <w:pPr>
        <w:jc w:val="center"/>
        <w:rPr>
          <w:spacing w:val="0"/>
        </w:rPr>
      </w:pPr>
      <w:r w:rsidRPr="00436902">
        <w:rPr>
          <w:spacing w:val="0"/>
        </w:rPr>
        <w:t>6. Ресурсное обеспечение Программы</w:t>
      </w:r>
    </w:p>
    <w:p w:rsidR="00436902" w:rsidRPr="00436902" w:rsidRDefault="00436902" w:rsidP="00436902">
      <w:pPr>
        <w:ind w:firstLine="709"/>
        <w:jc w:val="both"/>
        <w:rPr>
          <w:spacing w:val="0"/>
        </w:rPr>
      </w:pPr>
    </w:p>
    <w:p w:rsidR="00436902" w:rsidRPr="00693D67" w:rsidRDefault="00436902" w:rsidP="00436902">
      <w:pPr>
        <w:ind w:firstLine="709"/>
        <w:jc w:val="both"/>
        <w:rPr>
          <w:spacing w:val="0"/>
        </w:rPr>
      </w:pPr>
      <w:r w:rsidRPr="00693D67">
        <w:rPr>
          <w:spacing w:val="0"/>
        </w:rPr>
        <w:t xml:space="preserve">14. Общий объем финансирования Программы составляет </w:t>
      </w:r>
      <w:r w:rsidRPr="00693D67">
        <w:rPr>
          <w:spacing w:val="0"/>
        </w:rPr>
        <w:br/>
        <w:t xml:space="preserve">16518606 рублей Приднестровской Молдавской Республики (далее – рублей) за счет средств Фонда капитальных вложений Приднестровской Молдавской Республики согласно Приложению № </w:t>
      </w:r>
      <w:r w:rsidR="008B6721">
        <w:rPr>
          <w:spacing w:val="0"/>
        </w:rPr>
        <w:t>2</w:t>
      </w:r>
      <w:r w:rsidRPr="00693D67">
        <w:rPr>
          <w:spacing w:val="0"/>
        </w:rPr>
        <w:t xml:space="preserve"> к настоящей Программе:</w:t>
      </w:r>
    </w:p>
    <w:p w:rsidR="00436902" w:rsidRPr="00693D67" w:rsidRDefault="00436902" w:rsidP="00436902">
      <w:pPr>
        <w:ind w:firstLine="709"/>
        <w:jc w:val="both"/>
        <w:rPr>
          <w:spacing w:val="0"/>
        </w:rPr>
      </w:pPr>
      <w:r w:rsidRPr="00693D67">
        <w:rPr>
          <w:spacing w:val="0"/>
        </w:rPr>
        <w:t>а) в 2024 году – 10659267 рублей;</w:t>
      </w:r>
    </w:p>
    <w:p w:rsidR="00436902" w:rsidRPr="00693D67" w:rsidRDefault="00436902" w:rsidP="00436902">
      <w:pPr>
        <w:ind w:firstLine="709"/>
        <w:jc w:val="both"/>
        <w:rPr>
          <w:spacing w:val="0"/>
        </w:rPr>
      </w:pPr>
      <w:r w:rsidRPr="00693D67">
        <w:rPr>
          <w:spacing w:val="0"/>
        </w:rPr>
        <w:t>б) в 2025 году – 5859339 рублей.</w:t>
      </w:r>
    </w:p>
    <w:p w:rsidR="00436902" w:rsidRPr="00436902" w:rsidRDefault="00436902" w:rsidP="00436902">
      <w:pPr>
        <w:ind w:firstLine="709"/>
        <w:jc w:val="both"/>
        <w:rPr>
          <w:spacing w:val="0"/>
        </w:rPr>
      </w:pPr>
      <w:r w:rsidRPr="00436902">
        <w:rPr>
          <w:spacing w:val="0"/>
        </w:rPr>
        <w:t>15. Государственный заказчик Программы с учетом выделяемых на реализацию программных мероприятий денежных средств ежегодно уточняет целевые показатели и затраты по программным мероприятиям, механизм их реализации.</w:t>
      </w:r>
    </w:p>
    <w:p w:rsidR="00436902" w:rsidRPr="00436902" w:rsidRDefault="00436902" w:rsidP="00436902">
      <w:pPr>
        <w:ind w:firstLine="709"/>
        <w:jc w:val="both"/>
        <w:rPr>
          <w:spacing w:val="0"/>
        </w:rPr>
      </w:pPr>
      <w:r w:rsidRPr="00436902">
        <w:rPr>
          <w:spacing w:val="0"/>
        </w:rPr>
        <w:t>При необходимости государственный заказчик Программы в установленном порядке уточняет объемы финансирования по сравнению с объемами, предусмотренными Программой; вносит в установленном порядке предложения об изменении или продлении срока реализации программных мероприятий, а также включени</w:t>
      </w:r>
      <w:r w:rsidR="00CC51FC">
        <w:rPr>
          <w:spacing w:val="0"/>
        </w:rPr>
        <w:t>и</w:t>
      </w:r>
      <w:r w:rsidRPr="00436902">
        <w:rPr>
          <w:spacing w:val="0"/>
        </w:rPr>
        <w:t xml:space="preserve"> в нее новых мероприятий.</w:t>
      </w:r>
    </w:p>
    <w:p w:rsidR="00436902" w:rsidRPr="00436902" w:rsidRDefault="00436902" w:rsidP="00436902">
      <w:pPr>
        <w:ind w:firstLine="709"/>
        <w:jc w:val="both"/>
        <w:rPr>
          <w:spacing w:val="0"/>
        </w:rPr>
      </w:pPr>
      <w:r w:rsidRPr="00436902">
        <w:rPr>
          <w:spacing w:val="0"/>
        </w:rPr>
        <w:t>16. Формирование основных мероприятий Программы, связанных с восстановлением, капитальной реконструкцией или ремонтом объектов, предусматривается в законе о республиканском бюджете на соответствующий финансовый год в составе направлений расходования средств Фонда капитальных вложений Приднестровской Молдавской Республики.</w:t>
      </w:r>
    </w:p>
    <w:p w:rsidR="00436902" w:rsidRPr="00436902" w:rsidRDefault="00436902" w:rsidP="00436902">
      <w:pPr>
        <w:ind w:firstLine="709"/>
        <w:jc w:val="both"/>
        <w:rPr>
          <w:spacing w:val="0"/>
        </w:rPr>
      </w:pPr>
      <w:r w:rsidRPr="00436902">
        <w:rPr>
          <w:spacing w:val="0"/>
        </w:rPr>
        <w:t>Финансирование программных мероприятий осуществляется в пределах средств, предусмотренных законом о республиканском бюджете на соответствующий финансовый год.</w:t>
      </w:r>
    </w:p>
    <w:p w:rsidR="00436902" w:rsidRPr="00436902" w:rsidRDefault="00436902" w:rsidP="00436902">
      <w:pPr>
        <w:jc w:val="center"/>
        <w:rPr>
          <w:spacing w:val="0"/>
        </w:rPr>
      </w:pPr>
    </w:p>
    <w:p w:rsidR="00693D67" w:rsidRDefault="00693D67" w:rsidP="00436902">
      <w:pPr>
        <w:jc w:val="center"/>
        <w:rPr>
          <w:spacing w:val="0"/>
        </w:rPr>
      </w:pPr>
    </w:p>
    <w:p w:rsidR="00693D67" w:rsidRDefault="00693D67" w:rsidP="00436902">
      <w:pPr>
        <w:jc w:val="center"/>
        <w:rPr>
          <w:spacing w:val="0"/>
        </w:rPr>
      </w:pPr>
    </w:p>
    <w:p w:rsidR="007D1FA7" w:rsidRDefault="007D1FA7" w:rsidP="00436902">
      <w:pPr>
        <w:jc w:val="center"/>
        <w:rPr>
          <w:spacing w:val="0"/>
        </w:rPr>
      </w:pPr>
    </w:p>
    <w:p w:rsidR="007D1FA7" w:rsidRDefault="00436902" w:rsidP="00436902">
      <w:pPr>
        <w:jc w:val="center"/>
        <w:rPr>
          <w:spacing w:val="0"/>
        </w:rPr>
      </w:pPr>
      <w:r w:rsidRPr="00436902">
        <w:rPr>
          <w:spacing w:val="0"/>
        </w:rPr>
        <w:lastRenderedPageBreak/>
        <w:t xml:space="preserve">7. Права и обязанности ответственного исполнителя и </w:t>
      </w:r>
    </w:p>
    <w:p w:rsidR="00436902" w:rsidRPr="00436902" w:rsidRDefault="00436902" w:rsidP="00436902">
      <w:pPr>
        <w:jc w:val="center"/>
        <w:rPr>
          <w:spacing w:val="0"/>
        </w:rPr>
      </w:pPr>
      <w:r w:rsidRPr="00436902">
        <w:rPr>
          <w:spacing w:val="0"/>
        </w:rPr>
        <w:t>соисполнителя Программы</w:t>
      </w:r>
    </w:p>
    <w:p w:rsidR="00436902" w:rsidRPr="00436902" w:rsidRDefault="00436902" w:rsidP="00436902">
      <w:pPr>
        <w:jc w:val="center"/>
        <w:rPr>
          <w:spacing w:val="0"/>
        </w:rPr>
      </w:pPr>
    </w:p>
    <w:p w:rsidR="00436902" w:rsidRPr="00436902" w:rsidRDefault="00436902" w:rsidP="00436902">
      <w:pPr>
        <w:ind w:firstLine="709"/>
        <w:jc w:val="both"/>
        <w:rPr>
          <w:spacing w:val="0"/>
        </w:rPr>
      </w:pPr>
      <w:r w:rsidRPr="00436902">
        <w:rPr>
          <w:spacing w:val="0"/>
        </w:rPr>
        <w:t>17. Ответственный исполнитель:</w:t>
      </w:r>
    </w:p>
    <w:p w:rsidR="00436902" w:rsidRPr="00436902" w:rsidRDefault="00436902" w:rsidP="00436902">
      <w:pPr>
        <w:ind w:firstLine="709"/>
        <w:jc w:val="both"/>
        <w:rPr>
          <w:spacing w:val="0"/>
        </w:rPr>
      </w:pPr>
      <w:r w:rsidRPr="00436902">
        <w:rPr>
          <w:spacing w:val="0"/>
        </w:rPr>
        <w:t>а) формирует структуру Программы, а также перечень соисполнителей;</w:t>
      </w:r>
    </w:p>
    <w:p w:rsidR="00436902" w:rsidRPr="00436902" w:rsidRDefault="00436902" w:rsidP="00436902">
      <w:pPr>
        <w:ind w:firstLine="709"/>
        <w:jc w:val="both"/>
        <w:rPr>
          <w:spacing w:val="0"/>
        </w:rPr>
      </w:pPr>
      <w:r w:rsidRPr="00436902">
        <w:rPr>
          <w:spacing w:val="0"/>
        </w:rPr>
        <w:t xml:space="preserve">б) организует реализацию Программы, осуществляет на постоянной основе мониторинг реализации Программы, разрабатывает изменения </w:t>
      </w:r>
      <w:r w:rsidR="009C7964">
        <w:rPr>
          <w:spacing w:val="0"/>
        </w:rPr>
        <w:t xml:space="preserve">для внесения </w:t>
      </w:r>
      <w:r w:rsidRPr="00436902">
        <w:rPr>
          <w:spacing w:val="0"/>
        </w:rPr>
        <w:t>в Программу в соответствии с установленными Программой требованиями и несет ответственность за достижение целевых индикаторов и показателей Программы, а также конечных результатов ее реализации;</w:t>
      </w:r>
    </w:p>
    <w:p w:rsidR="00436902" w:rsidRPr="00436902" w:rsidRDefault="00436902" w:rsidP="00436902">
      <w:pPr>
        <w:ind w:firstLine="709"/>
        <w:jc w:val="both"/>
        <w:rPr>
          <w:spacing w:val="0"/>
        </w:rPr>
      </w:pPr>
      <w:r w:rsidRPr="00436902">
        <w:rPr>
          <w:spacing w:val="0"/>
        </w:rPr>
        <w:t>в) представляет по запросу Министерства экономического развития Приднестровской Молдавской Республики и Министерства финансов Приднестровской Молдавской Республики сведения, необходимые для проведения мониторинга реализации Программы;</w:t>
      </w:r>
    </w:p>
    <w:p w:rsidR="00436902" w:rsidRPr="00436902" w:rsidRDefault="00436902" w:rsidP="00436902">
      <w:pPr>
        <w:ind w:firstLine="709"/>
        <w:jc w:val="both"/>
        <w:rPr>
          <w:spacing w:val="0"/>
        </w:rPr>
      </w:pPr>
      <w:r w:rsidRPr="00436902">
        <w:rPr>
          <w:spacing w:val="0"/>
        </w:rPr>
        <w:t>г) запрашивает у соисполнителей Программы информацию, необходимую для подготовки ответов на запросы Министерства экономического развития Приднестровской Молдавской Республики и Министерства финансов Приднестровской Молдавской Республики;</w:t>
      </w:r>
    </w:p>
    <w:p w:rsidR="00436902" w:rsidRPr="00436902" w:rsidRDefault="00436902" w:rsidP="00436902">
      <w:pPr>
        <w:ind w:firstLine="709"/>
        <w:jc w:val="both"/>
        <w:rPr>
          <w:spacing w:val="0"/>
        </w:rPr>
      </w:pPr>
      <w:r w:rsidRPr="00436902">
        <w:rPr>
          <w:spacing w:val="0"/>
        </w:rPr>
        <w:t>д) проводит оценку эффективности мероприятий Программы;</w:t>
      </w:r>
    </w:p>
    <w:p w:rsidR="00436902" w:rsidRPr="00436902" w:rsidRDefault="00436902" w:rsidP="00436902">
      <w:pPr>
        <w:ind w:firstLine="709"/>
        <w:jc w:val="both"/>
        <w:rPr>
          <w:spacing w:val="0"/>
        </w:rPr>
      </w:pPr>
      <w:r w:rsidRPr="00436902">
        <w:rPr>
          <w:spacing w:val="0"/>
        </w:rPr>
        <w:t>е) запрашивает у соисполнителей Программы информацию, необходимую для проведения оценки эффективности Программы и подготовки годового отчета;</w:t>
      </w:r>
    </w:p>
    <w:p w:rsidR="00436902" w:rsidRPr="00436902" w:rsidRDefault="00436902" w:rsidP="00436902">
      <w:pPr>
        <w:ind w:firstLine="709"/>
        <w:jc w:val="both"/>
        <w:rPr>
          <w:spacing w:val="0"/>
        </w:rPr>
      </w:pPr>
      <w:r w:rsidRPr="00436902">
        <w:rPr>
          <w:spacing w:val="0"/>
        </w:rPr>
        <w:t>ж) рекомендует соисполнителям Программы осуществить разработку отдельных мероприятий и планов;</w:t>
      </w:r>
    </w:p>
    <w:p w:rsidR="00436902" w:rsidRPr="00436902" w:rsidRDefault="00436902" w:rsidP="00436902">
      <w:pPr>
        <w:ind w:firstLine="709"/>
        <w:jc w:val="both"/>
        <w:rPr>
          <w:spacing w:val="0"/>
        </w:rPr>
      </w:pPr>
      <w:r w:rsidRPr="00436902">
        <w:rPr>
          <w:spacing w:val="0"/>
        </w:rPr>
        <w:t>з) подготавливает годовой отчет и представляет его в адрес Министерства экономического развития Приднестровской Молдавской Республики и Министерства финансов Приднестровской Молдавской Республики.</w:t>
      </w:r>
    </w:p>
    <w:p w:rsidR="00436902" w:rsidRPr="00436902" w:rsidRDefault="00436902" w:rsidP="00436902">
      <w:pPr>
        <w:ind w:firstLine="709"/>
        <w:jc w:val="both"/>
        <w:rPr>
          <w:spacing w:val="0"/>
        </w:rPr>
      </w:pPr>
      <w:r w:rsidRPr="00436902">
        <w:rPr>
          <w:spacing w:val="0"/>
        </w:rPr>
        <w:t>18. Соисполнител</w:t>
      </w:r>
      <w:r w:rsidR="000E34BB">
        <w:rPr>
          <w:spacing w:val="0"/>
        </w:rPr>
        <w:t>ь</w:t>
      </w:r>
      <w:r w:rsidRPr="00436902">
        <w:rPr>
          <w:spacing w:val="0"/>
        </w:rPr>
        <w:t>:</w:t>
      </w:r>
    </w:p>
    <w:p w:rsidR="00436902" w:rsidRPr="00436902" w:rsidRDefault="00436902" w:rsidP="00436902">
      <w:pPr>
        <w:ind w:firstLine="709"/>
        <w:jc w:val="both"/>
        <w:rPr>
          <w:spacing w:val="0"/>
        </w:rPr>
      </w:pPr>
      <w:r w:rsidRPr="00436902">
        <w:rPr>
          <w:spacing w:val="0"/>
        </w:rPr>
        <w:t>а) обеспечива</w:t>
      </w:r>
      <w:r w:rsidR="000E34BB">
        <w:rPr>
          <w:spacing w:val="0"/>
        </w:rPr>
        <w:t>е</w:t>
      </w:r>
      <w:r w:rsidRPr="00436902">
        <w:rPr>
          <w:spacing w:val="0"/>
        </w:rPr>
        <w:t>т согласование проекта Программы, реализацию Программы, в которой предполагается участие;</w:t>
      </w:r>
    </w:p>
    <w:p w:rsidR="00436902" w:rsidRPr="00436902" w:rsidRDefault="00436902" w:rsidP="00436902">
      <w:pPr>
        <w:ind w:firstLine="709"/>
        <w:jc w:val="both"/>
        <w:rPr>
          <w:spacing w:val="0"/>
        </w:rPr>
      </w:pPr>
      <w:r w:rsidRPr="00436902">
        <w:rPr>
          <w:spacing w:val="0"/>
        </w:rPr>
        <w:t>б) осуществля</w:t>
      </w:r>
      <w:r w:rsidR="000E34BB">
        <w:rPr>
          <w:spacing w:val="0"/>
        </w:rPr>
        <w:t>е</w:t>
      </w:r>
      <w:r w:rsidRPr="00436902">
        <w:rPr>
          <w:spacing w:val="0"/>
        </w:rPr>
        <w:t xml:space="preserve">т реализацию мероприятий Программы в рамках своей компетенции; </w:t>
      </w:r>
    </w:p>
    <w:p w:rsidR="00436902" w:rsidRPr="00436902" w:rsidRDefault="00436902" w:rsidP="00436902">
      <w:pPr>
        <w:ind w:firstLine="709"/>
        <w:jc w:val="both"/>
        <w:rPr>
          <w:spacing w:val="0"/>
        </w:rPr>
      </w:pPr>
      <w:r w:rsidRPr="00436902">
        <w:rPr>
          <w:spacing w:val="0"/>
        </w:rPr>
        <w:t>в) запрашива</w:t>
      </w:r>
      <w:r w:rsidR="000E34BB">
        <w:rPr>
          <w:spacing w:val="0"/>
        </w:rPr>
        <w:t>е</w:t>
      </w:r>
      <w:r w:rsidRPr="00436902">
        <w:rPr>
          <w:spacing w:val="0"/>
        </w:rPr>
        <w:t>т на местах информацию, необходимую для подготовки ответов на запросы ответственного исполнителя, а также информацию, необходимую для проведения оценки эффективности Программы и подготовки годового отчета и доклада;</w:t>
      </w:r>
    </w:p>
    <w:p w:rsidR="00436902" w:rsidRPr="00436902" w:rsidRDefault="00436902" w:rsidP="00436902">
      <w:pPr>
        <w:ind w:firstLine="709"/>
        <w:jc w:val="both"/>
        <w:rPr>
          <w:spacing w:val="0"/>
        </w:rPr>
      </w:pPr>
      <w:r w:rsidRPr="00436902">
        <w:rPr>
          <w:spacing w:val="0"/>
        </w:rPr>
        <w:t>г) представля</w:t>
      </w:r>
      <w:r w:rsidR="000E34BB">
        <w:rPr>
          <w:spacing w:val="0"/>
        </w:rPr>
        <w:t>е</w:t>
      </w:r>
      <w:r w:rsidRPr="00436902">
        <w:rPr>
          <w:spacing w:val="0"/>
        </w:rPr>
        <w:t>т в установленный срок ответственному исполнителю необходимую информацию для подготовки ответов на запросы в Министерство экономического развития Приднестровской Молдавской Республики и Министерство финансов Приднестровской Молдавской Республики, а также отчет о ходе реализации мероприятий Программы;</w:t>
      </w:r>
    </w:p>
    <w:p w:rsidR="00436902" w:rsidRPr="00436902" w:rsidRDefault="00436902" w:rsidP="00436902">
      <w:pPr>
        <w:ind w:firstLine="709"/>
        <w:jc w:val="both"/>
        <w:rPr>
          <w:spacing w:val="0"/>
        </w:rPr>
      </w:pPr>
      <w:r w:rsidRPr="00436902">
        <w:rPr>
          <w:spacing w:val="0"/>
        </w:rPr>
        <w:t>д) представля</w:t>
      </w:r>
      <w:r w:rsidR="000E34BB">
        <w:rPr>
          <w:spacing w:val="0"/>
        </w:rPr>
        <w:t>е</w:t>
      </w:r>
      <w:r w:rsidRPr="00436902">
        <w:rPr>
          <w:spacing w:val="0"/>
        </w:rPr>
        <w:t>т ответственному исполнителю информацию, необходимую для проведения оценки эффективности Программы и подготовки годового отчета и доклада;</w:t>
      </w:r>
    </w:p>
    <w:p w:rsidR="00436902" w:rsidRPr="00436902" w:rsidRDefault="00436902" w:rsidP="00436902">
      <w:pPr>
        <w:ind w:firstLine="709"/>
        <w:jc w:val="both"/>
        <w:rPr>
          <w:spacing w:val="0"/>
        </w:rPr>
      </w:pPr>
      <w:r w:rsidRPr="00436902">
        <w:rPr>
          <w:spacing w:val="0"/>
        </w:rPr>
        <w:lastRenderedPageBreak/>
        <w:t>е) представля</w:t>
      </w:r>
      <w:r w:rsidR="000E34BB">
        <w:rPr>
          <w:spacing w:val="0"/>
        </w:rPr>
        <w:t>е</w:t>
      </w:r>
      <w:r w:rsidRPr="00436902">
        <w:rPr>
          <w:spacing w:val="0"/>
        </w:rPr>
        <w:t>т ответственному исполнителю копии актов, подтверждающих сдачу и прием в эксплуатацию объектов, подтверждающих исполнение обязательств по заключенным государственным контрактам в рамках реализации мероприятий Программы.</w:t>
      </w:r>
    </w:p>
    <w:p w:rsidR="00436902" w:rsidRPr="00436902" w:rsidRDefault="00436902" w:rsidP="00436902">
      <w:pPr>
        <w:jc w:val="center"/>
        <w:rPr>
          <w:spacing w:val="0"/>
        </w:rPr>
      </w:pPr>
    </w:p>
    <w:p w:rsidR="00436902" w:rsidRPr="00436902" w:rsidRDefault="00436902" w:rsidP="00436902">
      <w:pPr>
        <w:jc w:val="center"/>
        <w:rPr>
          <w:spacing w:val="0"/>
        </w:rPr>
      </w:pPr>
      <w:r w:rsidRPr="00436902">
        <w:rPr>
          <w:spacing w:val="0"/>
        </w:rPr>
        <w:t>8. Порядок осуществления контроля за реализацией</w:t>
      </w:r>
    </w:p>
    <w:p w:rsidR="00436902" w:rsidRPr="00436902" w:rsidRDefault="00436902" w:rsidP="00436902">
      <w:pPr>
        <w:jc w:val="center"/>
        <w:rPr>
          <w:spacing w:val="0"/>
        </w:rPr>
      </w:pPr>
      <w:r w:rsidRPr="00436902">
        <w:rPr>
          <w:spacing w:val="0"/>
        </w:rPr>
        <w:t>программных мероприятий и оценки их эффективности</w:t>
      </w:r>
    </w:p>
    <w:p w:rsidR="00436902" w:rsidRPr="00436902" w:rsidRDefault="00436902" w:rsidP="00436902">
      <w:pPr>
        <w:jc w:val="center"/>
        <w:rPr>
          <w:spacing w:val="0"/>
        </w:rPr>
      </w:pPr>
    </w:p>
    <w:p w:rsidR="00436902" w:rsidRPr="00436902" w:rsidRDefault="00436902" w:rsidP="00436902">
      <w:pPr>
        <w:ind w:firstLine="709"/>
        <w:jc w:val="both"/>
        <w:rPr>
          <w:spacing w:val="0"/>
        </w:rPr>
      </w:pPr>
      <w:r w:rsidRPr="00436902">
        <w:rPr>
          <w:spacing w:val="0"/>
        </w:rPr>
        <w:t xml:space="preserve">19. На основании данной Программы каждая государственная администрация города (района) Приднестровской Молдавской Республики разрабатывает </w:t>
      </w:r>
      <w:r w:rsidR="00506FC5">
        <w:rPr>
          <w:spacing w:val="0"/>
        </w:rPr>
        <w:t>п</w:t>
      </w:r>
      <w:r w:rsidRPr="00436902">
        <w:rPr>
          <w:spacing w:val="0"/>
        </w:rPr>
        <w:t>лан реализации мероприятий, назначает сроки выполнения и ответственных физических и юридических лиц.</w:t>
      </w:r>
    </w:p>
    <w:p w:rsidR="00436902" w:rsidRPr="00436902" w:rsidRDefault="00436902" w:rsidP="00436902">
      <w:pPr>
        <w:ind w:firstLine="709"/>
        <w:jc w:val="both"/>
        <w:rPr>
          <w:spacing w:val="0"/>
        </w:rPr>
      </w:pPr>
      <w:r w:rsidRPr="00436902">
        <w:rPr>
          <w:spacing w:val="0"/>
        </w:rPr>
        <w:t>20. Координацию действий всех государственных администраций городов (районов) Приднестровской Молдавской Республики, а также контроль исполнения заданий Программы осуществляет Министерство экономического развития Приднестровской Молдавской Республики.</w:t>
      </w:r>
    </w:p>
    <w:p w:rsidR="00436902" w:rsidRPr="00436902" w:rsidRDefault="00436902" w:rsidP="00436902">
      <w:pPr>
        <w:ind w:firstLine="709"/>
        <w:jc w:val="both"/>
        <w:rPr>
          <w:spacing w:val="0"/>
        </w:rPr>
      </w:pPr>
      <w:r w:rsidRPr="00436902">
        <w:rPr>
          <w:spacing w:val="0"/>
        </w:rPr>
        <w:t>Контроль включает в себя представление государственными администрациями городов (районов) Приднестровской Молдавской Республики отчета раз в 6 (шесть) месяцев о реализации программных мероприятий и рациональном использовании выделяемых им финансовых средств, качестве реализуемых программных мероприятий, сроках выполнения договоров (соглашений), представляем</w:t>
      </w:r>
      <w:r w:rsidR="000E34BB">
        <w:rPr>
          <w:spacing w:val="0"/>
        </w:rPr>
        <w:t>ого</w:t>
      </w:r>
      <w:r w:rsidRPr="00436902">
        <w:rPr>
          <w:spacing w:val="0"/>
        </w:rPr>
        <w:t xml:space="preserve"> в адрес Министерства экономического развития Приднестровской Молдавской Республики и Министерства обороны Приднестровской Молдавской Республики.</w:t>
      </w:r>
    </w:p>
    <w:p w:rsidR="00436902" w:rsidRPr="00436902" w:rsidRDefault="00436902" w:rsidP="00436902">
      <w:pPr>
        <w:ind w:firstLine="709"/>
        <w:jc w:val="both"/>
        <w:rPr>
          <w:spacing w:val="0"/>
        </w:rPr>
      </w:pPr>
      <w:r w:rsidRPr="00436902">
        <w:rPr>
          <w:spacing w:val="0"/>
        </w:rPr>
        <w:t xml:space="preserve">21. Отчеты об исполнении Программы за истекший год и о конечных результатах исполнения мероприятий Программы и эффективности использования финансовых средств за весь период ее реализации представляются в порядке и в сроки, </w:t>
      </w:r>
      <w:r w:rsidR="00506FC5">
        <w:rPr>
          <w:spacing w:val="0"/>
        </w:rPr>
        <w:t xml:space="preserve">которые </w:t>
      </w:r>
      <w:r w:rsidRPr="00436902">
        <w:rPr>
          <w:spacing w:val="0"/>
        </w:rPr>
        <w:t>установлены законодательством Приднестровской Молдавской Республики, определяющим (устанавливающим) общие принципы построения и функционирования бюджетной системы Приднестровской Молдавской Республики.</w:t>
      </w:r>
    </w:p>
    <w:p w:rsidR="00436902" w:rsidRPr="00436902" w:rsidRDefault="00436902" w:rsidP="00436902">
      <w:pPr>
        <w:ind w:firstLine="709"/>
        <w:jc w:val="both"/>
        <w:rPr>
          <w:spacing w:val="0"/>
        </w:rPr>
      </w:pPr>
    </w:p>
    <w:p w:rsidR="00436902" w:rsidRPr="00436902" w:rsidRDefault="00436902" w:rsidP="00436902">
      <w:pPr>
        <w:jc w:val="center"/>
        <w:rPr>
          <w:spacing w:val="0"/>
        </w:rPr>
      </w:pPr>
      <w:r w:rsidRPr="00436902">
        <w:rPr>
          <w:spacing w:val="0"/>
        </w:rPr>
        <w:t>9. Критерии оценки эффективности реализации Программы</w:t>
      </w:r>
    </w:p>
    <w:p w:rsidR="00436902" w:rsidRPr="00436902" w:rsidRDefault="00436902" w:rsidP="00436902">
      <w:pPr>
        <w:ind w:firstLine="709"/>
        <w:jc w:val="both"/>
        <w:rPr>
          <w:spacing w:val="0"/>
          <w:highlight w:val="yellow"/>
        </w:rPr>
      </w:pPr>
    </w:p>
    <w:p w:rsidR="00436902" w:rsidRPr="00436902" w:rsidRDefault="00436902" w:rsidP="00436902">
      <w:pPr>
        <w:ind w:firstLine="709"/>
        <w:jc w:val="both"/>
        <w:rPr>
          <w:spacing w:val="0"/>
        </w:rPr>
      </w:pPr>
      <w:r w:rsidRPr="00436902">
        <w:rPr>
          <w:spacing w:val="0"/>
        </w:rPr>
        <w:t>22. Для оценки эффективности реализации Программы используются следующие показатели: количество благоустроенных мест захоронений Героев Советского Союза, полных кавалеров ордена Славы и объектов, посвященных Великой Отечественной войне.</w:t>
      </w:r>
    </w:p>
    <w:p w:rsidR="00436902" w:rsidRPr="00436902" w:rsidRDefault="00436902" w:rsidP="00436902">
      <w:pPr>
        <w:ind w:firstLine="709"/>
        <w:jc w:val="both"/>
        <w:rPr>
          <w:spacing w:val="0"/>
        </w:rPr>
      </w:pPr>
      <w:r w:rsidRPr="00436902">
        <w:rPr>
          <w:spacing w:val="0"/>
        </w:rPr>
        <w:t>Расчет показателей производится по следующей формуле:</w:t>
      </w:r>
    </w:p>
    <w:p w:rsidR="00436902" w:rsidRPr="00436902" w:rsidRDefault="00436902" w:rsidP="00436902">
      <w:pPr>
        <w:ind w:firstLine="709"/>
        <w:jc w:val="both"/>
        <w:rPr>
          <w:spacing w:val="0"/>
        </w:rPr>
      </w:pPr>
      <w:r w:rsidRPr="00436902">
        <w:rPr>
          <w:spacing w:val="0"/>
        </w:rPr>
        <w:t>К = К</w:t>
      </w:r>
      <w:r w:rsidRPr="00436902">
        <w:rPr>
          <w:spacing w:val="0"/>
          <w:vertAlign w:val="subscript"/>
        </w:rPr>
        <w:t>2024</w:t>
      </w:r>
      <w:r w:rsidRPr="00436902">
        <w:rPr>
          <w:spacing w:val="0"/>
        </w:rPr>
        <w:t>+K</w:t>
      </w:r>
      <w:r w:rsidRPr="00436902">
        <w:rPr>
          <w:spacing w:val="0"/>
          <w:vertAlign w:val="subscript"/>
        </w:rPr>
        <w:t>2025</w:t>
      </w:r>
      <w:r w:rsidRPr="00436902">
        <w:rPr>
          <w:spacing w:val="0"/>
        </w:rPr>
        <w:t>, где:</w:t>
      </w:r>
    </w:p>
    <w:p w:rsidR="00436902" w:rsidRPr="00436902" w:rsidRDefault="00436902" w:rsidP="00436902">
      <w:pPr>
        <w:ind w:firstLine="709"/>
        <w:jc w:val="both"/>
        <w:rPr>
          <w:spacing w:val="0"/>
        </w:rPr>
      </w:pPr>
      <w:r w:rsidRPr="00436902">
        <w:rPr>
          <w:spacing w:val="0"/>
        </w:rPr>
        <w:t>К</w:t>
      </w:r>
      <w:r w:rsidRPr="00436902">
        <w:rPr>
          <w:spacing w:val="0"/>
          <w:vertAlign w:val="subscript"/>
        </w:rPr>
        <w:t>2024</w:t>
      </w:r>
      <w:r w:rsidRPr="00436902">
        <w:rPr>
          <w:spacing w:val="0"/>
        </w:rPr>
        <w:t xml:space="preserve"> – количество благоустроенных мест захоронений Героев Советского Союза, полных кавалеров ордена Славы и объектов, посвященных Великой Отечественной войне</w:t>
      </w:r>
      <w:r w:rsidR="0042799B">
        <w:rPr>
          <w:spacing w:val="0"/>
        </w:rPr>
        <w:t>, в 2024 году;</w:t>
      </w:r>
    </w:p>
    <w:p w:rsidR="00436902" w:rsidRPr="00693D67" w:rsidRDefault="00436902" w:rsidP="008B6721">
      <w:pPr>
        <w:ind w:firstLine="709"/>
        <w:jc w:val="both"/>
        <w:rPr>
          <w:spacing w:val="0"/>
        </w:rPr>
      </w:pPr>
      <w:r w:rsidRPr="00693D67">
        <w:rPr>
          <w:spacing w:val="0"/>
        </w:rPr>
        <w:lastRenderedPageBreak/>
        <w:t>К</w:t>
      </w:r>
      <w:r w:rsidRPr="00693D67">
        <w:rPr>
          <w:spacing w:val="0"/>
          <w:vertAlign w:val="subscript"/>
        </w:rPr>
        <w:t>2025</w:t>
      </w:r>
      <w:r w:rsidRPr="00693D67">
        <w:rPr>
          <w:spacing w:val="0"/>
        </w:rPr>
        <w:t xml:space="preserve"> – количество благоустроенных мест захоронений Героев Советского Союза, полных кавалеров ордена Славы и объектов, посвященных Великой Отечественной войне</w:t>
      </w:r>
      <w:r w:rsidR="0042799B">
        <w:rPr>
          <w:spacing w:val="0"/>
        </w:rPr>
        <w:t>, в 2025 году</w:t>
      </w:r>
      <w:r w:rsidRPr="00693D67">
        <w:rPr>
          <w:spacing w:val="0"/>
        </w:rPr>
        <w:t>.</w:t>
      </w:r>
    </w:p>
    <w:sectPr w:rsidR="00436902" w:rsidRPr="00693D67"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C02" w:rsidRDefault="00B56C02">
      <w:r>
        <w:separator/>
      </w:r>
    </w:p>
  </w:endnote>
  <w:endnote w:type="continuationSeparator" w:id="0">
    <w:p w:rsidR="00B56C02" w:rsidRDefault="00B5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C02" w:rsidRDefault="00B56C02">
      <w:r>
        <w:separator/>
      </w:r>
    </w:p>
  </w:footnote>
  <w:footnote w:type="continuationSeparator" w:id="0">
    <w:p w:rsidR="00B56C02" w:rsidRDefault="00B56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073" w:rsidRDefault="00537073"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37073" w:rsidRDefault="0053707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073" w:rsidRPr="009D00F6" w:rsidRDefault="00537073"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285020">
      <w:rPr>
        <w:rStyle w:val="a5"/>
        <w:noProof/>
        <w:sz w:val="24"/>
      </w:rPr>
      <w:t>10</w:t>
    </w:r>
    <w:r w:rsidRPr="009D00F6">
      <w:rPr>
        <w:rStyle w:val="a5"/>
        <w:sz w:val="24"/>
      </w:rPr>
      <w:fldChar w:fldCharType="end"/>
    </w:r>
  </w:p>
  <w:p w:rsidR="00537073" w:rsidRDefault="0053707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5"/>
  </w:num>
  <w:num w:numId="3">
    <w:abstractNumId w:val="1"/>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1BA3"/>
    <w:rsid w:val="0000256B"/>
    <w:rsid w:val="00003523"/>
    <w:rsid w:val="00003C6C"/>
    <w:rsid w:val="000044F8"/>
    <w:rsid w:val="00005A63"/>
    <w:rsid w:val="00005C0C"/>
    <w:rsid w:val="000073DF"/>
    <w:rsid w:val="00007DA3"/>
    <w:rsid w:val="000110CA"/>
    <w:rsid w:val="00013211"/>
    <w:rsid w:val="00013348"/>
    <w:rsid w:val="000143A1"/>
    <w:rsid w:val="00014E94"/>
    <w:rsid w:val="00015C62"/>
    <w:rsid w:val="00016D51"/>
    <w:rsid w:val="0001717A"/>
    <w:rsid w:val="000176F6"/>
    <w:rsid w:val="00020985"/>
    <w:rsid w:val="000218B8"/>
    <w:rsid w:val="00021B65"/>
    <w:rsid w:val="00022BF3"/>
    <w:rsid w:val="00023BC7"/>
    <w:rsid w:val="000242B8"/>
    <w:rsid w:val="00024605"/>
    <w:rsid w:val="000258DE"/>
    <w:rsid w:val="00026174"/>
    <w:rsid w:val="00026775"/>
    <w:rsid w:val="00026BC5"/>
    <w:rsid w:val="00026DA4"/>
    <w:rsid w:val="00027E5F"/>
    <w:rsid w:val="00030EFA"/>
    <w:rsid w:val="00030F8E"/>
    <w:rsid w:val="000313F2"/>
    <w:rsid w:val="0003152F"/>
    <w:rsid w:val="0003192F"/>
    <w:rsid w:val="00032317"/>
    <w:rsid w:val="000324E8"/>
    <w:rsid w:val="000328B8"/>
    <w:rsid w:val="0003333C"/>
    <w:rsid w:val="00033676"/>
    <w:rsid w:val="00034867"/>
    <w:rsid w:val="00041B3D"/>
    <w:rsid w:val="00042639"/>
    <w:rsid w:val="00042B64"/>
    <w:rsid w:val="00043136"/>
    <w:rsid w:val="00044370"/>
    <w:rsid w:val="00044BF0"/>
    <w:rsid w:val="00044DCD"/>
    <w:rsid w:val="00045125"/>
    <w:rsid w:val="00046DB2"/>
    <w:rsid w:val="00051A41"/>
    <w:rsid w:val="00051D7B"/>
    <w:rsid w:val="00052C21"/>
    <w:rsid w:val="00053B5F"/>
    <w:rsid w:val="00053CAD"/>
    <w:rsid w:val="00056792"/>
    <w:rsid w:val="000577E7"/>
    <w:rsid w:val="000578D6"/>
    <w:rsid w:val="00060C0A"/>
    <w:rsid w:val="0006212E"/>
    <w:rsid w:val="00062F89"/>
    <w:rsid w:val="00065409"/>
    <w:rsid w:val="00065D12"/>
    <w:rsid w:val="000660A9"/>
    <w:rsid w:val="000661EC"/>
    <w:rsid w:val="000663A9"/>
    <w:rsid w:val="00066428"/>
    <w:rsid w:val="00066458"/>
    <w:rsid w:val="00066C50"/>
    <w:rsid w:val="00067ED3"/>
    <w:rsid w:val="000701A7"/>
    <w:rsid w:val="0007136D"/>
    <w:rsid w:val="00072074"/>
    <w:rsid w:val="0007348C"/>
    <w:rsid w:val="00076B07"/>
    <w:rsid w:val="00077A3B"/>
    <w:rsid w:val="00082991"/>
    <w:rsid w:val="00082BF4"/>
    <w:rsid w:val="00082FE3"/>
    <w:rsid w:val="00083D19"/>
    <w:rsid w:val="000841E9"/>
    <w:rsid w:val="00084739"/>
    <w:rsid w:val="00084DAB"/>
    <w:rsid w:val="000860D5"/>
    <w:rsid w:val="00086737"/>
    <w:rsid w:val="000877EF"/>
    <w:rsid w:val="00087890"/>
    <w:rsid w:val="00090AA2"/>
    <w:rsid w:val="00090B9A"/>
    <w:rsid w:val="0009130B"/>
    <w:rsid w:val="00091348"/>
    <w:rsid w:val="00092331"/>
    <w:rsid w:val="00092916"/>
    <w:rsid w:val="00092EB8"/>
    <w:rsid w:val="0009465E"/>
    <w:rsid w:val="00094DC7"/>
    <w:rsid w:val="00095ED0"/>
    <w:rsid w:val="00096F03"/>
    <w:rsid w:val="000971E8"/>
    <w:rsid w:val="0009735B"/>
    <w:rsid w:val="000A0505"/>
    <w:rsid w:val="000A0728"/>
    <w:rsid w:val="000A07C4"/>
    <w:rsid w:val="000A1004"/>
    <w:rsid w:val="000A316F"/>
    <w:rsid w:val="000A43C1"/>
    <w:rsid w:val="000A71AB"/>
    <w:rsid w:val="000A7251"/>
    <w:rsid w:val="000A72F9"/>
    <w:rsid w:val="000A75F8"/>
    <w:rsid w:val="000B0286"/>
    <w:rsid w:val="000B10EA"/>
    <w:rsid w:val="000B1618"/>
    <w:rsid w:val="000B2A9F"/>
    <w:rsid w:val="000B4305"/>
    <w:rsid w:val="000B5223"/>
    <w:rsid w:val="000B5F6C"/>
    <w:rsid w:val="000B7552"/>
    <w:rsid w:val="000C2890"/>
    <w:rsid w:val="000C356B"/>
    <w:rsid w:val="000C44E9"/>
    <w:rsid w:val="000C5195"/>
    <w:rsid w:val="000C575A"/>
    <w:rsid w:val="000C5E35"/>
    <w:rsid w:val="000C6013"/>
    <w:rsid w:val="000C76DE"/>
    <w:rsid w:val="000C7B95"/>
    <w:rsid w:val="000C7BA8"/>
    <w:rsid w:val="000C7F36"/>
    <w:rsid w:val="000D07CF"/>
    <w:rsid w:val="000D1260"/>
    <w:rsid w:val="000D4541"/>
    <w:rsid w:val="000D4956"/>
    <w:rsid w:val="000D506A"/>
    <w:rsid w:val="000D51FA"/>
    <w:rsid w:val="000D548A"/>
    <w:rsid w:val="000D57F4"/>
    <w:rsid w:val="000D6231"/>
    <w:rsid w:val="000D62BD"/>
    <w:rsid w:val="000D6ABE"/>
    <w:rsid w:val="000D6CFB"/>
    <w:rsid w:val="000D75A9"/>
    <w:rsid w:val="000D7FDD"/>
    <w:rsid w:val="000E0A8D"/>
    <w:rsid w:val="000E0E82"/>
    <w:rsid w:val="000E192A"/>
    <w:rsid w:val="000E1F4A"/>
    <w:rsid w:val="000E24A2"/>
    <w:rsid w:val="000E27FB"/>
    <w:rsid w:val="000E32E3"/>
    <w:rsid w:val="000E34BB"/>
    <w:rsid w:val="000E3BA7"/>
    <w:rsid w:val="000E58D2"/>
    <w:rsid w:val="000E6DBE"/>
    <w:rsid w:val="000E7F68"/>
    <w:rsid w:val="000F0170"/>
    <w:rsid w:val="000F0981"/>
    <w:rsid w:val="000F0D58"/>
    <w:rsid w:val="000F10BD"/>
    <w:rsid w:val="000F1940"/>
    <w:rsid w:val="000F1CA2"/>
    <w:rsid w:val="000F2A03"/>
    <w:rsid w:val="000F2DB7"/>
    <w:rsid w:val="000F31C1"/>
    <w:rsid w:val="000F3D06"/>
    <w:rsid w:val="000F4014"/>
    <w:rsid w:val="000F4668"/>
    <w:rsid w:val="000F4754"/>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12192"/>
    <w:rsid w:val="00112647"/>
    <w:rsid w:val="0011268A"/>
    <w:rsid w:val="00113D1C"/>
    <w:rsid w:val="00114D09"/>
    <w:rsid w:val="00115A8A"/>
    <w:rsid w:val="00116916"/>
    <w:rsid w:val="00121764"/>
    <w:rsid w:val="001217DE"/>
    <w:rsid w:val="001234FD"/>
    <w:rsid w:val="0012395E"/>
    <w:rsid w:val="00124215"/>
    <w:rsid w:val="00124AF4"/>
    <w:rsid w:val="00131CD6"/>
    <w:rsid w:val="00133CEE"/>
    <w:rsid w:val="0013519D"/>
    <w:rsid w:val="00135460"/>
    <w:rsid w:val="00136087"/>
    <w:rsid w:val="00136442"/>
    <w:rsid w:val="001366D6"/>
    <w:rsid w:val="00137E5D"/>
    <w:rsid w:val="00140C25"/>
    <w:rsid w:val="00140EB2"/>
    <w:rsid w:val="0014147D"/>
    <w:rsid w:val="00142B8D"/>
    <w:rsid w:val="00143BA1"/>
    <w:rsid w:val="00143C00"/>
    <w:rsid w:val="00143C4D"/>
    <w:rsid w:val="00144F75"/>
    <w:rsid w:val="001454FE"/>
    <w:rsid w:val="00145B15"/>
    <w:rsid w:val="00146882"/>
    <w:rsid w:val="00147657"/>
    <w:rsid w:val="00147AFB"/>
    <w:rsid w:val="0015002C"/>
    <w:rsid w:val="001511DB"/>
    <w:rsid w:val="00151A04"/>
    <w:rsid w:val="00152803"/>
    <w:rsid w:val="001539C9"/>
    <w:rsid w:val="00153FEA"/>
    <w:rsid w:val="001546DF"/>
    <w:rsid w:val="00154F34"/>
    <w:rsid w:val="0015589F"/>
    <w:rsid w:val="0015676D"/>
    <w:rsid w:val="00156A47"/>
    <w:rsid w:val="00156C13"/>
    <w:rsid w:val="00157F09"/>
    <w:rsid w:val="001601B5"/>
    <w:rsid w:val="00160CB7"/>
    <w:rsid w:val="00162C48"/>
    <w:rsid w:val="001630D3"/>
    <w:rsid w:val="0016514F"/>
    <w:rsid w:val="00166BB3"/>
    <w:rsid w:val="001671C9"/>
    <w:rsid w:val="00167719"/>
    <w:rsid w:val="00171162"/>
    <w:rsid w:val="001713CD"/>
    <w:rsid w:val="00171ADF"/>
    <w:rsid w:val="00171F8E"/>
    <w:rsid w:val="001732FF"/>
    <w:rsid w:val="0017472E"/>
    <w:rsid w:val="00175C33"/>
    <w:rsid w:val="00175DC8"/>
    <w:rsid w:val="001766AB"/>
    <w:rsid w:val="0017689A"/>
    <w:rsid w:val="0017778C"/>
    <w:rsid w:val="001800BF"/>
    <w:rsid w:val="00181F64"/>
    <w:rsid w:val="001827E6"/>
    <w:rsid w:val="00182DF8"/>
    <w:rsid w:val="00182EE6"/>
    <w:rsid w:val="0018338B"/>
    <w:rsid w:val="00184AF0"/>
    <w:rsid w:val="00185A5A"/>
    <w:rsid w:val="00185AD8"/>
    <w:rsid w:val="00186F73"/>
    <w:rsid w:val="0019078A"/>
    <w:rsid w:val="00191048"/>
    <w:rsid w:val="0019114D"/>
    <w:rsid w:val="00191515"/>
    <w:rsid w:val="00191885"/>
    <w:rsid w:val="00192200"/>
    <w:rsid w:val="00192882"/>
    <w:rsid w:val="00194C76"/>
    <w:rsid w:val="00194EBC"/>
    <w:rsid w:val="001962C8"/>
    <w:rsid w:val="00196429"/>
    <w:rsid w:val="0019799B"/>
    <w:rsid w:val="001A0206"/>
    <w:rsid w:val="001A0242"/>
    <w:rsid w:val="001A03FB"/>
    <w:rsid w:val="001A344A"/>
    <w:rsid w:val="001A4C4B"/>
    <w:rsid w:val="001A4FA7"/>
    <w:rsid w:val="001A518F"/>
    <w:rsid w:val="001A6F66"/>
    <w:rsid w:val="001A7E1A"/>
    <w:rsid w:val="001B097A"/>
    <w:rsid w:val="001B2050"/>
    <w:rsid w:val="001B28A1"/>
    <w:rsid w:val="001B2D23"/>
    <w:rsid w:val="001B4349"/>
    <w:rsid w:val="001B4662"/>
    <w:rsid w:val="001B5DFE"/>
    <w:rsid w:val="001B67D5"/>
    <w:rsid w:val="001B7324"/>
    <w:rsid w:val="001B737C"/>
    <w:rsid w:val="001B7E0C"/>
    <w:rsid w:val="001C00B4"/>
    <w:rsid w:val="001C0C80"/>
    <w:rsid w:val="001C20E5"/>
    <w:rsid w:val="001C34E9"/>
    <w:rsid w:val="001C4886"/>
    <w:rsid w:val="001C6CFE"/>
    <w:rsid w:val="001C7013"/>
    <w:rsid w:val="001C7376"/>
    <w:rsid w:val="001C7458"/>
    <w:rsid w:val="001D06B6"/>
    <w:rsid w:val="001D0760"/>
    <w:rsid w:val="001D08D6"/>
    <w:rsid w:val="001D212C"/>
    <w:rsid w:val="001D26A5"/>
    <w:rsid w:val="001D2CBF"/>
    <w:rsid w:val="001D2E43"/>
    <w:rsid w:val="001D4C76"/>
    <w:rsid w:val="001D7AC4"/>
    <w:rsid w:val="001E1C06"/>
    <w:rsid w:val="001E2A6B"/>
    <w:rsid w:val="001E3A89"/>
    <w:rsid w:val="001E3D37"/>
    <w:rsid w:val="001E3DEE"/>
    <w:rsid w:val="001E4013"/>
    <w:rsid w:val="001E68B2"/>
    <w:rsid w:val="001E7784"/>
    <w:rsid w:val="001F098C"/>
    <w:rsid w:val="001F1758"/>
    <w:rsid w:val="001F2299"/>
    <w:rsid w:val="001F4DBC"/>
    <w:rsid w:val="001F6CBA"/>
    <w:rsid w:val="001F6E69"/>
    <w:rsid w:val="001F724B"/>
    <w:rsid w:val="001F7E20"/>
    <w:rsid w:val="002002C5"/>
    <w:rsid w:val="00202B2F"/>
    <w:rsid w:val="002037D0"/>
    <w:rsid w:val="00203EF0"/>
    <w:rsid w:val="00206982"/>
    <w:rsid w:val="002101E9"/>
    <w:rsid w:val="0021021F"/>
    <w:rsid w:val="00211E7E"/>
    <w:rsid w:val="00214D71"/>
    <w:rsid w:val="002150D0"/>
    <w:rsid w:val="00215873"/>
    <w:rsid w:val="002160AB"/>
    <w:rsid w:val="0021778D"/>
    <w:rsid w:val="00217A12"/>
    <w:rsid w:val="00217E93"/>
    <w:rsid w:val="0022006F"/>
    <w:rsid w:val="00220C11"/>
    <w:rsid w:val="00222C1B"/>
    <w:rsid w:val="00223CD4"/>
    <w:rsid w:val="00224AE1"/>
    <w:rsid w:val="00225279"/>
    <w:rsid w:val="0022616B"/>
    <w:rsid w:val="002305D8"/>
    <w:rsid w:val="002309A4"/>
    <w:rsid w:val="002356AD"/>
    <w:rsid w:val="002363D1"/>
    <w:rsid w:val="00240F96"/>
    <w:rsid w:val="0024173F"/>
    <w:rsid w:val="00244832"/>
    <w:rsid w:val="00244C62"/>
    <w:rsid w:val="00246D9C"/>
    <w:rsid w:val="00246FF5"/>
    <w:rsid w:val="002470EF"/>
    <w:rsid w:val="002477C6"/>
    <w:rsid w:val="002505E4"/>
    <w:rsid w:val="00250B69"/>
    <w:rsid w:val="00251EA8"/>
    <w:rsid w:val="00252958"/>
    <w:rsid w:val="00252AE6"/>
    <w:rsid w:val="00253ECE"/>
    <w:rsid w:val="00254868"/>
    <w:rsid w:val="002557FA"/>
    <w:rsid w:val="00257723"/>
    <w:rsid w:val="00260318"/>
    <w:rsid w:val="00261FC4"/>
    <w:rsid w:val="00262A93"/>
    <w:rsid w:val="00262B06"/>
    <w:rsid w:val="0026330C"/>
    <w:rsid w:val="00263769"/>
    <w:rsid w:val="00263878"/>
    <w:rsid w:val="00263FFD"/>
    <w:rsid w:val="0026527A"/>
    <w:rsid w:val="0026639A"/>
    <w:rsid w:val="00266545"/>
    <w:rsid w:val="00266FBD"/>
    <w:rsid w:val="00267DED"/>
    <w:rsid w:val="002701C6"/>
    <w:rsid w:val="00270DBB"/>
    <w:rsid w:val="0027190A"/>
    <w:rsid w:val="00272E8D"/>
    <w:rsid w:val="0027336F"/>
    <w:rsid w:val="00273932"/>
    <w:rsid w:val="00273DB6"/>
    <w:rsid w:val="002746AE"/>
    <w:rsid w:val="00274CAA"/>
    <w:rsid w:val="00275434"/>
    <w:rsid w:val="00275F32"/>
    <w:rsid w:val="002769D6"/>
    <w:rsid w:val="0027716F"/>
    <w:rsid w:val="00280715"/>
    <w:rsid w:val="00280A13"/>
    <w:rsid w:val="0028201F"/>
    <w:rsid w:val="00282CAA"/>
    <w:rsid w:val="002838C3"/>
    <w:rsid w:val="002838E6"/>
    <w:rsid w:val="002849FC"/>
    <w:rsid w:val="00285020"/>
    <w:rsid w:val="002854A9"/>
    <w:rsid w:val="0028693C"/>
    <w:rsid w:val="002900D7"/>
    <w:rsid w:val="00290D3B"/>
    <w:rsid w:val="0029153C"/>
    <w:rsid w:val="0029166A"/>
    <w:rsid w:val="0029250D"/>
    <w:rsid w:val="002960C6"/>
    <w:rsid w:val="00297DD7"/>
    <w:rsid w:val="002A18D7"/>
    <w:rsid w:val="002A270D"/>
    <w:rsid w:val="002A3439"/>
    <w:rsid w:val="002A4E0B"/>
    <w:rsid w:val="002A529D"/>
    <w:rsid w:val="002A56A6"/>
    <w:rsid w:val="002B1F03"/>
    <w:rsid w:val="002B2351"/>
    <w:rsid w:val="002B3B77"/>
    <w:rsid w:val="002B451B"/>
    <w:rsid w:val="002B4BFD"/>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4C51"/>
    <w:rsid w:val="002C4E28"/>
    <w:rsid w:val="002C53D4"/>
    <w:rsid w:val="002C546F"/>
    <w:rsid w:val="002C7A30"/>
    <w:rsid w:val="002C7D62"/>
    <w:rsid w:val="002D0E03"/>
    <w:rsid w:val="002D0E8C"/>
    <w:rsid w:val="002D3966"/>
    <w:rsid w:val="002D3DFA"/>
    <w:rsid w:val="002D68DF"/>
    <w:rsid w:val="002E00F3"/>
    <w:rsid w:val="002E0B4E"/>
    <w:rsid w:val="002E3580"/>
    <w:rsid w:val="002E38DE"/>
    <w:rsid w:val="002E4372"/>
    <w:rsid w:val="002E594F"/>
    <w:rsid w:val="002E6F36"/>
    <w:rsid w:val="002F096B"/>
    <w:rsid w:val="002F369A"/>
    <w:rsid w:val="002F48C4"/>
    <w:rsid w:val="002F5B15"/>
    <w:rsid w:val="002F62CD"/>
    <w:rsid w:val="002F7042"/>
    <w:rsid w:val="00301DF2"/>
    <w:rsid w:val="0030202A"/>
    <w:rsid w:val="003041F1"/>
    <w:rsid w:val="00305403"/>
    <w:rsid w:val="00305E99"/>
    <w:rsid w:val="00305EC4"/>
    <w:rsid w:val="0030667A"/>
    <w:rsid w:val="00307908"/>
    <w:rsid w:val="0031019E"/>
    <w:rsid w:val="00310AF7"/>
    <w:rsid w:val="00310BF9"/>
    <w:rsid w:val="00310C1B"/>
    <w:rsid w:val="00311BC9"/>
    <w:rsid w:val="00311E47"/>
    <w:rsid w:val="00312449"/>
    <w:rsid w:val="00314325"/>
    <w:rsid w:val="003144B1"/>
    <w:rsid w:val="00314F06"/>
    <w:rsid w:val="00316D6F"/>
    <w:rsid w:val="00317A2D"/>
    <w:rsid w:val="0032047A"/>
    <w:rsid w:val="003205F8"/>
    <w:rsid w:val="00321FE9"/>
    <w:rsid w:val="00322E23"/>
    <w:rsid w:val="00324BD2"/>
    <w:rsid w:val="003250E3"/>
    <w:rsid w:val="00325729"/>
    <w:rsid w:val="00326010"/>
    <w:rsid w:val="00330040"/>
    <w:rsid w:val="0033062E"/>
    <w:rsid w:val="00331C94"/>
    <w:rsid w:val="00332246"/>
    <w:rsid w:val="00333830"/>
    <w:rsid w:val="0033539A"/>
    <w:rsid w:val="00335867"/>
    <w:rsid w:val="00335BE4"/>
    <w:rsid w:val="00336C88"/>
    <w:rsid w:val="00336CA5"/>
    <w:rsid w:val="0034166C"/>
    <w:rsid w:val="00343224"/>
    <w:rsid w:val="00344180"/>
    <w:rsid w:val="003441BB"/>
    <w:rsid w:val="00345888"/>
    <w:rsid w:val="003465D3"/>
    <w:rsid w:val="0034730C"/>
    <w:rsid w:val="00351B87"/>
    <w:rsid w:val="00353E92"/>
    <w:rsid w:val="00355683"/>
    <w:rsid w:val="00356CF8"/>
    <w:rsid w:val="00357408"/>
    <w:rsid w:val="003575F2"/>
    <w:rsid w:val="003601BC"/>
    <w:rsid w:val="003608AB"/>
    <w:rsid w:val="00361259"/>
    <w:rsid w:val="0036149D"/>
    <w:rsid w:val="00361E65"/>
    <w:rsid w:val="003624A2"/>
    <w:rsid w:val="00365FE0"/>
    <w:rsid w:val="00366BE4"/>
    <w:rsid w:val="003700BD"/>
    <w:rsid w:val="003715C3"/>
    <w:rsid w:val="003719EA"/>
    <w:rsid w:val="00372BAE"/>
    <w:rsid w:val="00372FB9"/>
    <w:rsid w:val="0037372C"/>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2997"/>
    <w:rsid w:val="00383378"/>
    <w:rsid w:val="0038358A"/>
    <w:rsid w:val="00383820"/>
    <w:rsid w:val="0038399D"/>
    <w:rsid w:val="00384940"/>
    <w:rsid w:val="00384B3C"/>
    <w:rsid w:val="00385A95"/>
    <w:rsid w:val="00385FFB"/>
    <w:rsid w:val="003862EB"/>
    <w:rsid w:val="00387ED3"/>
    <w:rsid w:val="003911D5"/>
    <w:rsid w:val="00391724"/>
    <w:rsid w:val="003918D4"/>
    <w:rsid w:val="00392312"/>
    <w:rsid w:val="00392343"/>
    <w:rsid w:val="003938A7"/>
    <w:rsid w:val="00393D0A"/>
    <w:rsid w:val="00394DAC"/>
    <w:rsid w:val="003957E7"/>
    <w:rsid w:val="0039588C"/>
    <w:rsid w:val="00395EE7"/>
    <w:rsid w:val="003A0DD5"/>
    <w:rsid w:val="003A103C"/>
    <w:rsid w:val="003A109E"/>
    <w:rsid w:val="003A156C"/>
    <w:rsid w:val="003A17A7"/>
    <w:rsid w:val="003A2092"/>
    <w:rsid w:val="003A287C"/>
    <w:rsid w:val="003A48A9"/>
    <w:rsid w:val="003A4C99"/>
    <w:rsid w:val="003A4F25"/>
    <w:rsid w:val="003A58A4"/>
    <w:rsid w:val="003A5A61"/>
    <w:rsid w:val="003A5B95"/>
    <w:rsid w:val="003A5C1E"/>
    <w:rsid w:val="003A67EF"/>
    <w:rsid w:val="003A7B17"/>
    <w:rsid w:val="003B0204"/>
    <w:rsid w:val="003B0D4D"/>
    <w:rsid w:val="003B0EED"/>
    <w:rsid w:val="003B0F28"/>
    <w:rsid w:val="003B15DF"/>
    <w:rsid w:val="003B2141"/>
    <w:rsid w:val="003B31D7"/>
    <w:rsid w:val="003B3538"/>
    <w:rsid w:val="003B402A"/>
    <w:rsid w:val="003B5BE8"/>
    <w:rsid w:val="003B5CB1"/>
    <w:rsid w:val="003B6751"/>
    <w:rsid w:val="003B702F"/>
    <w:rsid w:val="003C0DFB"/>
    <w:rsid w:val="003C2715"/>
    <w:rsid w:val="003C2BB4"/>
    <w:rsid w:val="003C3370"/>
    <w:rsid w:val="003C3ABE"/>
    <w:rsid w:val="003C40DA"/>
    <w:rsid w:val="003C6611"/>
    <w:rsid w:val="003C6976"/>
    <w:rsid w:val="003C78D3"/>
    <w:rsid w:val="003C7AB2"/>
    <w:rsid w:val="003D05FE"/>
    <w:rsid w:val="003D08DF"/>
    <w:rsid w:val="003D18B5"/>
    <w:rsid w:val="003D382E"/>
    <w:rsid w:val="003D517F"/>
    <w:rsid w:val="003D5366"/>
    <w:rsid w:val="003D7201"/>
    <w:rsid w:val="003D7712"/>
    <w:rsid w:val="003E190A"/>
    <w:rsid w:val="003E1EAE"/>
    <w:rsid w:val="003E3C60"/>
    <w:rsid w:val="003E4350"/>
    <w:rsid w:val="003E6B79"/>
    <w:rsid w:val="003E6C10"/>
    <w:rsid w:val="003E6DEC"/>
    <w:rsid w:val="003E7C22"/>
    <w:rsid w:val="003F02E4"/>
    <w:rsid w:val="003F10EE"/>
    <w:rsid w:val="003F2519"/>
    <w:rsid w:val="003F2D03"/>
    <w:rsid w:val="003F3C04"/>
    <w:rsid w:val="003F55CF"/>
    <w:rsid w:val="003F57DD"/>
    <w:rsid w:val="003F6697"/>
    <w:rsid w:val="003F6BFC"/>
    <w:rsid w:val="003F6CEA"/>
    <w:rsid w:val="003F6F0C"/>
    <w:rsid w:val="00400412"/>
    <w:rsid w:val="00400718"/>
    <w:rsid w:val="004020C7"/>
    <w:rsid w:val="004028C9"/>
    <w:rsid w:val="004037D6"/>
    <w:rsid w:val="004044AF"/>
    <w:rsid w:val="004059ED"/>
    <w:rsid w:val="00407254"/>
    <w:rsid w:val="00410A6C"/>
    <w:rsid w:val="00410AD3"/>
    <w:rsid w:val="00410B5D"/>
    <w:rsid w:val="004116D6"/>
    <w:rsid w:val="00411866"/>
    <w:rsid w:val="0041278A"/>
    <w:rsid w:val="0041280B"/>
    <w:rsid w:val="00412E46"/>
    <w:rsid w:val="00415AFD"/>
    <w:rsid w:val="0041630C"/>
    <w:rsid w:val="00416B34"/>
    <w:rsid w:val="00417E2E"/>
    <w:rsid w:val="0042151C"/>
    <w:rsid w:val="00421A75"/>
    <w:rsid w:val="0042284E"/>
    <w:rsid w:val="004255A2"/>
    <w:rsid w:val="004278C9"/>
    <w:rsid w:val="0042799B"/>
    <w:rsid w:val="00431A6D"/>
    <w:rsid w:val="0043319B"/>
    <w:rsid w:val="004331B6"/>
    <w:rsid w:val="0043469B"/>
    <w:rsid w:val="00435B5F"/>
    <w:rsid w:val="004362D1"/>
    <w:rsid w:val="004363CE"/>
    <w:rsid w:val="00436606"/>
    <w:rsid w:val="00436902"/>
    <w:rsid w:val="00436E68"/>
    <w:rsid w:val="004406E0"/>
    <w:rsid w:val="004431C8"/>
    <w:rsid w:val="00443D60"/>
    <w:rsid w:val="00444336"/>
    <w:rsid w:val="00444475"/>
    <w:rsid w:val="00444F14"/>
    <w:rsid w:val="00445DBD"/>
    <w:rsid w:val="0044637E"/>
    <w:rsid w:val="0044658D"/>
    <w:rsid w:val="00447A41"/>
    <w:rsid w:val="00451DCE"/>
    <w:rsid w:val="004577E0"/>
    <w:rsid w:val="00460EFD"/>
    <w:rsid w:val="00461D4C"/>
    <w:rsid w:val="00462288"/>
    <w:rsid w:val="00463738"/>
    <w:rsid w:val="004641AF"/>
    <w:rsid w:val="00465164"/>
    <w:rsid w:val="00470175"/>
    <w:rsid w:val="004703D5"/>
    <w:rsid w:val="0047067D"/>
    <w:rsid w:val="00470A74"/>
    <w:rsid w:val="0047325D"/>
    <w:rsid w:val="00473F97"/>
    <w:rsid w:val="00473FB3"/>
    <w:rsid w:val="004741A0"/>
    <w:rsid w:val="00474A5A"/>
    <w:rsid w:val="00475643"/>
    <w:rsid w:val="00480365"/>
    <w:rsid w:val="00480C94"/>
    <w:rsid w:val="00480E4B"/>
    <w:rsid w:val="00483F71"/>
    <w:rsid w:val="00483FA3"/>
    <w:rsid w:val="004854CA"/>
    <w:rsid w:val="00487184"/>
    <w:rsid w:val="00487F22"/>
    <w:rsid w:val="004904FB"/>
    <w:rsid w:val="00490ACC"/>
    <w:rsid w:val="00491ED2"/>
    <w:rsid w:val="00492CF1"/>
    <w:rsid w:val="0049402C"/>
    <w:rsid w:val="0049407B"/>
    <w:rsid w:val="0049511D"/>
    <w:rsid w:val="00495303"/>
    <w:rsid w:val="0049555B"/>
    <w:rsid w:val="0049680A"/>
    <w:rsid w:val="00497D4B"/>
    <w:rsid w:val="004A03E0"/>
    <w:rsid w:val="004A05B2"/>
    <w:rsid w:val="004A256C"/>
    <w:rsid w:val="004A2E80"/>
    <w:rsid w:val="004A3C7F"/>
    <w:rsid w:val="004A4EC7"/>
    <w:rsid w:val="004A5608"/>
    <w:rsid w:val="004A5746"/>
    <w:rsid w:val="004A65A9"/>
    <w:rsid w:val="004A6791"/>
    <w:rsid w:val="004A6F69"/>
    <w:rsid w:val="004A75F2"/>
    <w:rsid w:val="004B0336"/>
    <w:rsid w:val="004B175B"/>
    <w:rsid w:val="004B3ECE"/>
    <w:rsid w:val="004B428E"/>
    <w:rsid w:val="004B6704"/>
    <w:rsid w:val="004B6D51"/>
    <w:rsid w:val="004B7DB6"/>
    <w:rsid w:val="004C0480"/>
    <w:rsid w:val="004C2096"/>
    <w:rsid w:val="004C290A"/>
    <w:rsid w:val="004C2FFC"/>
    <w:rsid w:val="004C4820"/>
    <w:rsid w:val="004C6AA0"/>
    <w:rsid w:val="004C7748"/>
    <w:rsid w:val="004C7FED"/>
    <w:rsid w:val="004D0024"/>
    <w:rsid w:val="004D0389"/>
    <w:rsid w:val="004D07D4"/>
    <w:rsid w:val="004D12BF"/>
    <w:rsid w:val="004D21C9"/>
    <w:rsid w:val="004D292F"/>
    <w:rsid w:val="004D2E55"/>
    <w:rsid w:val="004D3C98"/>
    <w:rsid w:val="004D6135"/>
    <w:rsid w:val="004D6A5A"/>
    <w:rsid w:val="004D7AFD"/>
    <w:rsid w:val="004E03C3"/>
    <w:rsid w:val="004E210E"/>
    <w:rsid w:val="004E24BE"/>
    <w:rsid w:val="004E54E3"/>
    <w:rsid w:val="004E621C"/>
    <w:rsid w:val="004F3140"/>
    <w:rsid w:val="004F4945"/>
    <w:rsid w:val="004F4E48"/>
    <w:rsid w:val="004F6D2D"/>
    <w:rsid w:val="0050001F"/>
    <w:rsid w:val="005009E7"/>
    <w:rsid w:val="00500E88"/>
    <w:rsid w:val="00500FBD"/>
    <w:rsid w:val="005024F0"/>
    <w:rsid w:val="00502DEB"/>
    <w:rsid w:val="00502F70"/>
    <w:rsid w:val="005042FA"/>
    <w:rsid w:val="0050498A"/>
    <w:rsid w:val="005060E6"/>
    <w:rsid w:val="00506114"/>
    <w:rsid w:val="00506907"/>
    <w:rsid w:val="00506944"/>
    <w:rsid w:val="00506D52"/>
    <w:rsid w:val="00506FC5"/>
    <w:rsid w:val="00507712"/>
    <w:rsid w:val="00512068"/>
    <w:rsid w:val="00512A76"/>
    <w:rsid w:val="00512C26"/>
    <w:rsid w:val="00513378"/>
    <w:rsid w:val="00513E08"/>
    <w:rsid w:val="005143F1"/>
    <w:rsid w:val="00514514"/>
    <w:rsid w:val="005146C6"/>
    <w:rsid w:val="00514D7C"/>
    <w:rsid w:val="00517E8A"/>
    <w:rsid w:val="00520A76"/>
    <w:rsid w:val="00520CC1"/>
    <w:rsid w:val="00520EDA"/>
    <w:rsid w:val="00522C43"/>
    <w:rsid w:val="00523732"/>
    <w:rsid w:val="00524FC3"/>
    <w:rsid w:val="005258AB"/>
    <w:rsid w:val="005262A3"/>
    <w:rsid w:val="005269E5"/>
    <w:rsid w:val="0053007F"/>
    <w:rsid w:val="0053050A"/>
    <w:rsid w:val="00530E66"/>
    <w:rsid w:val="0053152F"/>
    <w:rsid w:val="005336B2"/>
    <w:rsid w:val="00534B04"/>
    <w:rsid w:val="00534B5D"/>
    <w:rsid w:val="0053675E"/>
    <w:rsid w:val="00536798"/>
    <w:rsid w:val="00536F6C"/>
    <w:rsid w:val="00537073"/>
    <w:rsid w:val="005372AC"/>
    <w:rsid w:val="0054039A"/>
    <w:rsid w:val="00540B2D"/>
    <w:rsid w:val="005419C5"/>
    <w:rsid w:val="00541B25"/>
    <w:rsid w:val="00542B8D"/>
    <w:rsid w:val="00543685"/>
    <w:rsid w:val="00545A75"/>
    <w:rsid w:val="0054628D"/>
    <w:rsid w:val="0055105D"/>
    <w:rsid w:val="0055126E"/>
    <w:rsid w:val="0055326A"/>
    <w:rsid w:val="00554C3B"/>
    <w:rsid w:val="00555BE8"/>
    <w:rsid w:val="0055721E"/>
    <w:rsid w:val="0056073F"/>
    <w:rsid w:val="00560FF2"/>
    <w:rsid w:val="00561730"/>
    <w:rsid w:val="00562AA3"/>
    <w:rsid w:val="005650BF"/>
    <w:rsid w:val="005668A1"/>
    <w:rsid w:val="00570E91"/>
    <w:rsid w:val="00571285"/>
    <w:rsid w:val="005736DC"/>
    <w:rsid w:val="0057398A"/>
    <w:rsid w:val="00574821"/>
    <w:rsid w:val="00574B79"/>
    <w:rsid w:val="0057617E"/>
    <w:rsid w:val="00576433"/>
    <w:rsid w:val="00577294"/>
    <w:rsid w:val="005811B5"/>
    <w:rsid w:val="005833E2"/>
    <w:rsid w:val="0058341C"/>
    <w:rsid w:val="005839AD"/>
    <w:rsid w:val="005848D6"/>
    <w:rsid w:val="00584FED"/>
    <w:rsid w:val="00585A22"/>
    <w:rsid w:val="00586029"/>
    <w:rsid w:val="00586ED0"/>
    <w:rsid w:val="005871F8"/>
    <w:rsid w:val="00587DD3"/>
    <w:rsid w:val="005905A2"/>
    <w:rsid w:val="0059264C"/>
    <w:rsid w:val="00593F02"/>
    <w:rsid w:val="00594985"/>
    <w:rsid w:val="00594C34"/>
    <w:rsid w:val="0059591E"/>
    <w:rsid w:val="00595A9C"/>
    <w:rsid w:val="005A34F8"/>
    <w:rsid w:val="005A376F"/>
    <w:rsid w:val="005A4004"/>
    <w:rsid w:val="005A4FA6"/>
    <w:rsid w:val="005A5061"/>
    <w:rsid w:val="005A5EE8"/>
    <w:rsid w:val="005A7343"/>
    <w:rsid w:val="005B09D0"/>
    <w:rsid w:val="005B0B28"/>
    <w:rsid w:val="005B201B"/>
    <w:rsid w:val="005B227E"/>
    <w:rsid w:val="005B2DE1"/>
    <w:rsid w:val="005B3E58"/>
    <w:rsid w:val="005B4188"/>
    <w:rsid w:val="005B5598"/>
    <w:rsid w:val="005B5A22"/>
    <w:rsid w:val="005B72B3"/>
    <w:rsid w:val="005C0487"/>
    <w:rsid w:val="005C05F9"/>
    <w:rsid w:val="005C0A4B"/>
    <w:rsid w:val="005C1C72"/>
    <w:rsid w:val="005C2F7E"/>
    <w:rsid w:val="005C513B"/>
    <w:rsid w:val="005C66F6"/>
    <w:rsid w:val="005C684C"/>
    <w:rsid w:val="005C7E51"/>
    <w:rsid w:val="005D1803"/>
    <w:rsid w:val="005D1997"/>
    <w:rsid w:val="005D204E"/>
    <w:rsid w:val="005D474F"/>
    <w:rsid w:val="005D6540"/>
    <w:rsid w:val="005D6E47"/>
    <w:rsid w:val="005D76C6"/>
    <w:rsid w:val="005E00D5"/>
    <w:rsid w:val="005E039C"/>
    <w:rsid w:val="005E0AF9"/>
    <w:rsid w:val="005E1D8B"/>
    <w:rsid w:val="005E21B3"/>
    <w:rsid w:val="005E3BBF"/>
    <w:rsid w:val="005E48C5"/>
    <w:rsid w:val="005E4A61"/>
    <w:rsid w:val="005E65B2"/>
    <w:rsid w:val="005E6BD1"/>
    <w:rsid w:val="005E6EAA"/>
    <w:rsid w:val="005E725D"/>
    <w:rsid w:val="005F146C"/>
    <w:rsid w:val="005F29F1"/>
    <w:rsid w:val="005F2E62"/>
    <w:rsid w:val="005F3115"/>
    <w:rsid w:val="005F33D4"/>
    <w:rsid w:val="005F4007"/>
    <w:rsid w:val="005F4302"/>
    <w:rsid w:val="005F456D"/>
    <w:rsid w:val="005F54AF"/>
    <w:rsid w:val="005F5EF3"/>
    <w:rsid w:val="005F6C02"/>
    <w:rsid w:val="005F74FD"/>
    <w:rsid w:val="00600011"/>
    <w:rsid w:val="00603C11"/>
    <w:rsid w:val="006049ED"/>
    <w:rsid w:val="00610DCB"/>
    <w:rsid w:val="00613536"/>
    <w:rsid w:val="006155DE"/>
    <w:rsid w:val="00615FC3"/>
    <w:rsid w:val="006161B8"/>
    <w:rsid w:val="006167D8"/>
    <w:rsid w:val="006171DD"/>
    <w:rsid w:val="0062033B"/>
    <w:rsid w:val="0062055F"/>
    <w:rsid w:val="006217F8"/>
    <w:rsid w:val="00621E8A"/>
    <w:rsid w:val="006229F0"/>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DDC"/>
    <w:rsid w:val="006353C7"/>
    <w:rsid w:val="00635C9E"/>
    <w:rsid w:val="006372FE"/>
    <w:rsid w:val="006404A3"/>
    <w:rsid w:val="006427D8"/>
    <w:rsid w:val="00643EAD"/>
    <w:rsid w:val="0064608E"/>
    <w:rsid w:val="00646446"/>
    <w:rsid w:val="006468F3"/>
    <w:rsid w:val="00646C3A"/>
    <w:rsid w:val="0065037B"/>
    <w:rsid w:val="00650DF2"/>
    <w:rsid w:val="00651AE9"/>
    <w:rsid w:val="00654535"/>
    <w:rsid w:val="00655645"/>
    <w:rsid w:val="00656697"/>
    <w:rsid w:val="006575D7"/>
    <w:rsid w:val="00660A76"/>
    <w:rsid w:val="006610F3"/>
    <w:rsid w:val="0066197F"/>
    <w:rsid w:val="00661B23"/>
    <w:rsid w:val="00663962"/>
    <w:rsid w:val="0066497B"/>
    <w:rsid w:val="00664BE2"/>
    <w:rsid w:val="00665245"/>
    <w:rsid w:val="006703E1"/>
    <w:rsid w:val="00670749"/>
    <w:rsid w:val="00670F68"/>
    <w:rsid w:val="00671B05"/>
    <w:rsid w:val="00672ADA"/>
    <w:rsid w:val="00672EA9"/>
    <w:rsid w:val="0067368A"/>
    <w:rsid w:val="0067389B"/>
    <w:rsid w:val="006746AB"/>
    <w:rsid w:val="006755C6"/>
    <w:rsid w:val="00676C8E"/>
    <w:rsid w:val="00676E99"/>
    <w:rsid w:val="006773D1"/>
    <w:rsid w:val="00681BDF"/>
    <w:rsid w:val="00681DEA"/>
    <w:rsid w:val="00682FD3"/>
    <w:rsid w:val="00685AB0"/>
    <w:rsid w:val="00687D45"/>
    <w:rsid w:val="00687EFA"/>
    <w:rsid w:val="006905DF"/>
    <w:rsid w:val="00690C44"/>
    <w:rsid w:val="0069109A"/>
    <w:rsid w:val="006910F3"/>
    <w:rsid w:val="006919BC"/>
    <w:rsid w:val="006919C7"/>
    <w:rsid w:val="0069350C"/>
    <w:rsid w:val="00693D67"/>
    <w:rsid w:val="0069463F"/>
    <w:rsid w:val="00694FB4"/>
    <w:rsid w:val="00697EE9"/>
    <w:rsid w:val="006A03BC"/>
    <w:rsid w:val="006A04CE"/>
    <w:rsid w:val="006A2427"/>
    <w:rsid w:val="006A3903"/>
    <w:rsid w:val="006A406A"/>
    <w:rsid w:val="006A61D7"/>
    <w:rsid w:val="006A7861"/>
    <w:rsid w:val="006B0035"/>
    <w:rsid w:val="006B059E"/>
    <w:rsid w:val="006B117E"/>
    <w:rsid w:val="006B1755"/>
    <w:rsid w:val="006B1BF1"/>
    <w:rsid w:val="006B29CB"/>
    <w:rsid w:val="006B2DCC"/>
    <w:rsid w:val="006B38D1"/>
    <w:rsid w:val="006B3B0D"/>
    <w:rsid w:val="006B5A92"/>
    <w:rsid w:val="006B62E5"/>
    <w:rsid w:val="006B67E3"/>
    <w:rsid w:val="006B6ED7"/>
    <w:rsid w:val="006B7C21"/>
    <w:rsid w:val="006B7C2F"/>
    <w:rsid w:val="006C0792"/>
    <w:rsid w:val="006C0E49"/>
    <w:rsid w:val="006C1339"/>
    <w:rsid w:val="006C1E66"/>
    <w:rsid w:val="006C21AA"/>
    <w:rsid w:val="006C253D"/>
    <w:rsid w:val="006C3704"/>
    <w:rsid w:val="006C3C59"/>
    <w:rsid w:val="006C3F23"/>
    <w:rsid w:val="006C4CF3"/>
    <w:rsid w:val="006C4DFD"/>
    <w:rsid w:val="006C50AB"/>
    <w:rsid w:val="006C51AD"/>
    <w:rsid w:val="006C5D1E"/>
    <w:rsid w:val="006C7795"/>
    <w:rsid w:val="006D11F0"/>
    <w:rsid w:val="006D18AD"/>
    <w:rsid w:val="006D6536"/>
    <w:rsid w:val="006D6817"/>
    <w:rsid w:val="006E031A"/>
    <w:rsid w:val="006E04AD"/>
    <w:rsid w:val="006E0637"/>
    <w:rsid w:val="006E209B"/>
    <w:rsid w:val="006E23F7"/>
    <w:rsid w:val="006E2BD7"/>
    <w:rsid w:val="006E47E6"/>
    <w:rsid w:val="006E5269"/>
    <w:rsid w:val="006E6355"/>
    <w:rsid w:val="006E6729"/>
    <w:rsid w:val="006F0004"/>
    <w:rsid w:val="006F0129"/>
    <w:rsid w:val="006F0504"/>
    <w:rsid w:val="006F0C27"/>
    <w:rsid w:val="006F0F60"/>
    <w:rsid w:val="006F1FE7"/>
    <w:rsid w:val="006F2B1B"/>
    <w:rsid w:val="006F4AB7"/>
    <w:rsid w:val="006F4ADE"/>
    <w:rsid w:val="006F5243"/>
    <w:rsid w:val="006F568D"/>
    <w:rsid w:val="006F5D73"/>
    <w:rsid w:val="00701039"/>
    <w:rsid w:val="00701CD9"/>
    <w:rsid w:val="00702212"/>
    <w:rsid w:val="00703550"/>
    <w:rsid w:val="00704473"/>
    <w:rsid w:val="00704B70"/>
    <w:rsid w:val="00704D52"/>
    <w:rsid w:val="007050CB"/>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CFD"/>
    <w:rsid w:val="00722428"/>
    <w:rsid w:val="0072506C"/>
    <w:rsid w:val="0072596B"/>
    <w:rsid w:val="00725A6A"/>
    <w:rsid w:val="00726220"/>
    <w:rsid w:val="00726D90"/>
    <w:rsid w:val="00727648"/>
    <w:rsid w:val="00727A56"/>
    <w:rsid w:val="00731C73"/>
    <w:rsid w:val="0073260D"/>
    <w:rsid w:val="007342C9"/>
    <w:rsid w:val="007352C1"/>
    <w:rsid w:val="00735FB1"/>
    <w:rsid w:val="007363C8"/>
    <w:rsid w:val="00737810"/>
    <w:rsid w:val="00740331"/>
    <w:rsid w:val="007410AB"/>
    <w:rsid w:val="007419FC"/>
    <w:rsid w:val="00742199"/>
    <w:rsid w:val="007433B4"/>
    <w:rsid w:val="007442CB"/>
    <w:rsid w:val="007450C3"/>
    <w:rsid w:val="00745DB3"/>
    <w:rsid w:val="007468FF"/>
    <w:rsid w:val="00746F90"/>
    <w:rsid w:val="00750B6E"/>
    <w:rsid w:val="00750C57"/>
    <w:rsid w:val="00750EF8"/>
    <w:rsid w:val="00751951"/>
    <w:rsid w:val="00752B26"/>
    <w:rsid w:val="007553D2"/>
    <w:rsid w:val="00755CA9"/>
    <w:rsid w:val="00756A90"/>
    <w:rsid w:val="00757247"/>
    <w:rsid w:val="007575CA"/>
    <w:rsid w:val="00757D3C"/>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A6E"/>
    <w:rsid w:val="00772B30"/>
    <w:rsid w:val="00773C51"/>
    <w:rsid w:val="00774D45"/>
    <w:rsid w:val="00775122"/>
    <w:rsid w:val="00776069"/>
    <w:rsid w:val="00776137"/>
    <w:rsid w:val="00776164"/>
    <w:rsid w:val="0077716B"/>
    <w:rsid w:val="0078004E"/>
    <w:rsid w:val="007819EC"/>
    <w:rsid w:val="007836C7"/>
    <w:rsid w:val="00784217"/>
    <w:rsid w:val="00784E21"/>
    <w:rsid w:val="007857BB"/>
    <w:rsid w:val="00790E4D"/>
    <w:rsid w:val="007915B8"/>
    <w:rsid w:val="0079161F"/>
    <w:rsid w:val="007928E7"/>
    <w:rsid w:val="00793134"/>
    <w:rsid w:val="00793CE1"/>
    <w:rsid w:val="00795716"/>
    <w:rsid w:val="00795EF6"/>
    <w:rsid w:val="007977C4"/>
    <w:rsid w:val="007A01A0"/>
    <w:rsid w:val="007A153E"/>
    <w:rsid w:val="007A1A5B"/>
    <w:rsid w:val="007A2628"/>
    <w:rsid w:val="007A2A38"/>
    <w:rsid w:val="007A4A7D"/>
    <w:rsid w:val="007A68C7"/>
    <w:rsid w:val="007A7E59"/>
    <w:rsid w:val="007B04E8"/>
    <w:rsid w:val="007B0A31"/>
    <w:rsid w:val="007B12B9"/>
    <w:rsid w:val="007B3076"/>
    <w:rsid w:val="007B32CA"/>
    <w:rsid w:val="007B3A89"/>
    <w:rsid w:val="007B3D78"/>
    <w:rsid w:val="007B683A"/>
    <w:rsid w:val="007B77D1"/>
    <w:rsid w:val="007B7B2F"/>
    <w:rsid w:val="007C0213"/>
    <w:rsid w:val="007C06BB"/>
    <w:rsid w:val="007C0AE2"/>
    <w:rsid w:val="007C12C3"/>
    <w:rsid w:val="007C2516"/>
    <w:rsid w:val="007C2925"/>
    <w:rsid w:val="007C38F9"/>
    <w:rsid w:val="007C49B1"/>
    <w:rsid w:val="007C6105"/>
    <w:rsid w:val="007D1FA7"/>
    <w:rsid w:val="007D28B2"/>
    <w:rsid w:val="007D29EF"/>
    <w:rsid w:val="007D2EF5"/>
    <w:rsid w:val="007D302C"/>
    <w:rsid w:val="007D3804"/>
    <w:rsid w:val="007D464E"/>
    <w:rsid w:val="007D48F2"/>
    <w:rsid w:val="007D62A5"/>
    <w:rsid w:val="007D63C0"/>
    <w:rsid w:val="007E0AD0"/>
    <w:rsid w:val="007E2C70"/>
    <w:rsid w:val="007E2E32"/>
    <w:rsid w:val="007E3580"/>
    <w:rsid w:val="007E3DB4"/>
    <w:rsid w:val="007E4680"/>
    <w:rsid w:val="007E488C"/>
    <w:rsid w:val="007E4E50"/>
    <w:rsid w:val="007E658B"/>
    <w:rsid w:val="007E67A0"/>
    <w:rsid w:val="007E75D9"/>
    <w:rsid w:val="007E7D08"/>
    <w:rsid w:val="007F00CE"/>
    <w:rsid w:val="007F06C6"/>
    <w:rsid w:val="007F13F1"/>
    <w:rsid w:val="007F2D28"/>
    <w:rsid w:val="007F38ED"/>
    <w:rsid w:val="007F42C1"/>
    <w:rsid w:val="007F435C"/>
    <w:rsid w:val="007F45C6"/>
    <w:rsid w:val="007F4E70"/>
    <w:rsid w:val="007F5E23"/>
    <w:rsid w:val="007F612F"/>
    <w:rsid w:val="007F6277"/>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3892"/>
    <w:rsid w:val="00813A22"/>
    <w:rsid w:val="008159FF"/>
    <w:rsid w:val="008167A5"/>
    <w:rsid w:val="0081704D"/>
    <w:rsid w:val="00820255"/>
    <w:rsid w:val="00824ECD"/>
    <w:rsid w:val="00825B68"/>
    <w:rsid w:val="0082616D"/>
    <w:rsid w:val="0082798A"/>
    <w:rsid w:val="00827F52"/>
    <w:rsid w:val="0083016D"/>
    <w:rsid w:val="00830489"/>
    <w:rsid w:val="00831089"/>
    <w:rsid w:val="00832584"/>
    <w:rsid w:val="0083307E"/>
    <w:rsid w:val="008351D4"/>
    <w:rsid w:val="00836FBB"/>
    <w:rsid w:val="00836FD6"/>
    <w:rsid w:val="00837256"/>
    <w:rsid w:val="00837454"/>
    <w:rsid w:val="00840C77"/>
    <w:rsid w:val="00841913"/>
    <w:rsid w:val="008429E1"/>
    <w:rsid w:val="00843ACB"/>
    <w:rsid w:val="00844A96"/>
    <w:rsid w:val="00845EC7"/>
    <w:rsid w:val="008465CE"/>
    <w:rsid w:val="008466E2"/>
    <w:rsid w:val="00850458"/>
    <w:rsid w:val="0085171B"/>
    <w:rsid w:val="00851B3F"/>
    <w:rsid w:val="00852050"/>
    <w:rsid w:val="008524FD"/>
    <w:rsid w:val="00852743"/>
    <w:rsid w:val="00853D25"/>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DC7"/>
    <w:rsid w:val="0086729C"/>
    <w:rsid w:val="008674AC"/>
    <w:rsid w:val="0087162A"/>
    <w:rsid w:val="00871A54"/>
    <w:rsid w:val="00872E56"/>
    <w:rsid w:val="00874AAE"/>
    <w:rsid w:val="00876B63"/>
    <w:rsid w:val="008779FF"/>
    <w:rsid w:val="00877FFC"/>
    <w:rsid w:val="0088127F"/>
    <w:rsid w:val="00881ECA"/>
    <w:rsid w:val="008820A5"/>
    <w:rsid w:val="00882E32"/>
    <w:rsid w:val="00884783"/>
    <w:rsid w:val="00884E8B"/>
    <w:rsid w:val="00885181"/>
    <w:rsid w:val="00885CF3"/>
    <w:rsid w:val="008861F5"/>
    <w:rsid w:val="00887B18"/>
    <w:rsid w:val="00890FD5"/>
    <w:rsid w:val="00891434"/>
    <w:rsid w:val="00891784"/>
    <w:rsid w:val="00891B5E"/>
    <w:rsid w:val="00891D11"/>
    <w:rsid w:val="0089205B"/>
    <w:rsid w:val="00893A41"/>
    <w:rsid w:val="00895014"/>
    <w:rsid w:val="008953C7"/>
    <w:rsid w:val="008956DC"/>
    <w:rsid w:val="008962FD"/>
    <w:rsid w:val="00897493"/>
    <w:rsid w:val="00897C56"/>
    <w:rsid w:val="008A0861"/>
    <w:rsid w:val="008A0CD1"/>
    <w:rsid w:val="008A106E"/>
    <w:rsid w:val="008A249C"/>
    <w:rsid w:val="008A4026"/>
    <w:rsid w:val="008A70A2"/>
    <w:rsid w:val="008A7D1F"/>
    <w:rsid w:val="008B1B97"/>
    <w:rsid w:val="008B2E04"/>
    <w:rsid w:val="008B2FDB"/>
    <w:rsid w:val="008B34D2"/>
    <w:rsid w:val="008B3672"/>
    <w:rsid w:val="008B4506"/>
    <w:rsid w:val="008B6721"/>
    <w:rsid w:val="008B6F74"/>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DEF"/>
    <w:rsid w:val="008D225D"/>
    <w:rsid w:val="008D28F1"/>
    <w:rsid w:val="008D37A3"/>
    <w:rsid w:val="008D390F"/>
    <w:rsid w:val="008D4A1B"/>
    <w:rsid w:val="008D5E60"/>
    <w:rsid w:val="008D639E"/>
    <w:rsid w:val="008D7008"/>
    <w:rsid w:val="008E033C"/>
    <w:rsid w:val="008E15F5"/>
    <w:rsid w:val="008E22FA"/>
    <w:rsid w:val="008E3782"/>
    <w:rsid w:val="008E53CA"/>
    <w:rsid w:val="008E5F6D"/>
    <w:rsid w:val="008E6B65"/>
    <w:rsid w:val="008E7585"/>
    <w:rsid w:val="008F08DA"/>
    <w:rsid w:val="008F11F9"/>
    <w:rsid w:val="008F23E8"/>
    <w:rsid w:val="008F3BCD"/>
    <w:rsid w:val="008F3F29"/>
    <w:rsid w:val="008F496E"/>
    <w:rsid w:val="008F6CFF"/>
    <w:rsid w:val="00900AEE"/>
    <w:rsid w:val="009030B3"/>
    <w:rsid w:val="009034DA"/>
    <w:rsid w:val="0090432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AC9"/>
    <w:rsid w:val="00927587"/>
    <w:rsid w:val="00931B03"/>
    <w:rsid w:val="009329BE"/>
    <w:rsid w:val="0093314C"/>
    <w:rsid w:val="00934F0A"/>
    <w:rsid w:val="00934F9F"/>
    <w:rsid w:val="009355A2"/>
    <w:rsid w:val="00937ED8"/>
    <w:rsid w:val="00940355"/>
    <w:rsid w:val="00940B2C"/>
    <w:rsid w:val="00941586"/>
    <w:rsid w:val="00941806"/>
    <w:rsid w:val="009425B2"/>
    <w:rsid w:val="00944032"/>
    <w:rsid w:val="009454F5"/>
    <w:rsid w:val="009465EC"/>
    <w:rsid w:val="009473E2"/>
    <w:rsid w:val="0095132F"/>
    <w:rsid w:val="009515DC"/>
    <w:rsid w:val="0095164E"/>
    <w:rsid w:val="009519AB"/>
    <w:rsid w:val="0095261D"/>
    <w:rsid w:val="00952F5B"/>
    <w:rsid w:val="00954EFA"/>
    <w:rsid w:val="0095588B"/>
    <w:rsid w:val="009560B7"/>
    <w:rsid w:val="00956E92"/>
    <w:rsid w:val="00960B72"/>
    <w:rsid w:val="00962B16"/>
    <w:rsid w:val="00964CA1"/>
    <w:rsid w:val="0096511C"/>
    <w:rsid w:val="00965748"/>
    <w:rsid w:val="00966C09"/>
    <w:rsid w:val="00967B5C"/>
    <w:rsid w:val="00967B6F"/>
    <w:rsid w:val="00971DBA"/>
    <w:rsid w:val="00972EA3"/>
    <w:rsid w:val="009736A6"/>
    <w:rsid w:val="0097749B"/>
    <w:rsid w:val="00980D47"/>
    <w:rsid w:val="00981618"/>
    <w:rsid w:val="00982776"/>
    <w:rsid w:val="00983047"/>
    <w:rsid w:val="00983724"/>
    <w:rsid w:val="0098478B"/>
    <w:rsid w:val="009861D8"/>
    <w:rsid w:val="00986C0C"/>
    <w:rsid w:val="00987A50"/>
    <w:rsid w:val="00987D77"/>
    <w:rsid w:val="00987F74"/>
    <w:rsid w:val="009914B8"/>
    <w:rsid w:val="00992FA7"/>
    <w:rsid w:val="0099374B"/>
    <w:rsid w:val="00994A80"/>
    <w:rsid w:val="00995885"/>
    <w:rsid w:val="009958E5"/>
    <w:rsid w:val="00995E61"/>
    <w:rsid w:val="00997704"/>
    <w:rsid w:val="009A096B"/>
    <w:rsid w:val="009A1CC8"/>
    <w:rsid w:val="009A37B0"/>
    <w:rsid w:val="009A38DD"/>
    <w:rsid w:val="009A39BE"/>
    <w:rsid w:val="009A3E75"/>
    <w:rsid w:val="009A4946"/>
    <w:rsid w:val="009A4B39"/>
    <w:rsid w:val="009A53DF"/>
    <w:rsid w:val="009A5A0C"/>
    <w:rsid w:val="009A638E"/>
    <w:rsid w:val="009B2AA2"/>
    <w:rsid w:val="009B3A3A"/>
    <w:rsid w:val="009B58F4"/>
    <w:rsid w:val="009B5C6D"/>
    <w:rsid w:val="009B6E0A"/>
    <w:rsid w:val="009B724E"/>
    <w:rsid w:val="009B769D"/>
    <w:rsid w:val="009C2C9D"/>
    <w:rsid w:val="009C5477"/>
    <w:rsid w:val="009C61F8"/>
    <w:rsid w:val="009C68EF"/>
    <w:rsid w:val="009C7964"/>
    <w:rsid w:val="009D00F6"/>
    <w:rsid w:val="009D05E9"/>
    <w:rsid w:val="009D1232"/>
    <w:rsid w:val="009D26B9"/>
    <w:rsid w:val="009D3BFD"/>
    <w:rsid w:val="009D4AA9"/>
    <w:rsid w:val="009D4F38"/>
    <w:rsid w:val="009D6012"/>
    <w:rsid w:val="009D642E"/>
    <w:rsid w:val="009D773D"/>
    <w:rsid w:val="009D7F3F"/>
    <w:rsid w:val="009E0D10"/>
    <w:rsid w:val="009E1108"/>
    <w:rsid w:val="009E1404"/>
    <w:rsid w:val="009E18B9"/>
    <w:rsid w:val="009E2268"/>
    <w:rsid w:val="009E29B4"/>
    <w:rsid w:val="009F0875"/>
    <w:rsid w:val="009F0EA5"/>
    <w:rsid w:val="009F0EE7"/>
    <w:rsid w:val="009F2B93"/>
    <w:rsid w:val="009F4E7C"/>
    <w:rsid w:val="009F4FB1"/>
    <w:rsid w:val="009F691A"/>
    <w:rsid w:val="009F71DC"/>
    <w:rsid w:val="00A00AB9"/>
    <w:rsid w:val="00A00FD5"/>
    <w:rsid w:val="00A012E6"/>
    <w:rsid w:val="00A02370"/>
    <w:rsid w:val="00A035CE"/>
    <w:rsid w:val="00A03BBB"/>
    <w:rsid w:val="00A04FB1"/>
    <w:rsid w:val="00A05E3E"/>
    <w:rsid w:val="00A07202"/>
    <w:rsid w:val="00A07590"/>
    <w:rsid w:val="00A11417"/>
    <w:rsid w:val="00A13696"/>
    <w:rsid w:val="00A13E5A"/>
    <w:rsid w:val="00A147DD"/>
    <w:rsid w:val="00A14CA0"/>
    <w:rsid w:val="00A15F31"/>
    <w:rsid w:val="00A16E6D"/>
    <w:rsid w:val="00A16FC7"/>
    <w:rsid w:val="00A1710E"/>
    <w:rsid w:val="00A2136B"/>
    <w:rsid w:val="00A22DD7"/>
    <w:rsid w:val="00A22FB5"/>
    <w:rsid w:val="00A243EA"/>
    <w:rsid w:val="00A2453D"/>
    <w:rsid w:val="00A251AB"/>
    <w:rsid w:val="00A30164"/>
    <w:rsid w:val="00A307D4"/>
    <w:rsid w:val="00A30AF0"/>
    <w:rsid w:val="00A31140"/>
    <w:rsid w:val="00A31DEA"/>
    <w:rsid w:val="00A34719"/>
    <w:rsid w:val="00A35F8E"/>
    <w:rsid w:val="00A3752F"/>
    <w:rsid w:val="00A379EF"/>
    <w:rsid w:val="00A429FE"/>
    <w:rsid w:val="00A45249"/>
    <w:rsid w:val="00A45D9F"/>
    <w:rsid w:val="00A472F7"/>
    <w:rsid w:val="00A51DBE"/>
    <w:rsid w:val="00A521D1"/>
    <w:rsid w:val="00A52801"/>
    <w:rsid w:val="00A52804"/>
    <w:rsid w:val="00A533C9"/>
    <w:rsid w:val="00A53D68"/>
    <w:rsid w:val="00A53FDB"/>
    <w:rsid w:val="00A54122"/>
    <w:rsid w:val="00A54FAE"/>
    <w:rsid w:val="00A606EC"/>
    <w:rsid w:val="00A60C6A"/>
    <w:rsid w:val="00A617BC"/>
    <w:rsid w:val="00A62B77"/>
    <w:rsid w:val="00A63D8D"/>
    <w:rsid w:val="00A66BC9"/>
    <w:rsid w:val="00A67263"/>
    <w:rsid w:val="00A672AF"/>
    <w:rsid w:val="00A67D84"/>
    <w:rsid w:val="00A70330"/>
    <w:rsid w:val="00A7035A"/>
    <w:rsid w:val="00A74B68"/>
    <w:rsid w:val="00A759DA"/>
    <w:rsid w:val="00A75A67"/>
    <w:rsid w:val="00A76424"/>
    <w:rsid w:val="00A804E3"/>
    <w:rsid w:val="00A80B03"/>
    <w:rsid w:val="00A818E0"/>
    <w:rsid w:val="00A81FF3"/>
    <w:rsid w:val="00A82A4A"/>
    <w:rsid w:val="00A838E2"/>
    <w:rsid w:val="00A8397C"/>
    <w:rsid w:val="00A85CCF"/>
    <w:rsid w:val="00A87646"/>
    <w:rsid w:val="00A87648"/>
    <w:rsid w:val="00A92ACA"/>
    <w:rsid w:val="00A9392A"/>
    <w:rsid w:val="00A94DF8"/>
    <w:rsid w:val="00A94E42"/>
    <w:rsid w:val="00A95A9C"/>
    <w:rsid w:val="00A96222"/>
    <w:rsid w:val="00A96782"/>
    <w:rsid w:val="00A96AAA"/>
    <w:rsid w:val="00A96C2E"/>
    <w:rsid w:val="00AA139E"/>
    <w:rsid w:val="00AA3300"/>
    <w:rsid w:val="00AA3D02"/>
    <w:rsid w:val="00AA432B"/>
    <w:rsid w:val="00AA4586"/>
    <w:rsid w:val="00AA5411"/>
    <w:rsid w:val="00AA599F"/>
    <w:rsid w:val="00AA61E2"/>
    <w:rsid w:val="00AA6545"/>
    <w:rsid w:val="00AB191F"/>
    <w:rsid w:val="00AB46DA"/>
    <w:rsid w:val="00AB7231"/>
    <w:rsid w:val="00AC1973"/>
    <w:rsid w:val="00AC3C82"/>
    <w:rsid w:val="00AC40BE"/>
    <w:rsid w:val="00AC4292"/>
    <w:rsid w:val="00AC5D3E"/>
    <w:rsid w:val="00AC615F"/>
    <w:rsid w:val="00AC643B"/>
    <w:rsid w:val="00AC6A82"/>
    <w:rsid w:val="00AC752A"/>
    <w:rsid w:val="00AC776F"/>
    <w:rsid w:val="00AC7E7D"/>
    <w:rsid w:val="00AD242A"/>
    <w:rsid w:val="00AD31B6"/>
    <w:rsid w:val="00AD3419"/>
    <w:rsid w:val="00AD444A"/>
    <w:rsid w:val="00AD5A52"/>
    <w:rsid w:val="00AD5CD9"/>
    <w:rsid w:val="00AD7592"/>
    <w:rsid w:val="00AD7790"/>
    <w:rsid w:val="00AD7861"/>
    <w:rsid w:val="00AE15DA"/>
    <w:rsid w:val="00AE1B11"/>
    <w:rsid w:val="00AE298B"/>
    <w:rsid w:val="00AE2CE1"/>
    <w:rsid w:val="00AE3CCA"/>
    <w:rsid w:val="00AE43E8"/>
    <w:rsid w:val="00AE4577"/>
    <w:rsid w:val="00AE6A02"/>
    <w:rsid w:val="00AE732E"/>
    <w:rsid w:val="00AE7786"/>
    <w:rsid w:val="00AE7B3E"/>
    <w:rsid w:val="00AF0F9A"/>
    <w:rsid w:val="00AF612F"/>
    <w:rsid w:val="00AF672F"/>
    <w:rsid w:val="00AF6A9B"/>
    <w:rsid w:val="00AF716E"/>
    <w:rsid w:val="00AF7AE5"/>
    <w:rsid w:val="00B00950"/>
    <w:rsid w:val="00B00B06"/>
    <w:rsid w:val="00B01155"/>
    <w:rsid w:val="00B05B6F"/>
    <w:rsid w:val="00B0605D"/>
    <w:rsid w:val="00B06D92"/>
    <w:rsid w:val="00B07D37"/>
    <w:rsid w:val="00B102F1"/>
    <w:rsid w:val="00B104D6"/>
    <w:rsid w:val="00B10646"/>
    <w:rsid w:val="00B106D0"/>
    <w:rsid w:val="00B11454"/>
    <w:rsid w:val="00B11CDE"/>
    <w:rsid w:val="00B122E7"/>
    <w:rsid w:val="00B134ED"/>
    <w:rsid w:val="00B15A17"/>
    <w:rsid w:val="00B17C31"/>
    <w:rsid w:val="00B17C85"/>
    <w:rsid w:val="00B200D0"/>
    <w:rsid w:val="00B20488"/>
    <w:rsid w:val="00B20D84"/>
    <w:rsid w:val="00B22582"/>
    <w:rsid w:val="00B2283D"/>
    <w:rsid w:val="00B230EA"/>
    <w:rsid w:val="00B23416"/>
    <w:rsid w:val="00B23C7A"/>
    <w:rsid w:val="00B23F7C"/>
    <w:rsid w:val="00B24425"/>
    <w:rsid w:val="00B245C8"/>
    <w:rsid w:val="00B25C47"/>
    <w:rsid w:val="00B260E5"/>
    <w:rsid w:val="00B2678E"/>
    <w:rsid w:val="00B30531"/>
    <w:rsid w:val="00B30A28"/>
    <w:rsid w:val="00B3169F"/>
    <w:rsid w:val="00B333BA"/>
    <w:rsid w:val="00B343A1"/>
    <w:rsid w:val="00B3440C"/>
    <w:rsid w:val="00B34690"/>
    <w:rsid w:val="00B353CF"/>
    <w:rsid w:val="00B3637D"/>
    <w:rsid w:val="00B36E58"/>
    <w:rsid w:val="00B37074"/>
    <w:rsid w:val="00B37DBD"/>
    <w:rsid w:val="00B409B6"/>
    <w:rsid w:val="00B42792"/>
    <w:rsid w:val="00B43168"/>
    <w:rsid w:val="00B43EFA"/>
    <w:rsid w:val="00B444C3"/>
    <w:rsid w:val="00B4473E"/>
    <w:rsid w:val="00B47B33"/>
    <w:rsid w:val="00B52E86"/>
    <w:rsid w:val="00B52E94"/>
    <w:rsid w:val="00B53ED6"/>
    <w:rsid w:val="00B54689"/>
    <w:rsid w:val="00B550FA"/>
    <w:rsid w:val="00B555C1"/>
    <w:rsid w:val="00B56479"/>
    <w:rsid w:val="00B56930"/>
    <w:rsid w:val="00B56C02"/>
    <w:rsid w:val="00B600AB"/>
    <w:rsid w:val="00B62161"/>
    <w:rsid w:val="00B62BE3"/>
    <w:rsid w:val="00B655A6"/>
    <w:rsid w:val="00B65693"/>
    <w:rsid w:val="00B65E3F"/>
    <w:rsid w:val="00B66BC1"/>
    <w:rsid w:val="00B7031E"/>
    <w:rsid w:val="00B707B8"/>
    <w:rsid w:val="00B7105A"/>
    <w:rsid w:val="00B7158F"/>
    <w:rsid w:val="00B7235F"/>
    <w:rsid w:val="00B73A41"/>
    <w:rsid w:val="00B75A84"/>
    <w:rsid w:val="00B75BD5"/>
    <w:rsid w:val="00B75EF1"/>
    <w:rsid w:val="00B75F12"/>
    <w:rsid w:val="00B7611F"/>
    <w:rsid w:val="00B803FD"/>
    <w:rsid w:val="00B80DD3"/>
    <w:rsid w:val="00B8183D"/>
    <w:rsid w:val="00B8298A"/>
    <w:rsid w:val="00B834EC"/>
    <w:rsid w:val="00B85187"/>
    <w:rsid w:val="00B856F0"/>
    <w:rsid w:val="00B865EE"/>
    <w:rsid w:val="00B868D1"/>
    <w:rsid w:val="00B86AB6"/>
    <w:rsid w:val="00B879DE"/>
    <w:rsid w:val="00B92628"/>
    <w:rsid w:val="00B92776"/>
    <w:rsid w:val="00B92F45"/>
    <w:rsid w:val="00B92F55"/>
    <w:rsid w:val="00B93067"/>
    <w:rsid w:val="00B946C8"/>
    <w:rsid w:val="00BA0140"/>
    <w:rsid w:val="00BA02EC"/>
    <w:rsid w:val="00BA085C"/>
    <w:rsid w:val="00BA0C85"/>
    <w:rsid w:val="00BA1291"/>
    <w:rsid w:val="00BA1847"/>
    <w:rsid w:val="00BA29A4"/>
    <w:rsid w:val="00BA345C"/>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6760"/>
    <w:rsid w:val="00BC0145"/>
    <w:rsid w:val="00BC0749"/>
    <w:rsid w:val="00BC08C9"/>
    <w:rsid w:val="00BC098A"/>
    <w:rsid w:val="00BC206E"/>
    <w:rsid w:val="00BC258F"/>
    <w:rsid w:val="00BC2999"/>
    <w:rsid w:val="00BC3038"/>
    <w:rsid w:val="00BC3649"/>
    <w:rsid w:val="00BC4E31"/>
    <w:rsid w:val="00BC6425"/>
    <w:rsid w:val="00BC6A1A"/>
    <w:rsid w:val="00BC6D1D"/>
    <w:rsid w:val="00BC710A"/>
    <w:rsid w:val="00BD0DB1"/>
    <w:rsid w:val="00BD1D87"/>
    <w:rsid w:val="00BD2141"/>
    <w:rsid w:val="00BD3643"/>
    <w:rsid w:val="00BD572F"/>
    <w:rsid w:val="00BD580F"/>
    <w:rsid w:val="00BD63B4"/>
    <w:rsid w:val="00BD66CA"/>
    <w:rsid w:val="00BD67A2"/>
    <w:rsid w:val="00BD6CFF"/>
    <w:rsid w:val="00BD7499"/>
    <w:rsid w:val="00BE053C"/>
    <w:rsid w:val="00BE1516"/>
    <w:rsid w:val="00BE15D4"/>
    <w:rsid w:val="00BE272A"/>
    <w:rsid w:val="00BE2F47"/>
    <w:rsid w:val="00BE322C"/>
    <w:rsid w:val="00BE335D"/>
    <w:rsid w:val="00BE341B"/>
    <w:rsid w:val="00BE3CE4"/>
    <w:rsid w:val="00BE3F08"/>
    <w:rsid w:val="00BE5411"/>
    <w:rsid w:val="00BE69DD"/>
    <w:rsid w:val="00BE7225"/>
    <w:rsid w:val="00BE7C5A"/>
    <w:rsid w:val="00BE7C82"/>
    <w:rsid w:val="00BF03E9"/>
    <w:rsid w:val="00BF0DAE"/>
    <w:rsid w:val="00BF136B"/>
    <w:rsid w:val="00BF246B"/>
    <w:rsid w:val="00BF3A51"/>
    <w:rsid w:val="00BF40A7"/>
    <w:rsid w:val="00BF4836"/>
    <w:rsid w:val="00BF5595"/>
    <w:rsid w:val="00BF6840"/>
    <w:rsid w:val="00BF7576"/>
    <w:rsid w:val="00C00615"/>
    <w:rsid w:val="00C011CA"/>
    <w:rsid w:val="00C017D4"/>
    <w:rsid w:val="00C02233"/>
    <w:rsid w:val="00C02779"/>
    <w:rsid w:val="00C028F6"/>
    <w:rsid w:val="00C0328D"/>
    <w:rsid w:val="00C03A6F"/>
    <w:rsid w:val="00C048F4"/>
    <w:rsid w:val="00C05743"/>
    <w:rsid w:val="00C0587B"/>
    <w:rsid w:val="00C06E46"/>
    <w:rsid w:val="00C12472"/>
    <w:rsid w:val="00C13B59"/>
    <w:rsid w:val="00C14581"/>
    <w:rsid w:val="00C156A9"/>
    <w:rsid w:val="00C176EF"/>
    <w:rsid w:val="00C17D14"/>
    <w:rsid w:val="00C20D6E"/>
    <w:rsid w:val="00C22E94"/>
    <w:rsid w:val="00C23A51"/>
    <w:rsid w:val="00C23DBB"/>
    <w:rsid w:val="00C264D2"/>
    <w:rsid w:val="00C26EAC"/>
    <w:rsid w:val="00C27A43"/>
    <w:rsid w:val="00C3135E"/>
    <w:rsid w:val="00C31927"/>
    <w:rsid w:val="00C320FD"/>
    <w:rsid w:val="00C325AE"/>
    <w:rsid w:val="00C3408E"/>
    <w:rsid w:val="00C34A11"/>
    <w:rsid w:val="00C36A7E"/>
    <w:rsid w:val="00C36EA5"/>
    <w:rsid w:val="00C37693"/>
    <w:rsid w:val="00C37EE1"/>
    <w:rsid w:val="00C409A5"/>
    <w:rsid w:val="00C43CDB"/>
    <w:rsid w:val="00C44D07"/>
    <w:rsid w:val="00C45755"/>
    <w:rsid w:val="00C52916"/>
    <w:rsid w:val="00C52DB3"/>
    <w:rsid w:val="00C52E9B"/>
    <w:rsid w:val="00C53DA6"/>
    <w:rsid w:val="00C56664"/>
    <w:rsid w:val="00C56D48"/>
    <w:rsid w:val="00C6071C"/>
    <w:rsid w:val="00C60A31"/>
    <w:rsid w:val="00C621C0"/>
    <w:rsid w:val="00C62615"/>
    <w:rsid w:val="00C62842"/>
    <w:rsid w:val="00C62EC9"/>
    <w:rsid w:val="00C63E7C"/>
    <w:rsid w:val="00C64012"/>
    <w:rsid w:val="00C64DD0"/>
    <w:rsid w:val="00C65A27"/>
    <w:rsid w:val="00C66D8D"/>
    <w:rsid w:val="00C66DD9"/>
    <w:rsid w:val="00C70AC3"/>
    <w:rsid w:val="00C711C7"/>
    <w:rsid w:val="00C71928"/>
    <w:rsid w:val="00C71AD6"/>
    <w:rsid w:val="00C7238E"/>
    <w:rsid w:val="00C725DF"/>
    <w:rsid w:val="00C73E47"/>
    <w:rsid w:val="00C74CE8"/>
    <w:rsid w:val="00C760F6"/>
    <w:rsid w:val="00C76832"/>
    <w:rsid w:val="00C77FAC"/>
    <w:rsid w:val="00C801B0"/>
    <w:rsid w:val="00C8369F"/>
    <w:rsid w:val="00C839DB"/>
    <w:rsid w:val="00C855A8"/>
    <w:rsid w:val="00C868E6"/>
    <w:rsid w:val="00C877B1"/>
    <w:rsid w:val="00C87E8F"/>
    <w:rsid w:val="00C900E9"/>
    <w:rsid w:val="00C91E51"/>
    <w:rsid w:val="00C92801"/>
    <w:rsid w:val="00C93262"/>
    <w:rsid w:val="00C93B18"/>
    <w:rsid w:val="00C94130"/>
    <w:rsid w:val="00C94211"/>
    <w:rsid w:val="00C942CF"/>
    <w:rsid w:val="00C952C6"/>
    <w:rsid w:val="00C95322"/>
    <w:rsid w:val="00C9642A"/>
    <w:rsid w:val="00C971FC"/>
    <w:rsid w:val="00C97670"/>
    <w:rsid w:val="00CA163F"/>
    <w:rsid w:val="00CA1E05"/>
    <w:rsid w:val="00CA28DC"/>
    <w:rsid w:val="00CA2971"/>
    <w:rsid w:val="00CA3FA6"/>
    <w:rsid w:val="00CA4241"/>
    <w:rsid w:val="00CA4C9F"/>
    <w:rsid w:val="00CA4D0D"/>
    <w:rsid w:val="00CA4D93"/>
    <w:rsid w:val="00CA6A51"/>
    <w:rsid w:val="00CA6AB0"/>
    <w:rsid w:val="00CA79F7"/>
    <w:rsid w:val="00CA7F9A"/>
    <w:rsid w:val="00CB1082"/>
    <w:rsid w:val="00CB1D16"/>
    <w:rsid w:val="00CB222F"/>
    <w:rsid w:val="00CB237C"/>
    <w:rsid w:val="00CB4F22"/>
    <w:rsid w:val="00CB65C2"/>
    <w:rsid w:val="00CB6FDD"/>
    <w:rsid w:val="00CB7594"/>
    <w:rsid w:val="00CC1730"/>
    <w:rsid w:val="00CC227A"/>
    <w:rsid w:val="00CC2659"/>
    <w:rsid w:val="00CC3960"/>
    <w:rsid w:val="00CC4613"/>
    <w:rsid w:val="00CC4A0A"/>
    <w:rsid w:val="00CC4EAB"/>
    <w:rsid w:val="00CC51FC"/>
    <w:rsid w:val="00CC625E"/>
    <w:rsid w:val="00CC6B5B"/>
    <w:rsid w:val="00CC7582"/>
    <w:rsid w:val="00CC7D13"/>
    <w:rsid w:val="00CD00EF"/>
    <w:rsid w:val="00CD08C6"/>
    <w:rsid w:val="00CD0EDA"/>
    <w:rsid w:val="00CD258B"/>
    <w:rsid w:val="00CD26C6"/>
    <w:rsid w:val="00CD5456"/>
    <w:rsid w:val="00CD570E"/>
    <w:rsid w:val="00CD5D64"/>
    <w:rsid w:val="00CD6181"/>
    <w:rsid w:val="00CD66A9"/>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3984"/>
    <w:rsid w:val="00CF6474"/>
    <w:rsid w:val="00CF656E"/>
    <w:rsid w:val="00CF76DF"/>
    <w:rsid w:val="00D0408E"/>
    <w:rsid w:val="00D04439"/>
    <w:rsid w:val="00D053D8"/>
    <w:rsid w:val="00D05CC2"/>
    <w:rsid w:val="00D0639B"/>
    <w:rsid w:val="00D0675C"/>
    <w:rsid w:val="00D109E1"/>
    <w:rsid w:val="00D1120A"/>
    <w:rsid w:val="00D11618"/>
    <w:rsid w:val="00D11DD0"/>
    <w:rsid w:val="00D13038"/>
    <w:rsid w:val="00D13301"/>
    <w:rsid w:val="00D13A7E"/>
    <w:rsid w:val="00D15D0E"/>
    <w:rsid w:val="00D165D0"/>
    <w:rsid w:val="00D1662F"/>
    <w:rsid w:val="00D1673A"/>
    <w:rsid w:val="00D16A6E"/>
    <w:rsid w:val="00D1724A"/>
    <w:rsid w:val="00D213EF"/>
    <w:rsid w:val="00D24936"/>
    <w:rsid w:val="00D24A84"/>
    <w:rsid w:val="00D26B03"/>
    <w:rsid w:val="00D2769F"/>
    <w:rsid w:val="00D304E9"/>
    <w:rsid w:val="00D305B6"/>
    <w:rsid w:val="00D3209D"/>
    <w:rsid w:val="00D33FF1"/>
    <w:rsid w:val="00D340C2"/>
    <w:rsid w:val="00D34168"/>
    <w:rsid w:val="00D348D9"/>
    <w:rsid w:val="00D3518E"/>
    <w:rsid w:val="00D35655"/>
    <w:rsid w:val="00D35973"/>
    <w:rsid w:val="00D362BF"/>
    <w:rsid w:val="00D37462"/>
    <w:rsid w:val="00D37C39"/>
    <w:rsid w:val="00D37CFF"/>
    <w:rsid w:val="00D40582"/>
    <w:rsid w:val="00D4077E"/>
    <w:rsid w:val="00D422B7"/>
    <w:rsid w:val="00D42748"/>
    <w:rsid w:val="00D42DDD"/>
    <w:rsid w:val="00D43F18"/>
    <w:rsid w:val="00D4503A"/>
    <w:rsid w:val="00D4569D"/>
    <w:rsid w:val="00D4654C"/>
    <w:rsid w:val="00D46BDF"/>
    <w:rsid w:val="00D47073"/>
    <w:rsid w:val="00D47DD2"/>
    <w:rsid w:val="00D5054C"/>
    <w:rsid w:val="00D50555"/>
    <w:rsid w:val="00D50813"/>
    <w:rsid w:val="00D50E35"/>
    <w:rsid w:val="00D53399"/>
    <w:rsid w:val="00D533FF"/>
    <w:rsid w:val="00D5353D"/>
    <w:rsid w:val="00D5521B"/>
    <w:rsid w:val="00D55267"/>
    <w:rsid w:val="00D55DD5"/>
    <w:rsid w:val="00D56989"/>
    <w:rsid w:val="00D56B72"/>
    <w:rsid w:val="00D56B76"/>
    <w:rsid w:val="00D606CD"/>
    <w:rsid w:val="00D61213"/>
    <w:rsid w:val="00D616D5"/>
    <w:rsid w:val="00D61835"/>
    <w:rsid w:val="00D627C7"/>
    <w:rsid w:val="00D63C03"/>
    <w:rsid w:val="00D6445E"/>
    <w:rsid w:val="00D646BE"/>
    <w:rsid w:val="00D66381"/>
    <w:rsid w:val="00D66F43"/>
    <w:rsid w:val="00D6748A"/>
    <w:rsid w:val="00D67B11"/>
    <w:rsid w:val="00D70140"/>
    <w:rsid w:val="00D7044D"/>
    <w:rsid w:val="00D7052D"/>
    <w:rsid w:val="00D70F34"/>
    <w:rsid w:val="00D7111D"/>
    <w:rsid w:val="00D71610"/>
    <w:rsid w:val="00D71D2E"/>
    <w:rsid w:val="00D72901"/>
    <w:rsid w:val="00D74FDB"/>
    <w:rsid w:val="00D76DDC"/>
    <w:rsid w:val="00D772CF"/>
    <w:rsid w:val="00D801F8"/>
    <w:rsid w:val="00D80A80"/>
    <w:rsid w:val="00D81020"/>
    <w:rsid w:val="00D8177A"/>
    <w:rsid w:val="00D842FD"/>
    <w:rsid w:val="00D84652"/>
    <w:rsid w:val="00D85925"/>
    <w:rsid w:val="00D86D1C"/>
    <w:rsid w:val="00D90EA0"/>
    <w:rsid w:val="00D9127F"/>
    <w:rsid w:val="00D92A9A"/>
    <w:rsid w:val="00D92D59"/>
    <w:rsid w:val="00D92FD7"/>
    <w:rsid w:val="00D9309B"/>
    <w:rsid w:val="00D93ABF"/>
    <w:rsid w:val="00D93F84"/>
    <w:rsid w:val="00D957C6"/>
    <w:rsid w:val="00DA0CFD"/>
    <w:rsid w:val="00DA166D"/>
    <w:rsid w:val="00DA1F7D"/>
    <w:rsid w:val="00DA2A8F"/>
    <w:rsid w:val="00DA4393"/>
    <w:rsid w:val="00DA52F2"/>
    <w:rsid w:val="00DA61BD"/>
    <w:rsid w:val="00DA72B4"/>
    <w:rsid w:val="00DB13B2"/>
    <w:rsid w:val="00DB158C"/>
    <w:rsid w:val="00DB277F"/>
    <w:rsid w:val="00DB3598"/>
    <w:rsid w:val="00DB4035"/>
    <w:rsid w:val="00DB5042"/>
    <w:rsid w:val="00DB54AC"/>
    <w:rsid w:val="00DC081E"/>
    <w:rsid w:val="00DC0C0F"/>
    <w:rsid w:val="00DC2C56"/>
    <w:rsid w:val="00DC35D6"/>
    <w:rsid w:val="00DC36A5"/>
    <w:rsid w:val="00DC397F"/>
    <w:rsid w:val="00DC3E89"/>
    <w:rsid w:val="00DC475A"/>
    <w:rsid w:val="00DC4A7F"/>
    <w:rsid w:val="00DD1053"/>
    <w:rsid w:val="00DD1EF2"/>
    <w:rsid w:val="00DD3F89"/>
    <w:rsid w:val="00DD42FF"/>
    <w:rsid w:val="00DD53C1"/>
    <w:rsid w:val="00DD5CDC"/>
    <w:rsid w:val="00DD632E"/>
    <w:rsid w:val="00DD738F"/>
    <w:rsid w:val="00DD73ED"/>
    <w:rsid w:val="00DD762E"/>
    <w:rsid w:val="00DD76DD"/>
    <w:rsid w:val="00DE04CE"/>
    <w:rsid w:val="00DE088C"/>
    <w:rsid w:val="00DE1F9F"/>
    <w:rsid w:val="00DE27CD"/>
    <w:rsid w:val="00DE3D50"/>
    <w:rsid w:val="00DE622A"/>
    <w:rsid w:val="00DF03EA"/>
    <w:rsid w:val="00DF0415"/>
    <w:rsid w:val="00DF190A"/>
    <w:rsid w:val="00DF21A0"/>
    <w:rsid w:val="00DF3B8C"/>
    <w:rsid w:val="00DF3FA1"/>
    <w:rsid w:val="00DF4039"/>
    <w:rsid w:val="00DF5662"/>
    <w:rsid w:val="00DF597C"/>
    <w:rsid w:val="00E020AC"/>
    <w:rsid w:val="00E023AB"/>
    <w:rsid w:val="00E032E0"/>
    <w:rsid w:val="00E0332A"/>
    <w:rsid w:val="00E0384F"/>
    <w:rsid w:val="00E05EF8"/>
    <w:rsid w:val="00E0687D"/>
    <w:rsid w:val="00E06D14"/>
    <w:rsid w:val="00E07BC2"/>
    <w:rsid w:val="00E10342"/>
    <w:rsid w:val="00E11741"/>
    <w:rsid w:val="00E124BB"/>
    <w:rsid w:val="00E12836"/>
    <w:rsid w:val="00E12846"/>
    <w:rsid w:val="00E158BA"/>
    <w:rsid w:val="00E15BB6"/>
    <w:rsid w:val="00E15D56"/>
    <w:rsid w:val="00E168D9"/>
    <w:rsid w:val="00E16BC4"/>
    <w:rsid w:val="00E1779A"/>
    <w:rsid w:val="00E226A3"/>
    <w:rsid w:val="00E22D69"/>
    <w:rsid w:val="00E2340B"/>
    <w:rsid w:val="00E26AEF"/>
    <w:rsid w:val="00E30E4D"/>
    <w:rsid w:val="00E314F0"/>
    <w:rsid w:val="00E34C77"/>
    <w:rsid w:val="00E36450"/>
    <w:rsid w:val="00E3656F"/>
    <w:rsid w:val="00E36935"/>
    <w:rsid w:val="00E37431"/>
    <w:rsid w:val="00E412D3"/>
    <w:rsid w:val="00E4159F"/>
    <w:rsid w:val="00E418A9"/>
    <w:rsid w:val="00E424F4"/>
    <w:rsid w:val="00E43853"/>
    <w:rsid w:val="00E46BED"/>
    <w:rsid w:val="00E47BE7"/>
    <w:rsid w:val="00E50745"/>
    <w:rsid w:val="00E50CDE"/>
    <w:rsid w:val="00E511C4"/>
    <w:rsid w:val="00E53673"/>
    <w:rsid w:val="00E541AE"/>
    <w:rsid w:val="00E545E8"/>
    <w:rsid w:val="00E548FF"/>
    <w:rsid w:val="00E56359"/>
    <w:rsid w:val="00E573F7"/>
    <w:rsid w:val="00E57A2B"/>
    <w:rsid w:val="00E57A2C"/>
    <w:rsid w:val="00E6034E"/>
    <w:rsid w:val="00E61C73"/>
    <w:rsid w:val="00E633BB"/>
    <w:rsid w:val="00E63903"/>
    <w:rsid w:val="00E63F4A"/>
    <w:rsid w:val="00E64888"/>
    <w:rsid w:val="00E6706E"/>
    <w:rsid w:val="00E67F6F"/>
    <w:rsid w:val="00E70ADB"/>
    <w:rsid w:val="00E711F6"/>
    <w:rsid w:val="00E73A2C"/>
    <w:rsid w:val="00E73A80"/>
    <w:rsid w:val="00E73B23"/>
    <w:rsid w:val="00E73E6B"/>
    <w:rsid w:val="00E741C6"/>
    <w:rsid w:val="00E7634F"/>
    <w:rsid w:val="00E76519"/>
    <w:rsid w:val="00E769A0"/>
    <w:rsid w:val="00E77F98"/>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203E"/>
    <w:rsid w:val="00EA2D2E"/>
    <w:rsid w:val="00EA300B"/>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114F"/>
    <w:rsid w:val="00EC2108"/>
    <w:rsid w:val="00EC2726"/>
    <w:rsid w:val="00EC2ECA"/>
    <w:rsid w:val="00EC3AAC"/>
    <w:rsid w:val="00EC443E"/>
    <w:rsid w:val="00EC609D"/>
    <w:rsid w:val="00EC63F6"/>
    <w:rsid w:val="00EC6682"/>
    <w:rsid w:val="00EC6B5C"/>
    <w:rsid w:val="00EC763A"/>
    <w:rsid w:val="00ED40CD"/>
    <w:rsid w:val="00ED6B0C"/>
    <w:rsid w:val="00ED6BC3"/>
    <w:rsid w:val="00ED722F"/>
    <w:rsid w:val="00EE0ED6"/>
    <w:rsid w:val="00EE1919"/>
    <w:rsid w:val="00EE2A6B"/>
    <w:rsid w:val="00EE2F55"/>
    <w:rsid w:val="00EE2FF0"/>
    <w:rsid w:val="00EE340D"/>
    <w:rsid w:val="00EE3E1D"/>
    <w:rsid w:val="00EE42D9"/>
    <w:rsid w:val="00EE4518"/>
    <w:rsid w:val="00EE609A"/>
    <w:rsid w:val="00EE61EF"/>
    <w:rsid w:val="00EE7CCC"/>
    <w:rsid w:val="00EF10C5"/>
    <w:rsid w:val="00EF1FDC"/>
    <w:rsid w:val="00EF2294"/>
    <w:rsid w:val="00EF35F4"/>
    <w:rsid w:val="00EF4426"/>
    <w:rsid w:val="00EF46A2"/>
    <w:rsid w:val="00EF5142"/>
    <w:rsid w:val="00EF5FAC"/>
    <w:rsid w:val="00EF66F8"/>
    <w:rsid w:val="00F046BC"/>
    <w:rsid w:val="00F04F6B"/>
    <w:rsid w:val="00F05406"/>
    <w:rsid w:val="00F0602B"/>
    <w:rsid w:val="00F0626B"/>
    <w:rsid w:val="00F063A3"/>
    <w:rsid w:val="00F0680C"/>
    <w:rsid w:val="00F06AF8"/>
    <w:rsid w:val="00F06FC0"/>
    <w:rsid w:val="00F07269"/>
    <w:rsid w:val="00F07922"/>
    <w:rsid w:val="00F117B2"/>
    <w:rsid w:val="00F12295"/>
    <w:rsid w:val="00F12B22"/>
    <w:rsid w:val="00F12FA8"/>
    <w:rsid w:val="00F14F21"/>
    <w:rsid w:val="00F15741"/>
    <w:rsid w:val="00F16FFE"/>
    <w:rsid w:val="00F21DAD"/>
    <w:rsid w:val="00F22A15"/>
    <w:rsid w:val="00F2364F"/>
    <w:rsid w:val="00F236F3"/>
    <w:rsid w:val="00F23E24"/>
    <w:rsid w:val="00F24E7D"/>
    <w:rsid w:val="00F2557F"/>
    <w:rsid w:val="00F26B58"/>
    <w:rsid w:val="00F27582"/>
    <w:rsid w:val="00F275D5"/>
    <w:rsid w:val="00F27DC3"/>
    <w:rsid w:val="00F27DFE"/>
    <w:rsid w:val="00F3167E"/>
    <w:rsid w:val="00F31A8E"/>
    <w:rsid w:val="00F32540"/>
    <w:rsid w:val="00F329AD"/>
    <w:rsid w:val="00F32B0E"/>
    <w:rsid w:val="00F32C53"/>
    <w:rsid w:val="00F341CD"/>
    <w:rsid w:val="00F3624B"/>
    <w:rsid w:val="00F36782"/>
    <w:rsid w:val="00F367B3"/>
    <w:rsid w:val="00F37339"/>
    <w:rsid w:val="00F37DA2"/>
    <w:rsid w:val="00F417B1"/>
    <w:rsid w:val="00F42812"/>
    <w:rsid w:val="00F42EA7"/>
    <w:rsid w:val="00F43C58"/>
    <w:rsid w:val="00F44259"/>
    <w:rsid w:val="00F44C76"/>
    <w:rsid w:val="00F45EBD"/>
    <w:rsid w:val="00F464A1"/>
    <w:rsid w:val="00F46FD5"/>
    <w:rsid w:val="00F4700D"/>
    <w:rsid w:val="00F51537"/>
    <w:rsid w:val="00F52201"/>
    <w:rsid w:val="00F53126"/>
    <w:rsid w:val="00F53531"/>
    <w:rsid w:val="00F547FB"/>
    <w:rsid w:val="00F57075"/>
    <w:rsid w:val="00F574DD"/>
    <w:rsid w:val="00F6023D"/>
    <w:rsid w:val="00F61EC8"/>
    <w:rsid w:val="00F61FF5"/>
    <w:rsid w:val="00F643B7"/>
    <w:rsid w:val="00F65973"/>
    <w:rsid w:val="00F66161"/>
    <w:rsid w:val="00F666C5"/>
    <w:rsid w:val="00F672C2"/>
    <w:rsid w:val="00F67B65"/>
    <w:rsid w:val="00F67D29"/>
    <w:rsid w:val="00F71349"/>
    <w:rsid w:val="00F717C4"/>
    <w:rsid w:val="00F72112"/>
    <w:rsid w:val="00F725DC"/>
    <w:rsid w:val="00F728EC"/>
    <w:rsid w:val="00F72A6D"/>
    <w:rsid w:val="00F731EB"/>
    <w:rsid w:val="00F73FEA"/>
    <w:rsid w:val="00F74746"/>
    <w:rsid w:val="00F74BE0"/>
    <w:rsid w:val="00F74FC8"/>
    <w:rsid w:val="00F7514A"/>
    <w:rsid w:val="00F76512"/>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202F"/>
    <w:rsid w:val="00F939C8"/>
    <w:rsid w:val="00F95800"/>
    <w:rsid w:val="00F95F05"/>
    <w:rsid w:val="00F963C7"/>
    <w:rsid w:val="00FA03A1"/>
    <w:rsid w:val="00FA162B"/>
    <w:rsid w:val="00FA2944"/>
    <w:rsid w:val="00FA2B24"/>
    <w:rsid w:val="00FA2BFB"/>
    <w:rsid w:val="00FA33A5"/>
    <w:rsid w:val="00FA34DC"/>
    <w:rsid w:val="00FA630B"/>
    <w:rsid w:val="00FA689F"/>
    <w:rsid w:val="00FA6CFB"/>
    <w:rsid w:val="00FA72E1"/>
    <w:rsid w:val="00FA7A57"/>
    <w:rsid w:val="00FA7C4D"/>
    <w:rsid w:val="00FA7E5A"/>
    <w:rsid w:val="00FB1F83"/>
    <w:rsid w:val="00FB2774"/>
    <w:rsid w:val="00FB2C7A"/>
    <w:rsid w:val="00FB37B9"/>
    <w:rsid w:val="00FB5033"/>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338D"/>
    <w:rsid w:val="00FE0CC3"/>
    <w:rsid w:val="00FE2148"/>
    <w:rsid w:val="00FE21C9"/>
    <w:rsid w:val="00FE4B4B"/>
    <w:rsid w:val="00FE6CB6"/>
    <w:rsid w:val="00FE7E6B"/>
    <w:rsid w:val="00FF007F"/>
    <w:rsid w:val="00FF0247"/>
    <w:rsid w:val="00FF1D65"/>
    <w:rsid w:val="00FF57EE"/>
    <w:rsid w:val="00FF67F3"/>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C604D"/>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ab">
    <w:name w:val="Название"/>
    <w:basedOn w:val="a"/>
    <w:link w:val="ac"/>
    <w:qFormat/>
    <w:rsid w:val="005B227E"/>
    <w:pPr>
      <w:jc w:val="center"/>
    </w:pPr>
    <w:rPr>
      <w:b/>
      <w:bCs/>
      <w:caps/>
      <w:szCs w:val="20"/>
    </w:rPr>
  </w:style>
  <w:style w:type="character" w:customStyle="1" w:styleId="ac">
    <w:name w:val="Название Знак"/>
    <w:link w:val="ab"/>
    <w:rsid w:val="005B227E"/>
    <w:rPr>
      <w:b/>
      <w:bCs/>
      <w:caps/>
      <w:sz w:val="28"/>
      <w:lang w:val="ru-RU" w:eastAsia="ru-RU" w:bidi="ar-SA"/>
    </w:rPr>
  </w:style>
  <w:style w:type="paragraph" w:customStyle="1" w:styleId="12">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d">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e"/>
    <w:uiPriority w:val="99"/>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3">
    <w:name w:val="Абзац списка1"/>
    <w:basedOn w:val="a"/>
    <w:rsid w:val="00042639"/>
    <w:pPr>
      <w:spacing w:after="200" w:line="276" w:lineRule="auto"/>
      <w:ind w:left="720"/>
      <w:contextualSpacing/>
    </w:pPr>
    <w:rPr>
      <w:rFonts w:ascii="Calibri" w:hAnsi="Calibri"/>
      <w:sz w:val="22"/>
      <w:szCs w:val="22"/>
    </w:rPr>
  </w:style>
  <w:style w:type="paragraph" w:styleId="af">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0">
    <w:name w:val="No Spacing"/>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e">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d"/>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1">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2">
    <w:name w:val="Emphasis"/>
    <w:qFormat/>
    <w:rsid w:val="003F6BFC"/>
    <w:rPr>
      <w:rFonts w:cs="Times New Roman"/>
      <w:i/>
      <w:iCs/>
    </w:rPr>
  </w:style>
  <w:style w:type="paragraph" w:styleId="af3">
    <w:name w:val="footer"/>
    <w:basedOn w:val="a"/>
    <w:link w:val="af4"/>
    <w:rsid w:val="00934F9F"/>
    <w:pPr>
      <w:tabs>
        <w:tab w:val="center" w:pos="4677"/>
        <w:tab w:val="right" w:pos="9355"/>
      </w:tabs>
      <w:spacing w:after="200" w:line="276" w:lineRule="auto"/>
    </w:pPr>
    <w:rPr>
      <w:rFonts w:ascii="Calibri" w:hAnsi="Calibri"/>
      <w:sz w:val="20"/>
      <w:szCs w:val="20"/>
      <w:lang w:eastAsia="en-US"/>
    </w:rPr>
  </w:style>
  <w:style w:type="character" w:customStyle="1" w:styleId="af4">
    <w:name w:val="Нижний колонтитул Знак"/>
    <w:link w:val="af3"/>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5">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5"/>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4">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5">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0A0FF-A732-4815-AB8E-AF03E4B58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2723</Words>
  <Characters>15524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Шеремет Наталья Николаевна</cp:lastModifiedBy>
  <cp:revision>25</cp:revision>
  <cp:lastPrinted>2023-12-27T11:53:00Z</cp:lastPrinted>
  <dcterms:created xsi:type="dcterms:W3CDTF">2023-12-18T07:12:00Z</dcterms:created>
  <dcterms:modified xsi:type="dcterms:W3CDTF">2023-12-29T07:33:00Z</dcterms:modified>
</cp:coreProperties>
</file>