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FAE71" w14:textId="77777777" w:rsidR="00B26F4C" w:rsidRPr="009C3ED3" w:rsidRDefault="00B26F4C" w:rsidP="00B26F4C">
      <w:pPr>
        <w:spacing w:after="0" w:line="240" w:lineRule="auto"/>
        <w:jc w:val="center"/>
        <w:rPr>
          <w:rFonts w:ascii="Times New Roman" w:hAnsi="Times New Roman" w:cs="Times New Roman"/>
          <w:b/>
          <w:bCs/>
          <w:sz w:val="24"/>
          <w:szCs w:val="24"/>
        </w:rPr>
      </w:pPr>
      <w:r w:rsidRPr="009C3ED3">
        <w:rPr>
          <w:rFonts w:ascii="Times New Roman" w:hAnsi="Times New Roman" w:cs="Times New Roman"/>
          <w:b/>
          <w:bCs/>
          <w:sz w:val="24"/>
          <w:szCs w:val="24"/>
        </w:rPr>
        <w:t xml:space="preserve">Сравнительная таблица </w:t>
      </w:r>
    </w:p>
    <w:p w14:paraId="4409204C" w14:textId="77777777" w:rsidR="003B7190" w:rsidRDefault="00B26F4C" w:rsidP="00B26F4C">
      <w:pPr>
        <w:spacing w:after="0" w:line="240" w:lineRule="auto"/>
        <w:jc w:val="center"/>
        <w:rPr>
          <w:rFonts w:ascii="Times New Roman" w:hAnsi="Times New Roman" w:cs="Times New Roman"/>
          <w:b/>
          <w:bCs/>
          <w:sz w:val="24"/>
          <w:szCs w:val="24"/>
        </w:rPr>
      </w:pPr>
      <w:r w:rsidRPr="009C3ED3">
        <w:rPr>
          <w:rFonts w:ascii="Times New Roman" w:hAnsi="Times New Roman" w:cs="Times New Roman"/>
          <w:b/>
          <w:bCs/>
          <w:sz w:val="24"/>
          <w:szCs w:val="24"/>
        </w:rPr>
        <w:t xml:space="preserve">к проекту закона </w:t>
      </w:r>
      <w:r w:rsidR="003B7190">
        <w:rPr>
          <w:rFonts w:ascii="Times New Roman" w:hAnsi="Times New Roman" w:cs="Times New Roman"/>
          <w:b/>
          <w:bCs/>
          <w:sz w:val="24"/>
          <w:szCs w:val="24"/>
        </w:rPr>
        <w:t xml:space="preserve">Приднестровской Молдавской Республики </w:t>
      </w:r>
      <w:r w:rsidRPr="009C3ED3">
        <w:rPr>
          <w:rFonts w:ascii="Times New Roman" w:hAnsi="Times New Roman" w:cs="Times New Roman"/>
          <w:b/>
          <w:bCs/>
          <w:sz w:val="24"/>
          <w:szCs w:val="24"/>
        </w:rPr>
        <w:t xml:space="preserve">«О внесении изменений и дополнений в Закон </w:t>
      </w:r>
    </w:p>
    <w:p w14:paraId="58B3CE8F" w14:textId="356A248E" w:rsidR="00B26F4C" w:rsidRPr="009C3ED3" w:rsidRDefault="00B26F4C" w:rsidP="00B26F4C">
      <w:pPr>
        <w:spacing w:after="0" w:line="240" w:lineRule="auto"/>
        <w:jc w:val="center"/>
        <w:rPr>
          <w:rFonts w:ascii="Times New Roman" w:hAnsi="Times New Roman" w:cs="Times New Roman"/>
          <w:b/>
          <w:bCs/>
          <w:sz w:val="24"/>
          <w:szCs w:val="24"/>
        </w:rPr>
      </w:pPr>
      <w:r w:rsidRPr="009C3ED3">
        <w:rPr>
          <w:rFonts w:ascii="Times New Roman" w:hAnsi="Times New Roman" w:cs="Times New Roman"/>
          <w:b/>
          <w:bCs/>
          <w:sz w:val="24"/>
          <w:szCs w:val="24"/>
        </w:rPr>
        <w:t>Приднестровской Молдавской Республики о республиканском бюджете на 202</w:t>
      </w:r>
      <w:r w:rsidR="007E60B3" w:rsidRPr="009C3ED3">
        <w:rPr>
          <w:rFonts w:ascii="Times New Roman" w:hAnsi="Times New Roman" w:cs="Times New Roman"/>
          <w:b/>
          <w:bCs/>
          <w:sz w:val="24"/>
          <w:szCs w:val="24"/>
        </w:rPr>
        <w:t>5</w:t>
      </w:r>
      <w:r w:rsidRPr="009C3ED3">
        <w:rPr>
          <w:rFonts w:ascii="Times New Roman" w:hAnsi="Times New Roman" w:cs="Times New Roman"/>
          <w:b/>
          <w:bCs/>
          <w:sz w:val="24"/>
          <w:szCs w:val="24"/>
        </w:rPr>
        <w:t xml:space="preserve"> год»</w:t>
      </w:r>
    </w:p>
    <w:tbl>
      <w:tblPr>
        <w:tblStyle w:val="a3"/>
        <w:tblW w:w="16113" w:type="dxa"/>
        <w:tblInd w:w="-714" w:type="dxa"/>
        <w:tblLook w:val="04A0" w:firstRow="1" w:lastRow="0" w:firstColumn="1" w:lastColumn="0" w:noHBand="0" w:noVBand="1"/>
      </w:tblPr>
      <w:tblGrid>
        <w:gridCol w:w="7891"/>
        <w:gridCol w:w="8222"/>
      </w:tblGrid>
      <w:tr w:rsidR="00B26F4C" w14:paraId="27794345" w14:textId="77777777" w:rsidTr="00B26F4C">
        <w:tc>
          <w:tcPr>
            <w:tcW w:w="7891" w:type="dxa"/>
            <w:tcBorders>
              <w:top w:val="single" w:sz="4" w:space="0" w:color="auto"/>
              <w:left w:val="single" w:sz="4" w:space="0" w:color="auto"/>
              <w:bottom w:val="single" w:sz="4" w:space="0" w:color="auto"/>
              <w:right w:val="single" w:sz="4" w:space="0" w:color="auto"/>
            </w:tcBorders>
            <w:hideMark/>
          </w:tcPr>
          <w:p w14:paraId="050835EB" w14:textId="77777777" w:rsidR="00B26F4C" w:rsidRDefault="00B26F4C">
            <w:pPr>
              <w:jc w:val="center"/>
              <w:rPr>
                <w:rFonts w:ascii="Times New Roman" w:hAnsi="Times New Roman" w:cs="Times New Roman"/>
                <w:sz w:val="24"/>
                <w:szCs w:val="24"/>
              </w:rPr>
            </w:pPr>
            <w:r>
              <w:rPr>
                <w:rFonts w:ascii="Times New Roman" w:hAnsi="Times New Roman" w:cs="Times New Roman"/>
                <w:sz w:val="24"/>
                <w:szCs w:val="24"/>
              </w:rPr>
              <w:t xml:space="preserve">Действующая редакция </w:t>
            </w:r>
          </w:p>
        </w:tc>
        <w:tc>
          <w:tcPr>
            <w:tcW w:w="8222" w:type="dxa"/>
            <w:tcBorders>
              <w:top w:val="single" w:sz="4" w:space="0" w:color="auto"/>
              <w:left w:val="single" w:sz="4" w:space="0" w:color="auto"/>
              <w:bottom w:val="single" w:sz="4" w:space="0" w:color="auto"/>
              <w:right w:val="single" w:sz="4" w:space="0" w:color="auto"/>
            </w:tcBorders>
            <w:hideMark/>
          </w:tcPr>
          <w:p w14:paraId="2709366A" w14:textId="77777777" w:rsidR="00B26F4C" w:rsidRDefault="00B26F4C">
            <w:pPr>
              <w:jc w:val="center"/>
              <w:rPr>
                <w:rFonts w:ascii="Times New Roman" w:hAnsi="Times New Roman" w:cs="Times New Roman"/>
                <w:sz w:val="24"/>
                <w:szCs w:val="24"/>
                <w:highlight w:val="yellow"/>
              </w:rPr>
            </w:pPr>
            <w:r>
              <w:rPr>
                <w:rFonts w:ascii="Times New Roman" w:hAnsi="Times New Roman" w:cs="Times New Roman"/>
                <w:sz w:val="24"/>
                <w:szCs w:val="24"/>
              </w:rPr>
              <w:t>Предлагаемая редакция</w:t>
            </w:r>
          </w:p>
        </w:tc>
      </w:tr>
      <w:tr w:rsidR="00FC48BC" w14:paraId="1F7F5E9A" w14:textId="77777777" w:rsidTr="00B26F4C">
        <w:tc>
          <w:tcPr>
            <w:tcW w:w="7891" w:type="dxa"/>
            <w:tcBorders>
              <w:top w:val="single" w:sz="4" w:space="0" w:color="auto"/>
              <w:left w:val="single" w:sz="4" w:space="0" w:color="auto"/>
              <w:bottom w:val="single" w:sz="4" w:space="0" w:color="auto"/>
              <w:right w:val="single" w:sz="4" w:space="0" w:color="auto"/>
            </w:tcBorders>
          </w:tcPr>
          <w:p w14:paraId="6F318C27" w14:textId="77777777" w:rsidR="00FC48BC" w:rsidRPr="00FC48BC" w:rsidRDefault="00FC48BC" w:rsidP="00FC48BC">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 xml:space="preserve">Статья 1. </w:t>
            </w:r>
          </w:p>
          <w:p w14:paraId="42604F7B" w14:textId="77777777" w:rsidR="00FC48BC" w:rsidRPr="00FC48BC" w:rsidRDefault="00FC48BC" w:rsidP="00FC48BC">
            <w:pPr>
              <w:ind w:firstLine="708"/>
              <w:jc w:val="both"/>
              <w:rPr>
                <w:rFonts w:ascii="Times New Roman" w:eastAsia="Times New Roman" w:hAnsi="Times New Roman" w:cs="Times New Roman"/>
                <w:sz w:val="24"/>
                <w:szCs w:val="24"/>
                <w:lang w:eastAsia="ru-RU"/>
              </w:rPr>
            </w:pPr>
            <w:r w:rsidRPr="00FC48BC">
              <w:rPr>
                <w:rFonts w:ascii="Times New Roman" w:eastAsia="Times New Roman" w:hAnsi="Times New Roman" w:cs="Times New Roman"/>
                <w:sz w:val="24"/>
                <w:szCs w:val="24"/>
                <w:lang w:eastAsia="ru-RU"/>
              </w:rPr>
              <w:t>Утвердить основные характеристики консолидированного бюджета, в том числе: </w:t>
            </w:r>
          </w:p>
          <w:p w14:paraId="03D60052" w14:textId="77777777" w:rsidR="00FC48BC" w:rsidRPr="00FC48BC" w:rsidRDefault="00FC48BC" w:rsidP="00FC48BC">
            <w:pPr>
              <w:ind w:firstLine="708"/>
              <w:jc w:val="both"/>
              <w:rPr>
                <w:rFonts w:ascii="Times New Roman" w:eastAsia="Times New Roman" w:hAnsi="Times New Roman" w:cs="Times New Roman"/>
                <w:sz w:val="24"/>
                <w:szCs w:val="24"/>
                <w:lang w:eastAsia="ru-RU"/>
              </w:rPr>
            </w:pPr>
            <w:r w:rsidRPr="00FC48BC">
              <w:rPr>
                <w:rFonts w:ascii="Times New Roman" w:eastAsia="Times New Roman" w:hAnsi="Times New Roman" w:cs="Times New Roman"/>
                <w:sz w:val="24"/>
                <w:szCs w:val="24"/>
                <w:lang w:eastAsia="ru-RU"/>
              </w:rPr>
              <w:t>а) доходы в сумме 3 958 908 201 рубль;</w:t>
            </w:r>
          </w:p>
          <w:p w14:paraId="43D70D13" w14:textId="77777777" w:rsidR="00FC48BC" w:rsidRPr="00FC48BC" w:rsidRDefault="00FC48BC" w:rsidP="00FC48BC">
            <w:pPr>
              <w:jc w:val="both"/>
              <w:rPr>
                <w:rFonts w:ascii="Times New Roman" w:eastAsia="Times New Roman" w:hAnsi="Times New Roman" w:cs="Times New Roman"/>
                <w:sz w:val="24"/>
                <w:szCs w:val="24"/>
                <w:lang w:eastAsia="ru-RU"/>
              </w:rPr>
            </w:pPr>
            <w:r w:rsidRPr="00FC48BC">
              <w:rPr>
                <w:rFonts w:ascii="Times New Roman" w:eastAsia="Times New Roman" w:hAnsi="Times New Roman" w:cs="Times New Roman"/>
                <w:sz w:val="24"/>
                <w:szCs w:val="24"/>
                <w:lang w:eastAsia="ru-RU"/>
              </w:rPr>
              <w:t> </w:t>
            </w:r>
            <w:r w:rsidRPr="00FC48BC">
              <w:rPr>
                <w:rFonts w:ascii="Times New Roman" w:eastAsia="Times New Roman" w:hAnsi="Times New Roman" w:cs="Times New Roman"/>
                <w:sz w:val="24"/>
                <w:szCs w:val="24"/>
                <w:lang w:eastAsia="ru-RU"/>
              </w:rPr>
              <w:tab/>
              <w:t>б) предельные расходы в сумме 6 782 488 937 рублей; </w:t>
            </w:r>
          </w:p>
          <w:p w14:paraId="3F23AECB" w14:textId="462F68B6" w:rsidR="00FC48BC" w:rsidRPr="00FC48BC" w:rsidRDefault="00FC48BC" w:rsidP="00FC48BC">
            <w:pPr>
              <w:ind w:firstLine="708"/>
              <w:jc w:val="both"/>
              <w:rPr>
                <w:rFonts w:ascii="Times New Roman" w:hAnsi="Times New Roman" w:cs="Times New Roman"/>
                <w:sz w:val="28"/>
                <w:szCs w:val="28"/>
              </w:rPr>
            </w:pPr>
            <w:r w:rsidRPr="00FC48BC">
              <w:rPr>
                <w:rFonts w:ascii="Times New Roman" w:eastAsia="Times New Roman" w:hAnsi="Times New Roman" w:cs="Times New Roman"/>
                <w:sz w:val="24"/>
                <w:szCs w:val="24"/>
                <w:lang w:eastAsia="ru-RU"/>
              </w:rPr>
              <w:t xml:space="preserve">в) предельный дефицит в сумме 2 823 580 736 рублей, или </w:t>
            </w:r>
            <w:r w:rsidRPr="00FC48BC">
              <w:rPr>
                <w:rFonts w:ascii="Times New Roman" w:eastAsia="Times New Roman" w:hAnsi="Times New Roman" w:cs="Times New Roman"/>
                <w:sz w:val="24"/>
                <w:szCs w:val="24"/>
                <w:lang w:eastAsia="ru-RU"/>
              </w:rPr>
              <w:br/>
              <w:t>41,63 процента к предельному размеру расходов.</w:t>
            </w:r>
          </w:p>
        </w:tc>
        <w:tc>
          <w:tcPr>
            <w:tcW w:w="8222" w:type="dxa"/>
            <w:tcBorders>
              <w:top w:val="single" w:sz="4" w:space="0" w:color="auto"/>
              <w:left w:val="single" w:sz="4" w:space="0" w:color="auto"/>
              <w:bottom w:val="single" w:sz="4" w:space="0" w:color="auto"/>
              <w:right w:val="single" w:sz="4" w:space="0" w:color="auto"/>
            </w:tcBorders>
          </w:tcPr>
          <w:p w14:paraId="21E3909B" w14:textId="77777777" w:rsidR="00FC48BC" w:rsidRPr="003B7190" w:rsidRDefault="00FC48BC" w:rsidP="00FC48BC">
            <w:pPr>
              <w:ind w:firstLine="709"/>
              <w:jc w:val="both"/>
              <w:rPr>
                <w:rFonts w:ascii="Times New Roman" w:eastAsia="Calibri" w:hAnsi="Times New Roman" w:cs="Times New Roman"/>
                <w:b/>
                <w:bCs/>
                <w:kern w:val="2"/>
                <w:sz w:val="24"/>
                <w:szCs w:val="24"/>
                <w14:ligatures w14:val="standardContextual"/>
              </w:rPr>
            </w:pPr>
            <w:r w:rsidRPr="003B7190">
              <w:rPr>
                <w:rFonts w:ascii="Times New Roman" w:eastAsia="Calibri" w:hAnsi="Times New Roman" w:cs="Times New Roman"/>
                <w:b/>
                <w:bCs/>
                <w:kern w:val="2"/>
                <w:sz w:val="24"/>
                <w:szCs w:val="24"/>
                <w14:ligatures w14:val="standardContextual"/>
              </w:rPr>
              <w:t xml:space="preserve">Статья 1. </w:t>
            </w:r>
          </w:p>
          <w:p w14:paraId="28073882" w14:textId="77777777" w:rsidR="008E3F0C" w:rsidRPr="003B7190" w:rsidRDefault="008E3F0C" w:rsidP="008E3F0C">
            <w:pPr>
              <w:ind w:firstLine="709"/>
              <w:jc w:val="both"/>
              <w:rPr>
                <w:rFonts w:ascii="Times New Roman" w:hAnsi="Times New Roman"/>
                <w:sz w:val="24"/>
                <w:szCs w:val="24"/>
              </w:rPr>
            </w:pPr>
            <w:r w:rsidRPr="003B7190">
              <w:rPr>
                <w:rFonts w:ascii="Times New Roman" w:hAnsi="Times New Roman"/>
                <w:sz w:val="24"/>
                <w:szCs w:val="24"/>
              </w:rPr>
              <w:t>Утвердить основные характеристики консолидированного бюджета, в том числе:</w:t>
            </w:r>
          </w:p>
          <w:p w14:paraId="380FACFE" w14:textId="0A898F8A" w:rsidR="008E3F0C" w:rsidRPr="003B7190" w:rsidRDefault="008E3F0C" w:rsidP="008E3F0C">
            <w:pPr>
              <w:ind w:firstLine="709"/>
              <w:jc w:val="both"/>
              <w:rPr>
                <w:rFonts w:ascii="Times New Roman" w:hAnsi="Times New Roman"/>
                <w:sz w:val="24"/>
                <w:szCs w:val="24"/>
              </w:rPr>
            </w:pPr>
            <w:r w:rsidRPr="003B7190">
              <w:rPr>
                <w:rFonts w:ascii="Times New Roman" w:hAnsi="Times New Roman"/>
                <w:sz w:val="24"/>
                <w:szCs w:val="24"/>
              </w:rPr>
              <w:t xml:space="preserve">а) доходы в сумме </w:t>
            </w:r>
            <w:bookmarkStart w:id="0" w:name="_Hlk210213801"/>
            <w:r w:rsidRPr="003B7190">
              <w:rPr>
                <w:rFonts w:ascii="Times New Roman" w:hAnsi="Times New Roman"/>
                <w:b/>
                <w:bCs/>
                <w:sz w:val="24"/>
                <w:szCs w:val="24"/>
              </w:rPr>
              <w:t>4</w:t>
            </w:r>
            <w:r w:rsidR="00B85D8F" w:rsidRPr="003B7190">
              <w:rPr>
                <w:rFonts w:ascii="Times New Roman" w:hAnsi="Times New Roman"/>
                <w:b/>
                <w:bCs/>
                <w:sz w:val="24"/>
                <w:szCs w:val="24"/>
              </w:rPr>
              <w:t> 491 458 996</w:t>
            </w:r>
            <w:r w:rsidRPr="003B7190">
              <w:rPr>
                <w:rFonts w:ascii="Times New Roman" w:hAnsi="Times New Roman"/>
                <w:b/>
                <w:bCs/>
                <w:sz w:val="24"/>
                <w:szCs w:val="24"/>
              </w:rPr>
              <w:t xml:space="preserve"> </w:t>
            </w:r>
            <w:bookmarkEnd w:id="0"/>
            <w:r w:rsidRPr="003B7190">
              <w:rPr>
                <w:rFonts w:ascii="Times New Roman" w:hAnsi="Times New Roman"/>
                <w:b/>
                <w:bCs/>
                <w:sz w:val="24"/>
                <w:szCs w:val="24"/>
              </w:rPr>
              <w:t>рубл</w:t>
            </w:r>
            <w:r w:rsidR="00B4644F" w:rsidRPr="003B7190">
              <w:rPr>
                <w:rFonts w:ascii="Times New Roman" w:hAnsi="Times New Roman"/>
                <w:b/>
                <w:bCs/>
                <w:sz w:val="24"/>
                <w:szCs w:val="24"/>
              </w:rPr>
              <w:t>ей</w:t>
            </w:r>
            <w:r w:rsidRPr="003B7190">
              <w:rPr>
                <w:rFonts w:ascii="Times New Roman" w:hAnsi="Times New Roman"/>
                <w:sz w:val="24"/>
                <w:szCs w:val="24"/>
              </w:rPr>
              <w:t>;</w:t>
            </w:r>
          </w:p>
          <w:p w14:paraId="4C6C56FA" w14:textId="24ACBD40" w:rsidR="008E3F0C" w:rsidRPr="003B7190" w:rsidRDefault="008E3F0C" w:rsidP="008E3F0C">
            <w:pPr>
              <w:ind w:firstLine="708"/>
              <w:jc w:val="both"/>
              <w:rPr>
                <w:rFonts w:ascii="Times New Roman" w:hAnsi="Times New Roman"/>
                <w:sz w:val="24"/>
                <w:szCs w:val="24"/>
              </w:rPr>
            </w:pPr>
            <w:r w:rsidRPr="003B7190">
              <w:rPr>
                <w:rFonts w:ascii="Times New Roman" w:hAnsi="Times New Roman"/>
                <w:sz w:val="24"/>
                <w:szCs w:val="24"/>
              </w:rPr>
              <w:t xml:space="preserve">б) предельные расходы в сумме </w:t>
            </w:r>
            <w:bookmarkStart w:id="1" w:name="_Hlk210052931"/>
            <w:bookmarkStart w:id="2" w:name="_Hlk210213816"/>
            <w:r w:rsidRPr="003B7190">
              <w:rPr>
                <w:rFonts w:ascii="Times New Roman" w:hAnsi="Times New Roman"/>
                <w:b/>
                <w:bCs/>
                <w:sz w:val="24"/>
                <w:szCs w:val="24"/>
              </w:rPr>
              <w:t>6</w:t>
            </w:r>
            <w:r w:rsidR="00B85D8F" w:rsidRPr="003B7190">
              <w:rPr>
                <w:rFonts w:ascii="Times New Roman" w:hAnsi="Times New Roman"/>
                <w:b/>
                <w:bCs/>
                <w:sz w:val="24"/>
                <w:szCs w:val="24"/>
              </w:rPr>
              <w:t> 818 301 621</w:t>
            </w:r>
            <w:r w:rsidR="00B4644F" w:rsidRPr="003B7190">
              <w:rPr>
                <w:rFonts w:ascii="Times New Roman" w:hAnsi="Times New Roman"/>
                <w:b/>
                <w:bCs/>
                <w:sz w:val="24"/>
                <w:szCs w:val="24"/>
              </w:rPr>
              <w:t xml:space="preserve"> </w:t>
            </w:r>
            <w:r w:rsidRPr="003B7190">
              <w:rPr>
                <w:rFonts w:ascii="Times New Roman" w:hAnsi="Times New Roman"/>
                <w:b/>
                <w:bCs/>
                <w:sz w:val="24"/>
                <w:szCs w:val="24"/>
              </w:rPr>
              <w:t>рубл</w:t>
            </w:r>
            <w:bookmarkEnd w:id="1"/>
            <w:r w:rsidR="00B85D8F" w:rsidRPr="003B7190">
              <w:rPr>
                <w:rFonts w:ascii="Times New Roman" w:hAnsi="Times New Roman"/>
                <w:b/>
                <w:bCs/>
                <w:sz w:val="24"/>
                <w:szCs w:val="24"/>
              </w:rPr>
              <w:t>ь</w:t>
            </w:r>
            <w:bookmarkEnd w:id="2"/>
            <w:r w:rsidRPr="003B7190">
              <w:rPr>
                <w:rFonts w:ascii="Times New Roman" w:hAnsi="Times New Roman"/>
                <w:sz w:val="24"/>
                <w:szCs w:val="24"/>
              </w:rPr>
              <w:t>;</w:t>
            </w:r>
          </w:p>
          <w:p w14:paraId="73519254" w14:textId="434C0DE3" w:rsidR="008E3F0C" w:rsidRPr="003B7190" w:rsidRDefault="008E3F0C" w:rsidP="008E3F0C">
            <w:pPr>
              <w:ind w:firstLine="708"/>
              <w:jc w:val="both"/>
              <w:rPr>
                <w:rFonts w:ascii="Times New Roman" w:hAnsi="Times New Roman"/>
                <w:sz w:val="24"/>
                <w:szCs w:val="24"/>
              </w:rPr>
            </w:pPr>
            <w:r w:rsidRPr="003B7190">
              <w:rPr>
                <w:rFonts w:ascii="Times New Roman" w:hAnsi="Times New Roman"/>
                <w:sz w:val="24"/>
                <w:szCs w:val="24"/>
              </w:rPr>
              <w:t xml:space="preserve">в) предельный дефицит в сумме </w:t>
            </w:r>
            <w:bookmarkStart w:id="3" w:name="_Hlk210052946"/>
            <w:r w:rsidR="00B85D8F" w:rsidRPr="003B7190">
              <w:rPr>
                <w:rFonts w:ascii="Times New Roman" w:hAnsi="Times New Roman"/>
                <w:b/>
                <w:bCs/>
                <w:sz w:val="24"/>
                <w:szCs w:val="24"/>
              </w:rPr>
              <w:t>2 326 842 625</w:t>
            </w:r>
            <w:r w:rsidR="00B4644F" w:rsidRPr="003B7190">
              <w:rPr>
                <w:rFonts w:ascii="Times New Roman" w:hAnsi="Times New Roman"/>
                <w:b/>
                <w:bCs/>
                <w:sz w:val="24"/>
                <w:szCs w:val="24"/>
              </w:rPr>
              <w:t xml:space="preserve"> </w:t>
            </w:r>
            <w:bookmarkEnd w:id="3"/>
            <w:r w:rsidRPr="003B7190">
              <w:rPr>
                <w:rFonts w:ascii="Times New Roman" w:hAnsi="Times New Roman"/>
                <w:sz w:val="24"/>
                <w:szCs w:val="24"/>
              </w:rPr>
              <w:t xml:space="preserve">рублей или </w:t>
            </w:r>
            <w:r w:rsidRPr="003B7190">
              <w:rPr>
                <w:rFonts w:ascii="Times New Roman" w:hAnsi="Times New Roman"/>
                <w:b/>
                <w:bCs/>
                <w:sz w:val="24"/>
                <w:szCs w:val="24"/>
              </w:rPr>
              <w:t>34,1</w:t>
            </w:r>
            <w:r w:rsidR="00B85D8F" w:rsidRPr="003B7190">
              <w:rPr>
                <w:rFonts w:ascii="Times New Roman" w:hAnsi="Times New Roman"/>
                <w:b/>
                <w:bCs/>
                <w:sz w:val="24"/>
                <w:szCs w:val="24"/>
              </w:rPr>
              <w:t>3</w:t>
            </w:r>
            <w:r w:rsidRPr="003B7190">
              <w:rPr>
                <w:rFonts w:ascii="Times New Roman" w:hAnsi="Times New Roman"/>
                <w:sz w:val="24"/>
                <w:szCs w:val="24"/>
              </w:rPr>
              <w:t xml:space="preserve"> процента к предельному размеру расходов.».</w:t>
            </w:r>
          </w:p>
          <w:p w14:paraId="56F5670E" w14:textId="0A52DD7A" w:rsidR="00FC48BC" w:rsidRPr="003B7190" w:rsidRDefault="00FC48BC" w:rsidP="00FC48BC">
            <w:pPr>
              <w:jc w:val="center"/>
              <w:rPr>
                <w:rFonts w:ascii="Times New Roman" w:hAnsi="Times New Roman" w:cs="Times New Roman"/>
                <w:sz w:val="24"/>
                <w:szCs w:val="24"/>
              </w:rPr>
            </w:pPr>
          </w:p>
        </w:tc>
      </w:tr>
      <w:tr w:rsidR="00FC48BC" w14:paraId="7B7B235A" w14:textId="77777777" w:rsidTr="00B26F4C">
        <w:tc>
          <w:tcPr>
            <w:tcW w:w="7891" w:type="dxa"/>
            <w:tcBorders>
              <w:top w:val="single" w:sz="4" w:space="0" w:color="auto"/>
              <w:left w:val="single" w:sz="4" w:space="0" w:color="auto"/>
              <w:bottom w:val="single" w:sz="4" w:space="0" w:color="auto"/>
              <w:right w:val="single" w:sz="4" w:space="0" w:color="auto"/>
            </w:tcBorders>
          </w:tcPr>
          <w:p w14:paraId="7ABE9519" w14:textId="77777777" w:rsidR="00A84518" w:rsidRDefault="00FC48BC" w:rsidP="00A84518">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 xml:space="preserve">Статья </w:t>
            </w:r>
            <w:r>
              <w:rPr>
                <w:rFonts w:ascii="Times New Roman" w:eastAsia="Calibri" w:hAnsi="Times New Roman" w:cs="Times New Roman"/>
                <w:b/>
                <w:bCs/>
                <w:kern w:val="2"/>
                <w:sz w:val="24"/>
                <w:szCs w:val="24"/>
                <w14:ligatures w14:val="standardContextual"/>
              </w:rPr>
              <w:t>2</w:t>
            </w:r>
            <w:r w:rsidRPr="00FC48BC">
              <w:rPr>
                <w:rFonts w:ascii="Times New Roman" w:eastAsia="Calibri" w:hAnsi="Times New Roman" w:cs="Times New Roman"/>
                <w:b/>
                <w:bCs/>
                <w:kern w:val="2"/>
                <w:sz w:val="24"/>
                <w:szCs w:val="24"/>
                <w14:ligatures w14:val="standardContextual"/>
              </w:rPr>
              <w:t xml:space="preserve">. </w:t>
            </w:r>
          </w:p>
          <w:p w14:paraId="21EFAF78" w14:textId="4D380FAF" w:rsidR="00FC48BC" w:rsidRPr="00A84518" w:rsidRDefault="00FC48BC" w:rsidP="00A84518">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Times New Roman" w:hAnsi="Times New Roman" w:cs="Times New Roman"/>
                <w:sz w:val="24"/>
                <w:szCs w:val="24"/>
                <w:lang w:eastAsia="ru-RU"/>
              </w:rPr>
              <w:t>1. Утвердить основные характеристики республиканского бюджета, в том числе:</w:t>
            </w:r>
          </w:p>
          <w:p w14:paraId="032B6211" w14:textId="77777777" w:rsidR="00FC48BC" w:rsidRPr="00FC48BC" w:rsidRDefault="00FC48BC" w:rsidP="00FC48BC">
            <w:pPr>
              <w:jc w:val="both"/>
              <w:rPr>
                <w:rFonts w:ascii="Times New Roman" w:eastAsia="Times New Roman" w:hAnsi="Times New Roman" w:cs="Times New Roman"/>
                <w:sz w:val="24"/>
                <w:szCs w:val="24"/>
                <w:lang w:eastAsia="ru-RU"/>
              </w:rPr>
            </w:pPr>
            <w:r w:rsidRPr="00FC48BC">
              <w:rPr>
                <w:rFonts w:ascii="Times New Roman" w:eastAsia="Times New Roman" w:hAnsi="Times New Roman" w:cs="Times New Roman"/>
                <w:sz w:val="24"/>
                <w:szCs w:val="24"/>
                <w:lang w:eastAsia="ru-RU"/>
              </w:rPr>
              <w:t xml:space="preserve">а) доходы в сумме </w:t>
            </w:r>
            <w:r w:rsidRPr="00A84518">
              <w:rPr>
                <w:rFonts w:ascii="Times New Roman" w:eastAsia="Times New Roman" w:hAnsi="Times New Roman" w:cs="Times New Roman"/>
                <w:sz w:val="24"/>
                <w:szCs w:val="24"/>
                <w:lang w:eastAsia="ru-RU"/>
              </w:rPr>
              <w:t>2 826 296 559</w:t>
            </w:r>
            <w:r w:rsidRPr="00FC48BC">
              <w:rPr>
                <w:rFonts w:ascii="Times New Roman" w:eastAsia="Times New Roman" w:hAnsi="Times New Roman" w:cs="Times New Roman"/>
                <w:sz w:val="24"/>
                <w:szCs w:val="24"/>
                <w:lang w:eastAsia="ru-RU"/>
              </w:rPr>
              <w:t xml:space="preserve"> рублей согласно Приложению № 1 </w:t>
            </w:r>
            <w:r w:rsidRPr="00FC48BC">
              <w:rPr>
                <w:rFonts w:ascii="Times New Roman" w:eastAsia="Times New Roman" w:hAnsi="Times New Roman" w:cs="Times New Roman"/>
                <w:sz w:val="24"/>
                <w:szCs w:val="24"/>
                <w:lang w:eastAsia="ru-RU"/>
              </w:rPr>
              <w:br/>
              <w:t>к настоящему Закону;</w:t>
            </w:r>
          </w:p>
          <w:p w14:paraId="325DE6FD" w14:textId="77777777" w:rsidR="00FC48BC" w:rsidRPr="00FC48BC" w:rsidRDefault="00FC48BC" w:rsidP="00FC48BC">
            <w:pPr>
              <w:jc w:val="both"/>
              <w:rPr>
                <w:rFonts w:ascii="Times New Roman" w:eastAsia="Times New Roman" w:hAnsi="Times New Roman" w:cs="Times New Roman"/>
                <w:sz w:val="24"/>
                <w:szCs w:val="24"/>
                <w:lang w:eastAsia="ru-RU"/>
              </w:rPr>
            </w:pPr>
            <w:r w:rsidRPr="00FC48BC">
              <w:rPr>
                <w:rFonts w:ascii="Times New Roman" w:eastAsia="Times New Roman" w:hAnsi="Times New Roman" w:cs="Times New Roman"/>
                <w:sz w:val="24"/>
                <w:szCs w:val="24"/>
                <w:lang w:eastAsia="ru-RU"/>
              </w:rPr>
              <w:t xml:space="preserve">б) расходы в сумме </w:t>
            </w:r>
            <w:r w:rsidRPr="00A84518">
              <w:rPr>
                <w:rFonts w:ascii="Times New Roman" w:eastAsia="Times New Roman" w:hAnsi="Times New Roman" w:cs="Times New Roman"/>
                <w:sz w:val="24"/>
                <w:szCs w:val="24"/>
                <w:lang w:eastAsia="ru-RU"/>
              </w:rPr>
              <w:t>5 466 097 817</w:t>
            </w:r>
            <w:r w:rsidRPr="00FC48BC">
              <w:rPr>
                <w:rFonts w:ascii="Times New Roman" w:eastAsia="Times New Roman" w:hAnsi="Times New Roman" w:cs="Times New Roman"/>
                <w:sz w:val="24"/>
                <w:szCs w:val="24"/>
                <w:lang w:eastAsia="ru-RU"/>
              </w:rPr>
              <w:t xml:space="preserve"> рублей согласно Приложению № 2 </w:t>
            </w:r>
            <w:r w:rsidRPr="00FC48BC">
              <w:rPr>
                <w:rFonts w:ascii="Times New Roman" w:eastAsia="Times New Roman" w:hAnsi="Times New Roman" w:cs="Times New Roman"/>
                <w:sz w:val="24"/>
                <w:szCs w:val="24"/>
                <w:lang w:eastAsia="ru-RU"/>
              </w:rPr>
              <w:br/>
              <w:t>к настоящему Закону;</w:t>
            </w:r>
          </w:p>
          <w:p w14:paraId="5CB9D33A" w14:textId="77777777" w:rsidR="00A84518" w:rsidRDefault="00FC48BC" w:rsidP="00A84518">
            <w:pPr>
              <w:jc w:val="both"/>
              <w:rPr>
                <w:rFonts w:ascii="Times New Roman" w:eastAsia="Times New Roman" w:hAnsi="Times New Roman" w:cs="Times New Roman"/>
                <w:sz w:val="24"/>
                <w:szCs w:val="24"/>
                <w:lang w:eastAsia="ru-RU"/>
              </w:rPr>
            </w:pPr>
            <w:r w:rsidRPr="00FC48BC">
              <w:rPr>
                <w:rFonts w:ascii="Times New Roman" w:eastAsia="Times New Roman" w:hAnsi="Times New Roman" w:cs="Times New Roman"/>
                <w:sz w:val="24"/>
                <w:szCs w:val="24"/>
                <w:lang w:eastAsia="ru-RU"/>
              </w:rPr>
              <w:t xml:space="preserve">в) дефицит в сумме </w:t>
            </w:r>
            <w:r w:rsidRPr="00A84518">
              <w:rPr>
                <w:rFonts w:ascii="Times New Roman" w:eastAsia="Times New Roman" w:hAnsi="Times New Roman" w:cs="Times New Roman"/>
                <w:sz w:val="24"/>
                <w:szCs w:val="24"/>
                <w:lang w:eastAsia="ru-RU"/>
              </w:rPr>
              <w:t>2 639 801 258</w:t>
            </w:r>
            <w:r w:rsidRPr="00FC48BC">
              <w:rPr>
                <w:rFonts w:ascii="Times New Roman" w:eastAsia="Times New Roman" w:hAnsi="Times New Roman" w:cs="Times New Roman"/>
                <w:sz w:val="24"/>
                <w:szCs w:val="24"/>
                <w:lang w:eastAsia="ru-RU"/>
              </w:rPr>
              <w:t xml:space="preserve"> рублей, или </w:t>
            </w:r>
            <w:r w:rsidRPr="00A84518">
              <w:rPr>
                <w:rFonts w:ascii="Times New Roman" w:eastAsia="Times New Roman" w:hAnsi="Times New Roman" w:cs="Times New Roman"/>
                <w:sz w:val="24"/>
                <w:szCs w:val="24"/>
                <w:lang w:eastAsia="ru-RU"/>
              </w:rPr>
              <w:t>48,29</w:t>
            </w:r>
            <w:r w:rsidRPr="00FC48BC">
              <w:rPr>
                <w:rFonts w:ascii="Times New Roman" w:eastAsia="Times New Roman" w:hAnsi="Times New Roman" w:cs="Times New Roman"/>
                <w:sz w:val="24"/>
                <w:szCs w:val="24"/>
                <w:lang w:eastAsia="ru-RU"/>
              </w:rPr>
              <w:t xml:space="preserve"> процента к расходам.</w:t>
            </w:r>
          </w:p>
          <w:p w14:paraId="36B16050" w14:textId="77777777" w:rsidR="00A84518" w:rsidRDefault="00A84518" w:rsidP="00A84518">
            <w:pPr>
              <w:ind w:firstLine="709"/>
              <w:jc w:val="both"/>
              <w:rPr>
                <w:rFonts w:ascii="Times New Roman" w:eastAsia="Times New Roman" w:hAnsi="Times New Roman" w:cs="Times New Roman"/>
                <w:sz w:val="24"/>
                <w:szCs w:val="24"/>
                <w:lang w:eastAsia="ru-RU"/>
              </w:rPr>
            </w:pPr>
            <w:r w:rsidRPr="00A84518">
              <w:rPr>
                <w:rFonts w:ascii="Times New Roman" w:eastAsia="Times New Roman" w:hAnsi="Times New Roman" w:cs="Times New Roman"/>
                <w:sz w:val="24"/>
                <w:szCs w:val="24"/>
                <w:lang w:eastAsia="ru-RU"/>
              </w:rPr>
              <w:t>2. Источниками покрытия дефицита республиканского бюджета являются:</w:t>
            </w:r>
          </w:p>
          <w:p w14:paraId="550E908E" w14:textId="52EBAF50" w:rsidR="00FC48BC" w:rsidRDefault="00A84518" w:rsidP="00A84518">
            <w:pPr>
              <w:ind w:firstLine="709"/>
              <w:jc w:val="both"/>
              <w:rPr>
                <w:rFonts w:ascii="Times New Roman" w:eastAsia="Times New Roman" w:hAnsi="Times New Roman" w:cs="Times New Roman"/>
                <w:sz w:val="24"/>
                <w:szCs w:val="24"/>
                <w:lang w:eastAsia="ru-RU"/>
              </w:rPr>
            </w:pPr>
            <w:r w:rsidRPr="00A84518">
              <w:rPr>
                <w:rFonts w:ascii="Times New Roman" w:eastAsia="Times New Roman" w:hAnsi="Times New Roman" w:cs="Times New Roman"/>
                <w:sz w:val="24"/>
                <w:szCs w:val="24"/>
                <w:lang w:eastAsia="ru-RU"/>
              </w:rPr>
              <w:t>а) кредиты (займы) в размере 2 370 641 155 рублей, указанные в статье 5 (секретно) настоящего Закона;</w:t>
            </w:r>
          </w:p>
          <w:p w14:paraId="65122D43" w14:textId="77777777" w:rsidR="00A84518" w:rsidRDefault="00A84518" w:rsidP="00A8451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42415177" w14:textId="77777777" w:rsidR="00A84518" w:rsidRDefault="00A84518" w:rsidP="00A84518">
            <w:pPr>
              <w:ind w:firstLine="709"/>
              <w:jc w:val="both"/>
              <w:rPr>
                <w:rFonts w:ascii="Times New Roman" w:eastAsia="Times New Roman" w:hAnsi="Times New Roman" w:cs="Times New Roman"/>
                <w:sz w:val="24"/>
                <w:szCs w:val="24"/>
                <w:lang w:eastAsia="ru-RU"/>
              </w:rPr>
            </w:pPr>
            <w:r w:rsidRPr="00A84518">
              <w:rPr>
                <w:rFonts w:ascii="Times New Roman" w:eastAsia="Times New Roman" w:hAnsi="Times New Roman" w:cs="Times New Roman"/>
                <w:sz w:val="24"/>
                <w:szCs w:val="24"/>
                <w:lang w:eastAsia="ru-RU"/>
              </w:rPr>
              <w:t>в) иные источники, в том числе коммерческие кредиты у предприятий сферы естественных монополий, жилищно-коммунального хозяйства, – в сумме 29 816 920 рублей;</w:t>
            </w:r>
          </w:p>
          <w:p w14:paraId="0C1ADABC" w14:textId="77777777" w:rsidR="00A66EC0" w:rsidRDefault="00A66EC0" w:rsidP="00A84518">
            <w:pPr>
              <w:ind w:firstLine="709"/>
              <w:jc w:val="both"/>
              <w:rPr>
                <w:rFonts w:ascii="Times New Roman" w:eastAsia="Times New Roman" w:hAnsi="Times New Roman" w:cs="Times New Roman"/>
                <w:sz w:val="24"/>
                <w:szCs w:val="24"/>
                <w:lang w:eastAsia="ru-RU"/>
              </w:rPr>
            </w:pPr>
            <w:r w:rsidRPr="00A66EC0">
              <w:rPr>
                <w:rFonts w:ascii="Times New Roman" w:eastAsia="Times New Roman" w:hAnsi="Times New Roman" w:cs="Times New Roman"/>
                <w:sz w:val="24"/>
                <w:szCs w:val="24"/>
                <w:lang w:eastAsia="ru-RU"/>
              </w:rPr>
              <w:t>г) средства, полученные от размещения государственной долгосрочной дисконтной облигации, – в сумме 10 000 000 рублей.</w:t>
            </w:r>
          </w:p>
          <w:p w14:paraId="5B50D898" w14:textId="77777777" w:rsidR="00896AE8" w:rsidRPr="00896AE8" w:rsidRDefault="00896AE8" w:rsidP="00896AE8">
            <w:pPr>
              <w:ind w:firstLine="709"/>
              <w:jc w:val="both"/>
              <w:rPr>
                <w:rFonts w:ascii="Times New Roman" w:eastAsia="Times New Roman" w:hAnsi="Times New Roman" w:cs="Times New Roman"/>
                <w:sz w:val="24"/>
                <w:szCs w:val="24"/>
                <w:lang w:eastAsia="ru-RU"/>
              </w:rPr>
            </w:pPr>
            <w:r w:rsidRPr="00896AE8">
              <w:rPr>
                <w:rFonts w:ascii="Times New Roman" w:eastAsia="Times New Roman" w:hAnsi="Times New Roman" w:cs="Times New Roman"/>
                <w:sz w:val="24"/>
                <w:szCs w:val="24"/>
                <w:lang w:eastAsia="ru-RU"/>
              </w:rPr>
              <w:t xml:space="preserve">3. Задолженность по обязательствам республиканского бюджета в предельной сумме 29 816 920 рублей подлежит переводу во внутренний государственный долг по возмещению компенсации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w:t>
            </w:r>
            <w:r w:rsidRPr="00896AE8">
              <w:rPr>
                <w:rFonts w:ascii="Times New Roman" w:eastAsia="Times New Roman" w:hAnsi="Times New Roman" w:cs="Times New Roman"/>
                <w:sz w:val="24"/>
                <w:szCs w:val="24"/>
                <w:lang w:eastAsia="ru-RU"/>
              </w:rPr>
              <w:lastRenderedPageBreak/>
              <w:t>покрытие экономически обоснованных затрат за счет средств республиканского бюджета, в том числе:</w:t>
            </w:r>
          </w:p>
          <w:p w14:paraId="47922798" w14:textId="77777777" w:rsidR="00896AE8" w:rsidRPr="00896AE8" w:rsidRDefault="00896AE8" w:rsidP="00896AE8">
            <w:pPr>
              <w:ind w:firstLine="709"/>
              <w:jc w:val="both"/>
              <w:rPr>
                <w:rFonts w:ascii="Times New Roman" w:eastAsia="Times New Roman" w:hAnsi="Times New Roman" w:cs="Times New Roman"/>
                <w:sz w:val="24"/>
                <w:szCs w:val="24"/>
                <w:lang w:eastAsia="ru-RU"/>
              </w:rPr>
            </w:pPr>
            <w:r w:rsidRPr="00896AE8">
              <w:rPr>
                <w:rFonts w:ascii="Times New Roman" w:eastAsia="Times New Roman" w:hAnsi="Times New Roman" w:cs="Times New Roman"/>
                <w:sz w:val="24"/>
                <w:szCs w:val="24"/>
                <w:lang w:eastAsia="ru-RU"/>
              </w:rPr>
              <w:t xml:space="preserve">а) государственному унитарному предприятию «Единые распределительные электрические сети» – 19 755 631 рубль; </w:t>
            </w:r>
          </w:p>
          <w:p w14:paraId="4D05CD08" w14:textId="77777777" w:rsidR="00896AE8" w:rsidRPr="00896AE8" w:rsidRDefault="00896AE8" w:rsidP="00896AE8">
            <w:pPr>
              <w:ind w:firstLine="709"/>
              <w:jc w:val="both"/>
              <w:rPr>
                <w:rFonts w:ascii="Times New Roman" w:eastAsia="Times New Roman" w:hAnsi="Times New Roman" w:cs="Times New Roman"/>
                <w:sz w:val="24"/>
                <w:szCs w:val="24"/>
                <w:lang w:eastAsia="ru-RU"/>
              </w:rPr>
            </w:pPr>
            <w:r w:rsidRPr="00896AE8">
              <w:rPr>
                <w:rFonts w:ascii="Times New Roman" w:eastAsia="Times New Roman" w:hAnsi="Times New Roman" w:cs="Times New Roman"/>
                <w:sz w:val="24"/>
                <w:szCs w:val="24"/>
                <w:lang w:eastAsia="ru-RU"/>
              </w:rPr>
              <w:t>б) межрайонному государственному унитарному предприятию «</w:t>
            </w:r>
            <w:proofErr w:type="spellStart"/>
            <w:r w:rsidRPr="00896AE8">
              <w:rPr>
                <w:rFonts w:ascii="Times New Roman" w:eastAsia="Times New Roman" w:hAnsi="Times New Roman" w:cs="Times New Roman"/>
                <w:sz w:val="24"/>
                <w:szCs w:val="24"/>
                <w:lang w:eastAsia="ru-RU"/>
              </w:rPr>
              <w:t>Тирастеплоэнерго</w:t>
            </w:r>
            <w:proofErr w:type="spellEnd"/>
            <w:r w:rsidRPr="00896AE8">
              <w:rPr>
                <w:rFonts w:ascii="Times New Roman" w:eastAsia="Times New Roman" w:hAnsi="Times New Roman" w:cs="Times New Roman"/>
                <w:sz w:val="24"/>
                <w:szCs w:val="24"/>
                <w:lang w:eastAsia="ru-RU"/>
              </w:rPr>
              <w:t>» – 7 436 078 рублей;</w:t>
            </w:r>
          </w:p>
          <w:p w14:paraId="137A203A" w14:textId="77777777" w:rsidR="00896AE8" w:rsidRDefault="00896AE8" w:rsidP="00896AE8">
            <w:pPr>
              <w:ind w:firstLine="709"/>
              <w:jc w:val="both"/>
              <w:rPr>
                <w:rFonts w:ascii="Times New Roman" w:eastAsia="Times New Roman" w:hAnsi="Times New Roman" w:cs="Times New Roman"/>
                <w:sz w:val="24"/>
                <w:szCs w:val="24"/>
                <w:lang w:eastAsia="ru-RU"/>
              </w:rPr>
            </w:pPr>
            <w:r w:rsidRPr="00896AE8">
              <w:rPr>
                <w:rFonts w:ascii="Times New Roman" w:eastAsia="Times New Roman" w:hAnsi="Times New Roman" w:cs="Times New Roman"/>
                <w:sz w:val="24"/>
                <w:szCs w:val="24"/>
                <w:lang w:eastAsia="ru-RU"/>
              </w:rPr>
              <w:t>в) муниципальному унитарному предприятию «</w:t>
            </w:r>
            <w:proofErr w:type="spellStart"/>
            <w:r w:rsidRPr="00896AE8">
              <w:rPr>
                <w:rFonts w:ascii="Times New Roman" w:eastAsia="Times New Roman" w:hAnsi="Times New Roman" w:cs="Times New Roman"/>
                <w:sz w:val="24"/>
                <w:szCs w:val="24"/>
                <w:lang w:eastAsia="ru-RU"/>
              </w:rPr>
              <w:t>Бендерытеплоэнерго</w:t>
            </w:r>
            <w:proofErr w:type="spellEnd"/>
            <w:r w:rsidRPr="00896AE8">
              <w:rPr>
                <w:rFonts w:ascii="Times New Roman" w:eastAsia="Times New Roman" w:hAnsi="Times New Roman" w:cs="Times New Roman"/>
                <w:sz w:val="24"/>
                <w:szCs w:val="24"/>
                <w:lang w:eastAsia="ru-RU"/>
              </w:rPr>
              <w:t>» – 2 625 211 рублей.</w:t>
            </w:r>
          </w:p>
          <w:p w14:paraId="36881A5A" w14:textId="77777777" w:rsidR="00A45D76" w:rsidRDefault="00A45D76" w:rsidP="00A45D76">
            <w:pPr>
              <w:ind w:firstLine="709"/>
              <w:jc w:val="both"/>
              <w:rPr>
                <w:rFonts w:ascii="Times New Roman" w:eastAsia="Times New Roman" w:hAnsi="Times New Roman" w:cs="Times New Roman"/>
                <w:sz w:val="24"/>
                <w:szCs w:val="24"/>
                <w:lang w:eastAsia="ru-RU"/>
              </w:rPr>
            </w:pPr>
          </w:p>
          <w:p w14:paraId="0DD88934" w14:textId="77777777" w:rsidR="00A45D76" w:rsidRDefault="00A45D76" w:rsidP="00A45D76">
            <w:pPr>
              <w:ind w:firstLine="709"/>
              <w:jc w:val="both"/>
              <w:rPr>
                <w:rFonts w:ascii="Times New Roman" w:eastAsia="Times New Roman" w:hAnsi="Times New Roman" w:cs="Times New Roman"/>
                <w:sz w:val="24"/>
                <w:szCs w:val="24"/>
                <w:lang w:eastAsia="ru-RU"/>
              </w:rPr>
            </w:pPr>
          </w:p>
          <w:p w14:paraId="71E7621B" w14:textId="77777777" w:rsidR="00A45D76" w:rsidRDefault="00A45D76" w:rsidP="00A45D76">
            <w:pPr>
              <w:ind w:firstLine="709"/>
              <w:jc w:val="both"/>
              <w:rPr>
                <w:rFonts w:ascii="Times New Roman" w:eastAsia="Times New Roman" w:hAnsi="Times New Roman" w:cs="Times New Roman"/>
                <w:sz w:val="24"/>
                <w:szCs w:val="24"/>
                <w:lang w:eastAsia="ru-RU"/>
              </w:rPr>
            </w:pPr>
          </w:p>
          <w:p w14:paraId="58DB8986" w14:textId="77777777" w:rsidR="00A45D76" w:rsidRDefault="00A45D76" w:rsidP="00A45D76">
            <w:pPr>
              <w:ind w:firstLine="709"/>
              <w:jc w:val="both"/>
              <w:rPr>
                <w:rFonts w:ascii="Times New Roman" w:eastAsia="Times New Roman" w:hAnsi="Times New Roman" w:cs="Times New Roman"/>
                <w:sz w:val="24"/>
                <w:szCs w:val="24"/>
                <w:lang w:eastAsia="ru-RU"/>
              </w:rPr>
            </w:pPr>
          </w:p>
          <w:p w14:paraId="61D38ABD" w14:textId="54ABAB68" w:rsidR="00A45D76" w:rsidRPr="00A45D76" w:rsidRDefault="00A45D76" w:rsidP="00A45D76">
            <w:pPr>
              <w:ind w:firstLine="709"/>
              <w:jc w:val="both"/>
              <w:rPr>
                <w:rFonts w:ascii="Times New Roman" w:eastAsia="Times New Roman" w:hAnsi="Times New Roman" w:cs="Times New Roman"/>
                <w:sz w:val="24"/>
                <w:szCs w:val="24"/>
                <w:lang w:eastAsia="ru-RU"/>
              </w:rPr>
            </w:pPr>
            <w:r w:rsidRPr="00A45D76">
              <w:rPr>
                <w:rFonts w:ascii="Times New Roman" w:eastAsia="Times New Roman" w:hAnsi="Times New Roman" w:cs="Times New Roman"/>
                <w:sz w:val="24"/>
                <w:szCs w:val="24"/>
                <w:lang w:eastAsia="ru-RU"/>
              </w:rPr>
              <w:t xml:space="preserve">4. Предоставить право Правительству Приднестровской Молдавской Республики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w:t>
            </w:r>
            <w:r w:rsidRPr="00A45D76">
              <w:rPr>
                <w:rFonts w:ascii="Times New Roman" w:eastAsia="Times New Roman" w:hAnsi="Times New Roman" w:cs="Times New Roman"/>
                <w:b/>
                <w:bCs/>
                <w:sz w:val="24"/>
                <w:szCs w:val="24"/>
                <w:lang w:eastAsia="ru-RU"/>
              </w:rPr>
              <w:t>на покрытие кассовых разрывов</w:t>
            </w:r>
            <w:r w:rsidRPr="00A45D76">
              <w:rPr>
                <w:rFonts w:ascii="Times New Roman" w:eastAsia="Times New Roman" w:hAnsi="Times New Roman" w:cs="Times New Roman"/>
                <w:sz w:val="24"/>
                <w:szCs w:val="24"/>
                <w:lang w:eastAsia="ru-RU"/>
              </w:rPr>
              <w:t xml:space="preserve"> </w:t>
            </w:r>
            <w:r w:rsidRPr="00A45D76">
              <w:rPr>
                <w:rFonts w:ascii="Times New Roman" w:eastAsia="Times New Roman" w:hAnsi="Times New Roman" w:cs="Times New Roman"/>
                <w:b/>
                <w:bCs/>
                <w:sz w:val="24"/>
                <w:szCs w:val="24"/>
                <w:lang w:eastAsia="ru-RU"/>
              </w:rPr>
              <w:t xml:space="preserve">(временное отсутствие доходов в объемах, необходимых для финансирования наступивших очередных расходов по бюджету) </w:t>
            </w:r>
            <w:r w:rsidRPr="00A45D76">
              <w:rPr>
                <w:rFonts w:ascii="Times New Roman" w:eastAsia="Times New Roman" w:hAnsi="Times New Roman" w:cs="Times New Roman"/>
                <w:sz w:val="24"/>
                <w:szCs w:val="24"/>
                <w:lang w:eastAsia="ru-RU"/>
              </w:rPr>
              <w:t>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14:paraId="01067FB3" w14:textId="77777777" w:rsidR="00A45D76" w:rsidRDefault="00A45D76" w:rsidP="00A45D7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272E8895" w14:textId="77777777" w:rsidR="00573710" w:rsidRPr="00DD2C18" w:rsidRDefault="00573710" w:rsidP="00573710">
            <w:pPr>
              <w:ind w:firstLine="709"/>
              <w:jc w:val="both"/>
              <w:rPr>
                <w:rFonts w:ascii="Times New Roman" w:eastAsia="Times New Roman" w:hAnsi="Times New Roman" w:cs="Times New Roman"/>
                <w:b/>
                <w:bCs/>
                <w:sz w:val="24"/>
                <w:szCs w:val="24"/>
                <w:lang w:eastAsia="ru-RU"/>
              </w:rPr>
            </w:pPr>
            <w:r w:rsidRPr="00DD2C18">
              <w:rPr>
                <w:rFonts w:ascii="Times New Roman" w:eastAsia="Times New Roman" w:hAnsi="Times New Roman" w:cs="Times New Roman"/>
                <w:b/>
                <w:bCs/>
                <w:sz w:val="24"/>
                <w:szCs w:val="24"/>
                <w:lang w:eastAsia="ru-RU"/>
              </w:rPr>
              <w:t>4-1.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19110B35" w14:textId="3F3A8722" w:rsidR="00A45D76" w:rsidRPr="00FC48BC" w:rsidRDefault="00573710" w:rsidP="00573710">
            <w:pPr>
              <w:ind w:firstLine="709"/>
              <w:jc w:val="both"/>
              <w:rPr>
                <w:rFonts w:ascii="Times New Roman" w:eastAsia="Times New Roman" w:hAnsi="Times New Roman" w:cs="Times New Roman"/>
                <w:sz w:val="24"/>
                <w:szCs w:val="24"/>
                <w:lang w:eastAsia="ru-RU"/>
              </w:rPr>
            </w:pPr>
            <w:r w:rsidRPr="00DD2C18">
              <w:rPr>
                <w:rFonts w:ascii="Times New Roman" w:eastAsia="Times New Roman" w:hAnsi="Times New Roman" w:cs="Times New Roman"/>
                <w:b/>
                <w:bCs/>
                <w:sz w:val="24"/>
                <w:szCs w:val="24"/>
                <w:lang w:eastAsia="ru-RU"/>
              </w:rPr>
              <w:lastRenderedPageBreak/>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с последующим восстановлением средств в полном объеме.</w:t>
            </w:r>
          </w:p>
        </w:tc>
        <w:tc>
          <w:tcPr>
            <w:tcW w:w="8222" w:type="dxa"/>
            <w:tcBorders>
              <w:top w:val="single" w:sz="4" w:space="0" w:color="auto"/>
              <w:left w:val="single" w:sz="4" w:space="0" w:color="auto"/>
              <w:bottom w:val="single" w:sz="4" w:space="0" w:color="auto"/>
              <w:right w:val="single" w:sz="4" w:space="0" w:color="auto"/>
            </w:tcBorders>
          </w:tcPr>
          <w:p w14:paraId="0DD2CC21" w14:textId="77777777" w:rsidR="00FC48BC" w:rsidRPr="003B7190" w:rsidRDefault="00FC48BC" w:rsidP="00FC48BC">
            <w:pPr>
              <w:ind w:firstLine="709"/>
              <w:jc w:val="both"/>
              <w:rPr>
                <w:rFonts w:ascii="Times New Roman" w:eastAsia="Calibri" w:hAnsi="Times New Roman" w:cs="Times New Roman"/>
                <w:b/>
                <w:bCs/>
                <w:kern w:val="2"/>
                <w:sz w:val="24"/>
                <w:szCs w:val="24"/>
                <w14:ligatures w14:val="standardContextual"/>
              </w:rPr>
            </w:pPr>
            <w:r w:rsidRPr="003B7190">
              <w:rPr>
                <w:rFonts w:ascii="Times New Roman" w:eastAsia="Calibri" w:hAnsi="Times New Roman" w:cs="Times New Roman"/>
                <w:b/>
                <w:bCs/>
                <w:kern w:val="2"/>
                <w:sz w:val="24"/>
                <w:szCs w:val="24"/>
                <w14:ligatures w14:val="standardContextual"/>
              </w:rPr>
              <w:lastRenderedPageBreak/>
              <w:t xml:space="preserve">Статья 2. </w:t>
            </w:r>
          </w:p>
          <w:p w14:paraId="701A0D61" w14:textId="77777777" w:rsidR="00FC48BC" w:rsidRPr="003B7190" w:rsidRDefault="00FC48BC" w:rsidP="00FC48BC">
            <w:pPr>
              <w:ind w:firstLine="709"/>
              <w:jc w:val="both"/>
              <w:rPr>
                <w:rFonts w:ascii="Times New Roman" w:hAnsi="Times New Roman"/>
                <w:sz w:val="24"/>
                <w:szCs w:val="24"/>
              </w:rPr>
            </w:pPr>
            <w:r w:rsidRPr="003B7190">
              <w:rPr>
                <w:rFonts w:ascii="Times New Roman" w:hAnsi="Times New Roman"/>
                <w:sz w:val="24"/>
                <w:szCs w:val="24"/>
              </w:rPr>
              <w:t>1. Утвердить основные характеристики республиканского бюджета, в том числе:</w:t>
            </w:r>
          </w:p>
          <w:p w14:paraId="32804105" w14:textId="6B100F69" w:rsidR="00FC48BC" w:rsidRPr="003B7190" w:rsidRDefault="00FC48BC" w:rsidP="00FC48BC">
            <w:pPr>
              <w:ind w:firstLine="709"/>
              <w:jc w:val="both"/>
              <w:rPr>
                <w:rFonts w:ascii="Times New Roman" w:hAnsi="Times New Roman"/>
                <w:sz w:val="24"/>
                <w:szCs w:val="24"/>
              </w:rPr>
            </w:pPr>
            <w:r w:rsidRPr="003B7190">
              <w:rPr>
                <w:rFonts w:ascii="Times New Roman" w:hAnsi="Times New Roman"/>
                <w:sz w:val="24"/>
                <w:szCs w:val="24"/>
              </w:rPr>
              <w:t xml:space="preserve">а) доходы в сумме </w:t>
            </w:r>
            <w:r w:rsidR="00763CC7" w:rsidRPr="003B7190">
              <w:rPr>
                <w:rFonts w:ascii="Times New Roman" w:hAnsi="Times New Roman"/>
                <w:b/>
                <w:bCs/>
                <w:sz w:val="24"/>
                <w:szCs w:val="24"/>
              </w:rPr>
              <w:t>3</w:t>
            </w:r>
            <w:r w:rsidR="00BF0336" w:rsidRPr="003B7190">
              <w:rPr>
                <w:rFonts w:ascii="Times New Roman" w:hAnsi="Times New Roman"/>
                <w:b/>
                <w:bCs/>
                <w:sz w:val="24"/>
                <w:szCs w:val="24"/>
              </w:rPr>
              <w:t> 389 301 119</w:t>
            </w:r>
            <w:r w:rsidRPr="003B7190">
              <w:rPr>
                <w:rFonts w:ascii="Times New Roman" w:hAnsi="Times New Roman"/>
                <w:b/>
                <w:bCs/>
                <w:sz w:val="24"/>
                <w:szCs w:val="24"/>
              </w:rPr>
              <w:t xml:space="preserve"> </w:t>
            </w:r>
            <w:r w:rsidRPr="003B7190">
              <w:rPr>
                <w:rFonts w:ascii="Times New Roman" w:hAnsi="Times New Roman"/>
                <w:sz w:val="24"/>
                <w:szCs w:val="24"/>
              </w:rPr>
              <w:t>рублей согласно Приложению № 1 к настоящему Закону;</w:t>
            </w:r>
          </w:p>
          <w:p w14:paraId="7D4B1D2D" w14:textId="422E5353" w:rsidR="00FC48BC" w:rsidRPr="003B7190" w:rsidRDefault="00FC48BC" w:rsidP="00FC48BC">
            <w:pPr>
              <w:ind w:firstLine="709"/>
              <w:jc w:val="both"/>
              <w:rPr>
                <w:rFonts w:ascii="Times New Roman" w:hAnsi="Times New Roman"/>
                <w:sz w:val="24"/>
                <w:szCs w:val="24"/>
              </w:rPr>
            </w:pPr>
            <w:r w:rsidRPr="003B7190">
              <w:rPr>
                <w:rFonts w:ascii="Times New Roman" w:hAnsi="Times New Roman"/>
                <w:sz w:val="24"/>
                <w:szCs w:val="24"/>
              </w:rPr>
              <w:t xml:space="preserve">б) расходы в сумме </w:t>
            </w:r>
            <w:bookmarkStart w:id="4" w:name="_Hlk210053015"/>
            <w:r w:rsidR="00763CC7" w:rsidRPr="003B7190">
              <w:rPr>
                <w:rFonts w:ascii="Times New Roman" w:hAnsi="Times New Roman"/>
                <w:b/>
                <w:bCs/>
                <w:sz w:val="24"/>
                <w:szCs w:val="24"/>
              </w:rPr>
              <w:t>5</w:t>
            </w:r>
            <w:r w:rsidR="00BF0336" w:rsidRPr="003B7190">
              <w:rPr>
                <w:rFonts w:ascii="Times New Roman" w:hAnsi="Times New Roman"/>
                <w:b/>
                <w:bCs/>
                <w:sz w:val="24"/>
                <w:szCs w:val="24"/>
              </w:rPr>
              <w:t> 531 347 580</w:t>
            </w:r>
            <w:r w:rsidRPr="003B7190">
              <w:rPr>
                <w:rFonts w:ascii="Times New Roman" w:hAnsi="Times New Roman"/>
                <w:sz w:val="24"/>
                <w:szCs w:val="24"/>
              </w:rPr>
              <w:t xml:space="preserve"> рубл</w:t>
            </w:r>
            <w:r w:rsidR="00B4644F" w:rsidRPr="003B7190">
              <w:rPr>
                <w:rFonts w:ascii="Times New Roman" w:hAnsi="Times New Roman"/>
                <w:sz w:val="24"/>
                <w:szCs w:val="24"/>
              </w:rPr>
              <w:t>ей</w:t>
            </w:r>
            <w:r w:rsidRPr="003B7190">
              <w:rPr>
                <w:rFonts w:ascii="Times New Roman" w:hAnsi="Times New Roman"/>
                <w:sz w:val="24"/>
                <w:szCs w:val="24"/>
              </w:rPr>
              <w:t xml:space="preserve"> </w:t>
            </w:r>
            <w:bookmarkEnd w:id="4"/>
            <w:r w:rsidRPr="003B7190">
              <w:rPr>
                <w:rFonts w:ascii="Times New Roman" w:hAnsi="Times New Roman"/>
                <w:sz w:val="24"/>
                <w:szCs w:val="24"/>
              </w:rPr>
              <w:t>согласно Приложению № 2 к настоящему Закону;</w:t>
            </w:r>
          </w:p>
          <w:p w14:paraId="45AB48AD" w14:textId="783A0E56" w:rsidR="00FC48BC" w:rsidRPr="003B7190" w:rsidRDefault="00FC48BC" w:rsidP="00FC48BC">
            <w:pPr>
              <w:ind w:firstLine="709"/>
              <w:jc w:val="both"/>
              <w:rPr>
                <w:rFonts w:ascii="Times New Roman" w:hAnsi="Times New Roman"/>
                <w:sz w:val="24"/>
                <w:szCs w:val="24"/>
              </w:rPr>
            </w:pPr>
            <w:r w:rsidRPr="003B7190">
              <w:rPr>
                <w:rFonts w:ascii="Times New Roman" w:hAnsi="Times New Roman"/>
                <w:sz w:val="24"/>
                <w:szCs w:val="24"/>
              </w:rPr>
              <w:t xml:space="preserve">в) дефицит в сумме </w:t>
            </w:r>
            <w:bookmarkStart w:id="5" w:name="_Hlk210053076"/>
            <w:r w:rsidR="00763CC7" w:rsidRPr="003B7190">
              <w:rPr>
                <w:rFonts w:ascii="Times New Roman" w:hAnsi="Times New Roman"/>
                <w:b/>
                <w:bCs/>
                <w:sz w:val="24"/>
                <w:szCs w:val="24"/>
              </w:rPr>
              <w:t>2</w:t>
            </w:r>
            <w:r w:rsidR="00BF0336" w:rsidRPr="003B7190">
              <w:rPr>
                <w:rFonts w:ascii="Times New Roman" w:hAnsi="Times New Roman"/>
                <w:b/>
                <w:bCs/>
                <w:sz w:val="24"/>
                <w:szCs w:val="24"/>
              </w:rPr>
              <w:t> 142 046 461</w:t>
            </w:r>
            <w:r w:rsidR="00763CC7" w:rsidRPr="003B7190">
              <w:rPr>
                <w:rFonts w:ascii="Times New Roman" w:hAnsi="Times New Roman"/>
                <w:b/>
                <w:bCs/>
                <w:sz w:val="24"/>
                <w:szCs w:val="24"/>
              </w:rPr>
              <w:t xml:space="preserve"> </w:t>
            </w:r>
            <w:r w:rsidR="00763CC7" w:rsidRPr="003B7190">
              <w:rPr>
                <w:rFonts w:ascii="Times New Roman" w:hAnsi="Times New Roman"/>
                <w:sz w:val="24"/>
                <w:szCs w:val="24"/>
              </w:rPr>
              <w:t>рубл</w:t>
            </w:r>
            <w:bookmarkEnd w:id="5"/>
            <w:r w:rsidR="00BF0336" w:rsidRPr="003B7190">
              <w:rPr>
                <w:rFonts w:ascii="Times New Roman" w:hAnsi="Times New Roman"/>
                <w:sz w:val="24"/>
                <w:szCs w:val="24"/>
              </w:rPr>
              <w:t>ь</w:t>
            </w:r>
            <w:r w:rsidRPr="003B7190">
              <w:rPr>
                <w:rFonts w:ascii="Times New Roman" w:hAnsi="Times New Roman"/>
                <w:sz w:val="24"/>
                <w:szCs w:val="24"/>
              </w:rPr>
              <w:t xml:space="preserve">, или </w:t>
            </w:r>
            <w:r w:rsidR="00763CC7" w:rsidRPr="003B7190">
              <w:rPr>
                <w:rFonts w:ascii="Times New Roman" w:hAnsi="Times New Roman"/>
                <w:b/>
                <w:bCs/>
                <w:sz w:val="24"/>
                <w:szCs w:val="24"/>
              </w:rPr>
              <w:t>38,7</w:t>
            </w:r>
            <w:r w:rsidR="00BF0336" w:rsidRPr="003B7190">
              <w:rPr>
                <w:rFonts w:ascii="Times New Roman" w:hAnsi="Times New Roman"/>
                <w:b/>
                <w:bCs/>
                <w:sz w:val="24"/>
                <w:szCs w:val="24"/>
              </w:rPr>
              <w:t>3</w:t>
            </w:r>
            <w:r w:rsidRPr="003B7190">
              <w:rPr>
                <w:rFonts w:ascii="Times New Roman" w:hAnsi="Times New Roman"/>
                <w:sz w:val="24"/>
                <w:szCs w:val="24"/>
              </w:rPr>
              <w:t xml:space="preserve"> процента к расходам.</w:t>
            </w:r>
          </w:p>
          <w:p w14:paraId="7D2AE4F1" w14:textId="77777777" w:rsidR="00A84518" w:rsidRPr="003B7190" w:rsidRDefault="00A84518" w:rsidP="00A84518">
            <w:pPr>
              <w:ind w:firstLine="709"/>
              <w:jc w:val="both"/>
              <w:rPr>
                <w:rFonts w:ascii="Times New Roman" w:eastAsia="Times New Roman" w:hAnsi="Times New Roman" w:cs="Times New Roman"/>
                <w:sz w:val="24"/>
                <w:szCs w:val="24"/>
                <w:lang w:eastAsia="ru-RU"/>
              </w:rPr>
            </w:pPr>
            <w:r w:rsidRPr="003B7190">
              <w:rPr>
                <w:rFonts w:ascii="Times New Roman" w:eastAsia="Times New Roman" w:hAnsi="Times New Roman" w:cs="Times New Roman"/>
                <w:sz w:val="24"/>
                <w:szCs w:val="24"/>
                <w:lang w:eastAsia="ru-RU"/>
              </w:rPr>
              <w:t>2. Источниками покрытия дефицита республиканского бюджета являются:</w:t>
            </w:r>
          </w:p>
          <w:p w14:paraId="137D9E55" w14:textId="7B44592A" w:rsidR="00FC48BC" w:rsidRPr="003B7190" w:rsidRDefault="00A84518" w:rsidP="00A84518">
            <w:pPr>
              <w:ind w:firstLine="709"/>
              <w:jc w:val="both"/>
              <w:rPr>
                <w:rFonts w:ascii="Times New Roman" w:eastAsia="Times New Roman" w:hAnsi="Times New Roman" w:cs="Times New Roman"/>
                <w:sz w:val="24"/>
                <w:szCs w:val="24"/>
                <w:lang w:eastAsia="ru-RU"/>
              </w:rPr>
            </w:pPr>
            <w:r w:rsidRPr="003B7190">
              <w:rPr>
                <w:rFonts w:ascii="Times New Roman" w:eastAsia="Times New Roman" w:hAnsi="Times New Roman" w:cs="Times New Roman"/>
                <w:sz w:val="24"/>
                <w:szCs w:val="24"/>
                <w:lang w:eastAsia="ru-RU"/>
              </w:rPr>
              <w:t xml:space="preserve">а) кредиты (займы) в размере </w:t>
            </w:r>
            <w:bookmarkStart w:id="6" w:name="_Hlk210053104"/>
            <w:r w:rsidR="00763CC7" w:rsidRPr="003B7190">
              <w:rPr>
                <w:rFonts w:ascii="Times New Roman" w:eastAsia="Times New Roman" w:hAnsi="Times New Roman" w:cs="Times New Roman"/>
                <w:b/>
                <w:bCs/>
                <w:sz w:val="24"/>
                <w:szCs w:val="24"/>
                <w:lang w:eastAsia="ru-RU"/>
              </w:rPr>
              <w:t>1 609</w:t>
            </w:r>
            <w:r w:rsidR="00BF0336" w:rsidRPr="003B7190">
              <w:rPr>
                <w:rFonts w:ascii="Times New Roman" w:eastAsia="Times New Roman" w:hAnsi="Times New Roman" w:cs="Times New Roman"/>
                <w:b/>
                <w:bCs/>
                <w:sz w:val="24"/>
                <w:szCs w:val="24"/>
                <w:lang w:eastAsia="ru-RU"/>
              </w:rPr>
              <w:t> 998 036</w:t>
            </w:r>
            <w:r w:rsidR="00B4644F" w:rsidRPr="003B7190">
              <w:rPr>
                <w:rFonts w:ascii="Times New Roman" w:eastAsia="Times New Roman" w:hAnsi="Times New Roman" w:cs="Times New Roman"/>
                <w:b/>
                <w:bCs/>
                <w:sz w:val="24"/>
                <w:szCs w:val="24"/>
                <w:lang w:eastAsia="ru-RU"/>
              </w:rPr>
              <w:t xml:space="preserve"> </w:t>
            </w:r>
            <w:r w:rsidRPr="003B7190">
              <w:rPr>
                <w:rFonts w:ascii="Times New Roman" w:eastAsia="Times New Roman" w:hAnsi="Times New Roman" w:cs="Times New Roman"/>
                <w:sz w:val="24"/>
                <w:szCs w:val="24"/>
                <w:lang w:eastAsia="ru-RU"/>
              </w:rPr>
              <w:t>рубл</w:t>
            </w:r>
            <w:r w:rsidR="00B4644F" w:rsidRPr="003B7190">
              <w:rPr>
                <w:rFonts w:ascii="Times New Roman" w:eastAsia="Times New Roman" w:hAnsi="Times New Roman" w:cs="Times New Roman"/>
                <w:sz w:val="24"/>
                <w:szCs w:val="24"/>
                <w:lang w:eastAsia="ru-RU"/>
              </w:rPr>
              <w:t>ей</w:t>
            </w:r>
            <w:bookmarkEnd w:id="6"/>
            <w:r w:rsidRPr="003B7190">
              <w:rPr>
                <w:rFonts w:ascii="Times New Roman" w:eastAsia="Times New Roman" w:hAnsi="Times New Roman" w:cs="Times New Roman"/>
                <w:sz w:val="24"/>
                <w:szCs w:val="24"/>
                <w:lang w:eastAsia="ru-RU"/>
              </w:rPr>
              <w:t>, указанные в статье 5 (секретно) настоящего Закона;</w:t>
            </w:r>
          </w:p>
          <w:p w14:paraId="535D4678" w14:textId="77777777" w:rsidR="00A84518" w:rsidRPr="003B7190" w:rsidRDefault="00A84518" w:rsidP="00A84518">
            <w:pPr>
              <w:jc w:val="both"/>
              <w:rPr>
                <w:rFonts w:ascii="Times New Roman" w:eastAsia="Times New Roman" w:hAnsi="Times New Roman" w:cs="Times New Roman"/>
                <w:sz w:val="24"/>
                <w:szCs w:val="24"/>
                <w:lang w:eastAsia="ru-RU"/>
              </w:rPr>
            </w:pPr>
            <w:r w:rsidRPr="003B7190">
              <w:rPr>
                <w:rFonts w:ascii="Times New Roman" w:eastAsia="Times New Roman" w:hAnsi="Times New Roman" w:cs="Times New Roman"/>
                <w:sz w:val="24"/>
                <w:szCs w:val="24"/>
                <w:lang w:eastAsia="ru-RU"/>
              </w:rPr>
              <w:t>…</w:t>
            </w:r>
          </w:p>
          <w:p w14:paraId="373CE8FF" w14:textId="3DD15A29" w:rsidR="00A84518" w:rsidRPr="003B7190" w:rsidRDefault="00A84518" w:rsidP="00A84518">
            <w:pPr>
              <w:ind w:firstLine="709"/>
              <w:jc w:val="both"/>
              <w:rPr>
                <w:rFonts w:ascii="Times New Roman" w:eastAsia="Times New Roman" w:hAnsi="Times New Roman" w:cs="Times New Roman"/>
                <w:sz w:val="24"/>
                <w:szCs w:val="24"/>
                <w:lang w:eastAsia="ru-RU"/>
              </w:rPr>
            </w:pPr>
            <w:r w:rsidRPr="003B7190">
              <w:rPr>
                <w:rFonts w:ascii="Times New Roman" w:eastAsia="Times New Roman" w:hAnsi="Times New Roman" w:cs="Times New Roman"/>
                <w:sz w:val="24"/>
                <w:szCs w:val="24"/>
                <w:lang w:eastAsia="ru-RU"/>
              </w:rPr>
              <w:t xml:space="preserve">в) иные источники, в том числе коммерческие кредиты у предприятий сферы естественных монополий, жилищно-коммунального хозяйства, – в сумме </w:t>
            </w:r>
            <w:r w:rsidR="00A45D76" w:rsidRPr="003B7190">
              <w:rPr>
                <w:rFonts w:ascii="Times New Roman" w:hAnsi="Times New Roman"/>
                <w:b/>
                <w:bCs/>
                <w:sz w:val="24"/>
                <w:szCs w:val="24"/>
              </w:rPr>
              <w:t xml:space="preserve">212 641 242 </w:t>
            </w:r>
            <w:r w:rsidR="00A45D76" w:rsidRPr="003B7190">
              <w:rPr>
                <w:rFonts w:ascii="Times New Roman" w:hAnsi="Times New Roman"/>
                <w:sz w:val="24"/>
                <w:szCs w:val="24"/>
              </w:rPr>
              <w:t>рубля</w:t>
            </w:r>
            <w:r w:rsidRPr="003B7190">
              <w:rPr>
                <w:rFonts w:ascii="Times New Roman" w:eastAsia="Times New Roman" w:hAnsi="Times New Roman" w:cs="Times New Roman"/>
                <w:sz w:val="24"/>
                <w:szCs w:val="24"/>
                <w:lang w:eastAsia="ru-RU"/>
              </w:rPr>
              <w:t>;</w:t>
            </w:r>
          </w:p>
          <w:p w14:paraId="6F2B01AE" w14:textId="77777777" w:rsidR="00A66EC0" w:rsidRPr="003B7190" w:rsidRDefault="00A66EC0" w:rsidP="00A84518">
            <w:pPr>
              <w:ind w:firstLine="709"/>
              <w:jc w:val="both"/>
              <w:rPr>
                <w:rFonts w:ascii="Times New Roman" w:eastAsia="Times New Roman" w:hAnsi="Times New Roman" w:cs="Times New Roman"/>
                <w:sz w:val="24"/>
                <w:szCs w:val="24"/>
                <w:lang w:eastAsia="ru-RU"/>
              </w:rPr>
            </w:pPr>
            <w:r w:rsidRPr="003B7190">
              <w:rPr>
                <w:rFonts w:ascii="Times New Roman" w:eastAsia="Times New Roman" w:hAnsi="Times New Roman" w:cs="Times New Roman"/>
                <w:sz w:val="24"/>
                <w:szCs w:val="24"/>
                <w:lang w:eastAsia="ru-RU"/>
              </w:rPr>
              <w:t xml:space="preserve">г) средства, полученные от размещения государственной долгосрочной дисконтной облигации, – в сумме </w:t>
            </w:r>
            <w:r w:rsidRPr="003B7190">
              <w:rPr>
                <w:rFonts w:ascii="Times New Roman" w:eastAsia="Times New Roman" w:hAnsi="Times New Roman" w:cs="Times New Roman"/>
                <w:b/>
                <w:bCs/>
                <w:sz w:val="24"/>
                <w:szCs w:val="24"/>
                <w:lang w:eastAsia="ru-RU"/>
              </w:rPr>
              <w:t>90 064 000</w:t>
            </w:r>
            <w:r w:rsidRPr="003B7190">
              <w:rPr>
                <w:rFonts w:ascii="Times New Roman" w:eastAsia="Times New Roman" w:hAnsi="Times New Roman" w:cs="Times New Roman"/>
                <w:sz w:val="24"/>
                <w:szCs w:val="24"/>
                <w:lang w:eastAsia="ru-RU"/>
              </w:rPr>
              <w:t xml:space="preserve"> рублей.</w:t>
            </w:r>
          </w:p>
          <w:p w14:paraId="502D9B07" w14:textId="2A06E728" w:rsidR="00A45D76" w:rsidRPr="003B7190" w:rsidRDefault="00A45D76" w:rsidP="00A45D76">
            <w:pPr>
              <w:pStyle w:val="a4"/>
              <w:tabs>
                <w:tab w:val="left" w:pos="993"/>
              </w:tabs>
              <w:ind w:left="0" w:firstLine="567"/>
              <w:jc w:val="both"/>
              <w:rPr>
                <w:rFonts w:ascii="Times New Roman" w:hAnsi="Times New Roman"/>
                <w:sz w:val="24"/>
                <w:szCs w:val="24"/>
              </w:rPr>
            </w:pPr>
            <w:r w:rsidRPr="003B7190">
              <w:rPr>
                <w:rFonts w:ascii="Times New Roman" w:hAnsi="Times New Roman"/>
                <w:sz w:val="24"/>
                <w:szCs w:val="24"/>
              </w:rPr>
              <w:t xml:space="preserve">3. Задолженность по обязательствам республиканского бюджета в предельной сумме </w:t>
            </w:r>
            <w:r w:rsidRPr="003B7190">
              <w:rPr>
                <w:rFonts w:ascii="Times New Roman" w:hAnsi="Times New Roman"/>
                <w:b/>
                <w:bCs/>
                <w:sz w:val="24"/>
                <w:szCs w:val="24"/>
              </w:rPr>
              <w:t xml:space="preserve">212 641 242 </w:t>
            </w:r>
            <w:r w:rsidRPr="003B7190">
              <w:rPr>
                <w:rFonts w:ascii="Times New Roman" w:hAnsi="Times New Roman"/>
                <w:sz w:val="24"/>
                <w:szCs w:val="24"/>
              </w:rPr>
              <w:t>рубля подлежит переводу во внутренний государственный долг по возмещению:</w:t>
            </w:r>
          </w:p>
          <w:p w14:paraId="00A133E3" w14:textId="77777777" w:rsidR="00A45D76" w:rsidRPr="003B7190" w:rsidRDefault="00A45D76" w:rsidP="00A45D76">
            <w:pPr>
              <w:pStyle w:val="a4"/>
              <w:tabs>
                <w:tab w:val="left" w:pos="993"/>
              </w:tabs>
              <w:ind w:left="0" w:firstLine="567"/>
              <w:jc w:val="both"/>
              <w:rPr>
                <w:rFonts w:ascii="Times New Roman" w:hAnsi="Times New Roman"/>
                <w:sz w:val="24"/>
                <w:szCs w:val="24"/>
              </w:rPr>
            </w:pPr>
            <w:r w:rsidRPr="003B7190">
              <w:rPr>
                <w:rFonts w:ascii="Times New Roman" w:hAnsi="Times New Roman"/>
                <w:sz w:val="24"/>
                <w:szCs w:val="24"/>
              </w:rPr>
              <w:t xml:space="preserve">а) льгот по коммунальным услугам в сумме 149 321 662 рубля; </w:t>
            </w:r>
          </w:p>
          <w:p w14:paraId="435044DC" w14:textId="77777777" w:rsidR="00A45D76" w:rsidRPr="003B7190" w:rsidRDefault="00A45D76" w:rsidP="00A45D76">
            <w:pPr>
              <w:pStyle w:val="a4"/>
              <w:tabs>
                <w:tab w:val="left" w:pos="993"/>
              </w:tabs>
              <w:ind w:left="0" w:firstLine="567"/>
              <w:jc w:val="both"/>
              <w:rPr>
                <w:rFonts w:ascii="Times New Roman" w:hAnsi="Times New Roman"/>
                <w:sz w:val="24"/>
                <w:szCs w:val="24"/>
              </w:rPr>
            </w:pPr>
            <w:r w:rsidRPr="003B7190">
              <w:rPr>
                <w:rFonts w:ascii="Times New Roman" w:hAnsi="Times New Roman"/>
                <w:sz w:val="24"/>
                <w:szCs w:val="24"/>
              </w:rPr>
              <w:t xml:space="preserve">б) компенсации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w:t>
            </w:r>
            <w:r w:rsidRPr="003B7190">
              <w:rPr>
                <w:rFonts w:ascii="Times New Roman" w:hAnsi="Times New Roman"/>
                <w:sz w:val="24"/>
                <w:szCs w:val="24"/>
              </w:rPr>
              <w:lastRenderedPageBreak/>
              <w:t>уровня цен (тарифов) на покрытие экономически обоснованных затрат за счет средств республиканского бюджета в предельной сумме 63 319 580 рублей, в том числе:</w:t>
            </w:r>
          </w:p>
          <w:p w14:paraId="796E8B01" w14:textId="77777777" w:rsidR="00A45D76" w:rsidRPr="003B7190" w:rsidRDefault="00A45D76" w:rsidP="00A45D76">
            <w:pPr>
              <w:pStyle w:val="a4"/>
              <w:tabs>
                <w:tab w:val="left" w:pos="993"/>
              </w:tabs>
              <w:ind w:left="0" w:firstLine="567"/>
              <w:jc w:val="both"/>
              <w:rPr>
                <w:rFonts w:ascii="Times New Roman" w:hAnsi="Times New Roman"/>
                <w:sz w:val="24"/>
                <w:szCs w:val="24"/>
              </w:rPr>
            </w:pPr>
            <w:r w:rsidRPr="003B7190">
              <w:rPr>
                <w:rFonts w:ascii="Times New Roman" w:hAnsi="Times New Roman"/>
                <w:sz w:val="24"/>
                <w:szCs w:val="24"/>
              </w:rPr>
              <w:t xml:space="preserve">1) государственному унитарному предприятию «Единые распределительные электрические сети» – 19 755 631 рубль; </w:t>
            </w:r>
          </w:p>
          <w:p w14:paraId="20D79DED" w14:textId="77777777" w:rsidR="00A45D76" w:rsidRPr="003B7190" w:rsidRDefault="00A45D76" w:rsidP="00A45D76">
            <w:pPr>
              <w:pStyle w:val="a4"/>
              <w:tabs>
                <w:tab w:val="left" w:pos="993"/>
              </w:tabs>
              <w:ind w:left="0" w:firstLine="567"/>
              <w:jc w:val="both"/>
              <w:rPr>
                <w:rFonts w:ascii="Times New Roman" w:hAnsi="Times New Roman"/>
                <w:sz w:val="24"/>
                <w:szCs w:val="24"/>
              </w:rPr>
            </w:pPr>
            <w:r w:rsidRPr="003B7190">
              <w:rPr>
                <w:rFonts w:ascii="Times New Roman" w:hAnsi="Times New Roman"/>
                <w:sz w:val="24"/>
                <w:szCs w:val="24"/>
              </w:rPr>
              <w:t>2) межрайонному государственному унитарному предприятию «</w:t>
            </w:r>
            <w:proofErr w:type="spellStart"/>
            <w:r w:rsidRPr="003B7190">
              <w:rPr>
                <w:rFonts w:ascii="Times New Roman" w:hAnsi="Times New Roman"/>
                <w:sz w:val="24"/>
                <w:szCs w:val="24"/>
              </w:rPr>
              <w:t>Тирастеплоэнерго</w:t>
            </w:r>
            <w:proofErr w:type="spellEnd"/>
            <w:r w:rsidRPr="003B7190">
              <w:rPr>
                <w:rFonts w:ascii="Times New Roman" w:hAnsi="Times New Roman"/>
                <w:sz w:val="24"/>
                <w:szCs w:val="24"/>
              </w:rPr>
              <w:t>» – 7 436 078 рублей;</w:t>
            </w:r>
          </w:p>
          <w:p w14:paraId="0AD24A9E" w14:textId="77777777" w:rsidR="00A45D76" w:rsidRPr="003B7190" w:rsidRDefault="00A45D76" w:rsidP="00A45D76">
            <w:pPr>
              <w:ind w:firstLine="567"/>
              <w:jc w:val="both"/>
              <w:rPr>
                <w:rFonts w:ascii="Times New Roman" w:hAnsi="Times New Roman"/>
                <w:sz w:val="24"/>
                <w:szCs w:val="24"/>
              </w:rPr>
            </w:pPr>
            <w:r w:rsidRPr="003B7190">
              <w:rPr>
                <w:rFonts w:ascii="Times New Roman" w:hAnsi="Times New Roman"/>
                <w:sz w:val="24"/>
                <w:szCs w:val="24"/>
              </w:rPr>
              <w:t>3) муниципальному унитарному предприятию «</w:t>
            </w:r>
            <w:proofErr w:type="spellStart"/>
            <w:r w:rsidRPr="003B7190">
              <w:rPr>
                <w:rFonts w:ascii="Times New Roman" w:hAnsi="Times New Roman"/>
                <w:sz w:val="24"/>
                <w:szCs w:val="24"/>
              </w:rPr>
              <w:t>Бендерытеплоэнерго</w:t>
            </w:r>
            <w:proofErr w:type="spellEnd"/>
            <w:r w:rsidRPr="003B7190">
              <w:rPr>
                <w:rFonts w:ascii="Times New Roman" w:hAnsi="Times New Roman"/>
                <w:sz w:val="24"/>
                <w:szCs w:val="24"/>
              </w:rPr>
              <w:t>» – 2 625 211 рублей.</w:t>
            </w:r>
          </w:p>
          <w:p w14:paraId="408547BF" w14:textId="65C2481A" w:rsidR="00A45D76" w:rsidRPr="003B7190" w:rsidRDefault="00A45D76" w:rsidP="00A45D76">
            <w:pPr>
              <w:ind w:firstLine="567"/>
              <w:jc w:val="both"/>
              <w:rPr>
                <w:rFonts w:ascii="Times New Roman" w:hAnsi="Times New Roman"/>
                <w:sz w:val="24"/>
                <w:szCs w:val="24"/>
              </w:rPr>
            </w:pPr>
            <w:r w:rsidRPr="003B7190">
              <w:rPr>
                <w:rFonts w:ascii="Times New Roman" w:hAnsi="Times New Roman"/>
                <w:sz w:val="24"/>
                <w:szCs w:val="24"/>
              </w:rPr>
              <w:t xml:space="preserve">4) </w:t>
            </w:r>
            <w:r w:rsidRPr="003B7190">
              <w:rPr>
                <w:rFonts w:ascii="Times New Roman" w:hAnsi="Times New Roman"/>
                <w:b/>
                <w:bCs/>
                <w:sz w:val="24"/>
                <w:szCs w:val="24"/>
              </w:rPr>
              <w:t xml:space="preserve">государственному унитарному предприятию «Водоснабжение и </w:t>
            </w:r>
            <w:r w:rsidRPr="003B7190">
              <w:rPr>
                <w:rFonts w:ascii="Times New Roman" w:hAnsi="Times New Roman"/>
                <w:b/>
                <w:bCs/>
                <w:sz w:val="24"/>
                <w:szCs w:val="24"/>
              </w:rPr>
              <w:br/>
              <w:t>водоотведение» – 33 502 660 рублей</w:t>
            </w:r>
            <w:r w:rsidRPr="003B7190">
              <w:rPr>
                <w:rFonts w:ascii="Times New Roman" w:hAnsi="Times New Roman"/>
                <w:sz w:val="24"/>
                <w:szCs w:val="24"/>
              </w:rPr>
              <w:t>.</w:t>
            </w:r>
          </w:p>
          <w:p w14:paraId="07C75675" w14:textId="77777777" w:rsidR="00661783" w:rsidRPr="003B7190" w:rsidRDefault="00661783" w:rsidP="00A45D76">
            <w:pPr>
              <w:ind w:firstLine="567"/>
              <w:jc w:val="both"/>
              <w:rPr>
                <w:rFonts w:ascii="Times New Roman" w:hAnsi="Times New Roman"/>
                <w:sz w:val="24"/>
                <w:szCs w:val="24"/>
              </w:rPr>
            </w:pPr>
          </w:p>
          <w:p w14:paraId="3AAAEEFE" w14:textId="4A9F625C" w:rsidR="00A45D76" w:rsidRPr="003B7190" w:rsidRDefault="00A45D76" w:rsidP="00A45D76">
            <w:pPr>
              <w:ind w:firstLine="709"/>
              <w:jc w:val="both"/>
              <w:rPr>
                <w:rFonts w:ascii="Times New Roman" w:eastAsia="Times New Roman" w:hAnsi="Times New Roman" w:cs="Times New Roman"/>
                <w:sz w:val="24"/>
                <w:szCs w:val="24"/>
                <w:lang w:eastAsia="ru-RU"/>
              </w:rPr>
            </w:pPr>
            <w:r w:rsidRPr="003B7190">
              <w:rPr>
                <w:rFonts w:ascii="Times New Roman" w:eastAsia="Times New Roman" w:hAnsi="Times New Roman" w:cs="Times New Roman"/>
                <w:sz w:val="24"/>
                <w:szCs w:val="24"/>
                <w:lang w:eastAsia="ru-RU"/>
              </w:rPr>
              <w:t>4. Предоставить право Правительству Приднестровской Молдавской Республики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14:paraId="541E34A4" w14:textId="103D1A68" w:rsidR="00A45D76" w:rsidRPr="003B7190" w:rsidRDefault="00DD2C18" w:rsidP="00A45D76">
            <w:pPr>
              <w:pStyle w:val="a4"/>
              <w:ind w:left="0" w:firstLine="567"/>
              <w:rPr>
                <w:rFonts w:ascii="Times New Roman" w:hAnsi="Times New Roman"/>
                <w:sz w:val="24"/>
                <w:szCs w:val="24"/>
              </w:rPr>
            </w:pPr>
            <w:r w:rsidRPr="003B7190">
              <w:rPr>
                <w:rFonts w:ascii="Times New Roman" w:hAnsi="Times New Roman"/>
                <w:sz w:val="24"/>
                <w:szCs w:val="24"/>
              </w:rPr>
              <w:t>…</w:t>
            </w:r>
          </w:p>
          <w:p w14:paraId="132ABDE2" w14:textId="69C3401F" w:rsidR="00DD2C18" w:rsidRPr="003B7190" w:rsidRDefault="00DD2C18" w:rsidP="00A45D76">
            <w:pPr>
              <w:pStyle w:val="a4"/>
              <w:ind w:left="0" w:firstLine="567"/>
              <w:rPr>
                <w:rFonts w:ascii="Times New Roman" w:hAnsi="Times New Roman"/>
                <w:sz w:val="24"/>
                <w:szCs w:val="24"/>
              </w:rPr>
            </w:pPr>
          </w:p>
          <w:p w14:paraId="1EBF16DC" w14:textId="77777777" w:rsidR="0058454B" w:rsidRPr="003B7190" w:rsidRDefault="0058454B" w:rsidP="00661783">
            <w:pPr>
              <w:rPr>
                <w:rFonts w:ascii="Times New Roman" w:hAnsi="Times New Roman"/>
                <w:sz w:val="24"/>
                <w:szCs w:val="24"/>
              </w:rPr>
            </w:pPr>
          </w:p>
          <w:p w14:paraId="18CC2F80" w14:textId="77777777" w:rsidR="00DD2C18" w:rsidRPr="003B7190" w:rsidRDefault="00DD2C18" w:rsidP="00A45D76">
            <w:pPr>
              <w:pStyle w:val="a4"/>
              <w:ind w:left="0" w:firstLine="567"/>
              <w:rPr>
                <w:rFonts w:ascii="Times New Roman" w:hAnsi="Times New Roman"/>
                <w:sz w:val="24"/>
                <w:szCs w:val="24"/>
              </w:rPr>
            </w:pPr>
          </w:p>
          <w:p w14:paraId="43E643FA" w14:textId="57A89AF4" w:rsidR="00DD2C18" w:rsidRPr="003B7190" w:rsidRDefault="00DD2C18" w:rsidP="00DD2C18">
            <w:pPr>
              <w:ind w:firstLine="567"/>
              <w:jc w:val="both"/>
              <w:rPr>
                <w:rFonts w:ascii="Times New Roman" w:hAnsi="Times New Roman"/>
                <w:sz w:val="24"/>
                <w:szCs w:val="24"/>
              </w:rPr>
            </w:pPr>
            <w:r w:rsidRPr="003B7190">
              <w:rPr>
                <w:rFonts w:ascii="Times New Roman" w:hAnsi="Times New Roman"/>
                <w:sz w:val="24"/>
                <w:szCs w:val="24"/>
              </w:rPr>
              <w:t>4-1</w:t>
            </w:r>
            <w:r w:rsidR="00661783" w:rsidRPr="003B7190">
              <w:rPr>
                <w:rFonts w:ascii="Times New Roman" w:hAnsi="Times New Roman"/>
                <w:sz w:val="24"/>
                <w:szCs w:val="24"/>
              </w:rPr>
              <w:t>.</w:t>
            </w:r>
            <w:r w:rsidRPr="003B7190">
              <w:rPr>
                <w:rFonts w:ascii="Times New Roman" w:hAnsi="Times New Roman"/>
                <w:sz w:val="24"/>
                <w:szCs w:val="24"/>
              </w:rPr>
              <w:t xml:space="preserve"> Предоставить право Правительству Приднестровской Молдавской Республики направлять средства, поступающие на счета целевых бюджетных фондов,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3CA996C" w14:textId="6C4705E8" w:rsidR="00DD2C18" w:rsidRPr="003B7190" w:rsidRDefault="00DD2C18" w:rsidP="00DD2C18">
            <w:pPr>
              <w:pStyle w:val="a4"/>
              <w:ind w:left="0" w:firstLine="851"/>
              <w:jc w:val="both"/>
              <w:rPr>
                <w:rFonts w:ascii="Times New Roman" w:hAnsi="Times New Roman"/>
                <w:sz w:val="24"/>
                <w:szCs w:val="24"/>
              </w:rPr>
            </w:pPr>
            <w:r w:rsidRPr="003B7190">
              <w:rPr>
                <w:rFonts w:ascii="Times New Roman" w:hAnsi="Times New Roman"/>
                <w:sz w:val="24"/>
                <w:szCs w:val="24"/>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w:t>
            </w:r>
          </w:p>
          <w:p w14:paraId="3DE7AA40" w14:textId="6D903427" w:rsidR="00896AE8" w:rsidRPr="003B7190" w:rsidRDefault="00896AE8" w:rsidP="00896AE8">
            <w:pPr>
              <w:ind w:firstLine="709"/>
              <w:jc w:val="both"/>
              <w:rPr>
                <w:rFonts w:ascii="Times New Roman" w:eastAsia="Times New Roman" w:hAnsi="Times New Roman" w:cs="Times New Roman"/>
                <w:sz w:val="24"/>
                <w:szCs w:val="24"/>
                <w:lang w:eastAsia="ru-RU"/>
              </w:rPr>
            </w:pPr>
          </w:p>
        </w:tc>
      </w:tr>
      <w:tr w:rsidR="00FC48BC" w14:paraId="54AE4305" w14:textId="77777777" w:rsidTr="00B26F4C">
        <w:tc>
          <w:tcPr>
            <w:tcW w:w="7891" w:type="dxa"/>
            <w:tcBorders>
              <w:top w:val="single" w:sz="4" w:space="0" w:color="auto"/>
              <w:left w:val="single" w:sz="4" w:space="0" w:color="auto"/>
              <w:bottom w:val="single" w:sz="4" w:space="0" w:color="auto"/>
              <w:right w:val="single" w:sz="4" w:space="0" w:color="auto"/>
            </w:tcBorders>
          </w:tcPr>
          <w:p w14:paraId="29E6C657" w14:textId="77777777" w:rsidR="00DD2C18" w:rsidRDefault="00DD2C18" w:rsidP="00DD2C18">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3</w:t>
            </w:r>
            <w:r w:rsidRPr="00FC48BC">
              <w:rPr>
                <w:rFonts w:ascii="Times New Roman" w:eastAsia="Calibri" w:hAnsi="Times New Roman" w:cs="Times New Roman"/>
                <w:b/>
                <w:bCs/>
                <w:kern w:val="2"/>
                <w:sz w:val="24"/>
                <w:szCs w:val="24"/>
                <w14:ligatures w14:val="standardContextual"/>
              </w:rPr>
              <w:t xml:space="preserve">. </w:t>
            </w:r>
          </w:p>
          <w:p w14:paraId="66867881" w14:textId="77777777" w:rsidR="00DD2C18" w:rsidRPr="008C29FA" w:rsidRDefault="00DD2C18" w:rsidP="00DD2C18">
            <w:pPr>
              <w:ind w:firstLine="709"/>
              <w:jc w:val="both"/>
              <w:rPr>
                <w:rFonts w:ascii="Times New Roman" w:eastAsia="Calibri" w:hAnsi="Times New Roman" w:cs="Times New Roman"/>
                <w:b/>
                <w:bCs/>
                <w:kern w:val="2"/>
                <w:sz w:val="24"/>
                <w:szCs w:val="24"/>
                <w14:ligatures w14:val="standardContextual"/>
              </w:rPr>
            </w:pPr>
            <w:r w:rsidRPr="008C29FA">
              <w:rPr>
                <w:rFonts w:ascii="Times New Roman" w:hAnsi="Times New Roman" w:cs="Times New Roman"/>
                <w:b/>
                <w:bCs/>
                <w:sz w:val="24"/>
                <w:szCs w:val="24"/>
              </w:rPr>
              <w:t>1. Утвердить основные характеристики местных бюджетов городов (районов) согласно Приложению № 4 к настоящему Закону, в том числе:</w:t>
            </w:r>
          </w:p>
          <w:p w14:paraId="3A72AACC" w14:textId="77777777" w:rsidR="00DD2C18" w:rsidRPr="008C29FA" w:rsidRDefault="00DD2C18" w:rsidP="00DD2C18">
            <w:pPr>
              <w:ind w:firstLine="709"/>
              <w:jc w:val="both"/>
              <w:rPr>
                <w:rFonts w:ascii="Times New Roman" w:eastAsia="Calibri" w:hAnsi="Times New Roman" w:cs="Times New Roman"/>
                <w:b/>
                <w:bCs/>
                <w:kern w:val="2"/>
                <w:sz w:val="24"/>
                <w:szCs w:val="24"/>
                <w14:ligatures w14:val="standardContextual"/>
              </w:rPr>
            </w:pPr>
            <w:r w:rsidRPr="008C29FA">
              <w:rPr>
                <w:rFonts w:ascii="Times New Roman" w:hAnsi="Times New Roman" w:cs="Times New Roman"/>
                <w:b/>
                <w:bCs/>
                <w:sz w:val="24"/>
                <w:szCs w:val="24"/>
              </w:rPr>
              <w:t>а) доходы в сумме 1 132 611 642 рубля согласно Приложению № 4.1 к настоящему Закону;</w:t>
            </w:r>
          </w:p>
          <w:p w14:paraId="7202DB80" w14:textId="77777777" w:rsidR="00DD2C18" w:rsidRPr="008C29FA" w:rsidRDefault="00DD2C18" w:rsidP="00DD2C18">
            <w:pPr>
              <w:ind w:firstLine="709"/>
              <w:jc w:val="both"/>
              <w:rPr>
                <w:rFonts w:ascii="Times New Roman" w:eastAsia="Calibri" w:hAnsi="Times New Roman" w:cs="Times New Roman"/>
                <w:b/>
                <w:bCs/>
                <w:kern w:val="2"/>
                <w:sz w:val="24"/>
                <w:szCs w:val="24"/>
                <w14:ligatures w14:val="standardContextual"/>
              </w:rPr>
            </w:pPr>
            <w:r w:rsidRPr="008C29FA">
              <w:rPr>
                <w:rFonts w:ascii="Times New Roman" w:hAnsi="Times New Roman" w:cs="Times New Roman"/>
                <w:b/>
                <w:bCs/>
                <w:sz w:val="24"/>
                <w:szCs w:val="24"/>
              </w:rPr>
              <w:t>б) предельные расходы в сумме 1 889 734 936 рублей;</w:t>
            </w:r>
          </w:p>
          <w:p w14:paraId="68D4D7D8" w14:textId="4AEFF124" w:rsidR="00DD2C18" w:rsidRPr="008C29FA" w:rsidRDefault="00DD2C18" w:rsidP="00DD2C18">
            <w:pPr>
              <w:ind w:firstLine="709"/>
              <w:jc w:val="both"/>
              <w:rPr>
                <w:rFonts w:ascii="Times New Roman" w:eastAsia="Calibri" w:hAnsi="Times New Roman" w:cs="Times New Roman"/>
                <w:b/>
                <w:bCs/>
                <w:kern w:val="2"/>
                <w:sz w:val="24"/>
                <w:szCs w:val="24"/>
                <w14:ligatures w14:val="standardContextual"/>
              </w:rPr>
            </w:pPr>
            <w:r w:rsidRPr="008C29FA">
              <w:rPr>
                <w:rFonts w:ascii="Times New Roman" w:hAnsi="Times New Roman" w:cs="Times New Roman"/>
                <w:b/>
                <w:bCs/>
                <w:sz w:val="24"/>
                <w:szCs w:val="24"/>
              </w:rPr>
              <w:t xml:space="preserve">в) предельный размер дефицита в сумме 757 123 294 рубля, или </w:t>
            </w:r>
          </w:p>
          <w:p w14:paraId="0442B930" w14:textId="77777777" w:rsidR="00DD2C18" w:rsidRPr="008C29FA" w:rsidRDefault="00DD2C18" w:rsidP="00DD2C18">
            <w:pPr>
              <w:jc w:val="both"/>
              <w:rPr>
                <w:rFonts w:ascii="Times New Roman" w:hAnsi="Times New Roman" w:cs="Times New Roman"/>
                <w:b/>
                <w:bCs/>
                <w:sz w:val="24"/>
                <w:szCs w:val="24"/>
              </w:rPr>
            </w:pPr>
            <w:r w:rsidRPr="008C29FA">
              <w:rPr>
                <w:rFonts w:ascii="Times New Roman" w:hAnsi="Times New Roman" w:cs="Times New Roman"/>
                <w:b/>
                <w:bCs/>
                <w:sz w:val="24"/>
                <w:szCs w:val="24"/>
              </w:rPr>
              <w:t>40,07 процента к предельным расходам.</w:t>
            </w:r>
          </w:p>
          <w:p w14:paraId="2D62C905"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2. Источниками покрытия предельного дефицита местных бюджетов городов (районов) являются: </w:t>
            </w:r>
          </w:p>
          <w:p w14:paraId="530DD7A7"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а) дотации (трансферты) из республиканского бюджета в размерах, утвержденных Приложением № 4 к настоящему Закону; </w:t>
            </w:r>
          </w:p>
          <w:p w14:paraId="4804892D"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б) остатки средств на счетах местных бюджетов городов (районов) по состоянию на 1 января 2025 года в сумме 165 975 017 рублей согласно Приложению № 4 к настоящему Закону.</w:t>
            </w:r>
          </w:p>
          <w:p w14:paraId="510DF914"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Советам народных депутатов городов (районов) при утверждении местных бюджетов городов (районов) направить часть остатков средств на счетах местных бюджетов городов (районов) по состоянию на 1 января 2025 года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14:paraId="586D116D"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Средства остатков целевого сбора на благоустройство территории города, села (поселка) и налога на содержание жилищного фонда, сформированных на счетах местных бюджетов городов (районов) по состоянию на 1 января 2025 года в сумме 17 804 461 рубль, являются нераспределенным остатком, в том числе:</w:t>
            </w:r>
          </w:p>
          <w:p w14:paraId="265B8FBA"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а) по городу Тирасполю – 4 448 856 рублей;</w:t>
            </w:r>
          </w:p>
          <w:p w14:paraId="181C468D"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б) по городу </w:t>
            </w:r>
            <w:proofErr w:type="spellStart"/>
            <w:r w:rsidRPr="008C29FA">
              <w:rPr>
                <w:rFonts w:ascii="Times New Roman" w:hAnsi="Times New Roman" w:cs="Times New Roman"/>
                <w:b/>
                <w:bCs/>
                <w:sz w:val="24"/>
                <w:szCs w:val="24"/>
              </w:rPr>
              <w:t>Днестровску</w:t>
            </w:r>
            <w:proofErr w:type="spellEnd"/>
            <w:r w:rsidRPr="008C29FA">
              <w:rPr>
                <w:rFonts w:ascii="Times New Roman" w:hAnsi="Times New Roman" w:cs="Times New Roman"/>
                <w:b/>
                <w:bCs/>
                <w:sz w:val="24"/>
                <w:szCs w:val="24"/>
              </w:rPr>
              <w:t xml:space="preserve"> – 5 123 394 рубля;</w:t>
            </w:r>
          </w:p>
          <w:p w14:paraId="40960C9E"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в) по городу Бендеры – 606 132 рубля;</w:t>
            </w:r>
          </w:p>
          <w:p w14:paraId="57AB0708"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г) по городу Рыбнице и Рыбницкому району – 3 915 939 рублей;</w:t>
            </w:r>
          </w:p>
          <w:p w14:paraId="0A0CB272"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lastRenderedPageBreak/>
              <w:t>д) по городу Дубоссары и Дубоссарскому району – 412 038 рублей;</w:t>
            </w:r>
          </w:p>
          <w:p w14:paraId="2AFC5CD2"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е) по городу </w:t>
            </w:r>
            <w:proofErr w:type="spellStart"/>
            <w:r w:rsidRPr="008C29FA">
              <w:rPr>
                <w:rFonts w:ascii="Times New Roman" w:hAnsi="Times New Roman" w:cs="Times New Roman"/>
                <w:b/>
                <w:bCs/>
                <w:sz w:val="24"/>
                <w:szCs w:val="24"/>
              </w:rPr>
              <w:t>Слободзее</w:t>
            </w:r>
            <w:proofErr w:type="spellEnd"/>
            <w:r w:rsidRPr="008C29FA">
              <w:rPr>
                <w:rFonts w:ascii="Times New Roman" w:hAnsi="Times New Roman" w:cs="Times New Roman"/>
                <w:b/>
                <w:bCs/>
                <w:sz w:val="24"/>
                <w:szCs w:val="24"/>
              </w:rPr>
              <w:t xml:space="preserve"> и </w:t>
            </w:r>
            <w:proofErr w:type="spellStart"/>
            <w:r w:rsidRPr="008C29FA">
              <w:rPr>
                <w:rFonts w:ascii="Times New Roman" w:hAnsi="Times New Roman" w:cs="Times New Roman"/>
                <w:b/>
                <w:bCs/>
                <w:sz w:val="24"/>
                <w:szCs w:val="24"/>
              </w:rPr>
              <w:t>Слободзейскому</w:t>
            </w:r>
            <w:proofErr w:type="spellEnd"/>
            <w:r w:rsidRPr="008C29FA">
              <w:rPr>
                <w:rFonts w:ascii="Times New Roman" w:hAnsi="Times New Roman" w:cs="Times New Roman"/>
                <w:b/>
                <w:bCs/>
                <w:sz w:val="24"/>
                <w:szCs w:val="24"/>
              </w:rPr>
              <w:t xml:space="preserve"> району – 211 031 рубль;</w:t>
            </w:r>
          </w:p>
          <w:p w14:paraId="326A502D" w14:textId="7470EB36"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ж) по городу Григориополю и Григориопольскому району – </w:t>
            </w:r>
          </w:p>
          <w:p w14:paraId="3894E758" w14:textId="77777777" w:rsidR="00DD2C18" w:rsidRPr="008C29FA" w:rsidRDefault="00DD2C18" w:rsidP="00DD2C18">
            <w:pPr>
              <w:jc w:val="both"/>
              <w:rPr>
                <w:rFonts w:ascii="Times New Roman" w:hAnsi="Times New Roman" w:cs="Times New Roman"/>
                <w:b/>
                <w:bCs/>
                <w:sz w:val="24"/>
                <w:szCs w:val="24"/>
              </w:rPr>
            </w:pPr>
            <w:r w:rsidRPr="008C29FA">
              <w:rPr>
                <w:rFonts w:ascii="Times New Roman" w:hAnsi="Times New Roman" w:cs="Times New Roman"/>
                <w:b/>
                <w:bCs/>
                <w:sz w:val="24"/>
                <w:szCs w:val="24"/>
              </w:rPr>
              <w:t>2 244 707 рублей;</w:t>
            </w:r>
          </w:p>
          <w:p w14:paraId="6980B445"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з) по городу Каменке и Каменскому району – 842 364 рубля.</w:t>
            </w:r>
          </w:p>
          <w:p w14:paraId="4D00CDCC"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3. Предоставить 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остатки средств на счетах местных бюджетов городов (районов) по состоянию на 1 января 2025 года, за исключением имеющих целевое назначение, указанных в пункте 4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 в том числе:</w:t>
            </w:r>
          </w:p>
          <w:p w14:paraId="0CEDAE7A"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а) по городу Тирасполю – 83 354 160 рублей;</w:t>
            </w:r>
          </w:p>
          <w:p w14:paraId="0BC06DAC"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б) по городу </w:t>
            </w:r>
            <w:proofErr w:type="spellStart"/>
            <w:r w:rsidRPr="008C29FA">
              <w:rPr>
                <w:rFonts w:ascii="Times New Roman" w:hAnsi="Times New Roman" w:cs="Times New Roman"/>
                <w:b/>
                <w:bCs/>
                <w:sz w:val="24"/>
                <w:szCs w:val="24"/>
              </w:rPr>
              <w:t>Днестровску</w:t>
            </w:r>
            <w:proofErr w:type="spellEnd"/>
            <w:r w:rsidRPr="008C29FA">
              <w:rPr>
                <w:rFonts w:ascii="Times New Roman" w:hAnsi="Times New Roman" w:cs="Times New Roman"/>
                <w:b/>
                <w:bCs/>
                <w:sz w:val="24"/>
                <w:szCs w:val="24"/>
              </w:rPr>
              <w:t xml:space="preserve"> – 1 980 904 рубля;</w:t>
            </w:r>
          </w:p>
          <w:p w14:paraId="36E17B6D"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в) по городу Бендеры – 213 707 рублей;</w:t>
            </w:r>
          </w:p>
          <w:p w14:paraId="69BFB0CB"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г) по городу Рыбнице и Рыбницкому району – 15 917 310 рублей;</w:t>
            </w:r>
          </w:p>
          <w:p w14:paraId="24940B08"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д) по городу Дубоссары и Дубоссарскому району – 4 854 094 рубля;</w:t>
            </w:r>
          </w:p>
          <w:p w14:paraId="42EE2E1A"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е) по городу </w:t>
            </w:r>
            <w:proofErr w:type="spellStart"/>
            <w:r w:rsidRPr="008C29FA">
              <w:rPr>
                <w:rFonts w:ascii="Times New Roman" w:hAnsi="Times New Roman" w:cs="Times New Roman"/>
                <w:b/>
                <w:bCs/>
                <w:sz w:val="24"/>
                <w:szCs w:val="24"/>
              </w:rPr>
              <w:t>Слободзее</w:t>
            </w:r>
            <w:proofErr w:type="spellEnd"/>
            <w:r w:rsidRPr="008C29FA">
              <w:rPr>
                <w:rFonts w:ascii="Times New Roman" w:hAnsi="Times New Roman" w:cs="Times New Roman"/>
                <w:b/>
                <w:bCs/>
                <w:sz w:val="24"/>
                <w:szCs w:val="24"/>
              </w:rPr>
              <w:t xml:space="preserve"> и </w:t>
            </w:r>
            <w:proofErr w:type="spellStart"/>
            <w:r w:rsidRPr="008C29FA">
              <w:rPr>
                <w:rFonts w:ascii="Times New Roman" w:hAnsi="Times New Roman" w:cs="Times New Roman"/>
                <w:b/>
                <w:bCs/>
                <w:sz w:val="24"/>
                <w:szCs w:val="24"/>
              </w:rPr>
              <w:t>Слободзейскому</w:t>
            </w:r>
            <w:proofErr w:type="spellEnd"/>
            <w:r w:rsidRPr="008C29FA">
              <w:rPr>
                <w:rFonts w:ascii="Times New Roman" w:hAnsi="Times New Roman" w:cs="Times New Roman"/>
                <w:b/>
                <w:bCs/>
                <w:sz w:val="24"/>
                <w:szCs w:val="24"/>
              </w:rPr>
              <w:t xml:space="preserve"> району – 1 230 308 рублей;</w:t>
            </w:r>
          </w:p>
          <w:p w14:paraId="54CC2D77"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ж) по городу Григориополю и Григориопольскому району – 2 475 050 рублей;</w:t>
            </w:r>
          </w:p>
          <w:p w14:paraId="0A79DA5F"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з) по городу Каменке и Каменскому району – 1 557 938 рублей.</w:t>
            </w:r>
          </w:p>
          <w:p w14:paraId="76A04B6D"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4. Предоставить 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остатки средств на счетах местных бюджетов городов (районов) по состоянию на 1 января 2025 года, имеющие целевое назначение (целевой сбор с граждан на благоустройство территории города, села (поселка), плата за услуги, осуществляемые органами </w:t>
            </w:r>
            <w:r w:rsidRPr="008C29FA">
              <w:rPr>
                <w:rFonts w:ascii="Times New Roman" w:hAnsi="Times New Roman" w:cs="Times New Roman"/>
                <w:b/>
                <w:bCs/>
                <w:sz w:val="24"/>
                <w:szCs w:val="24"/>
              </w:rPr>
              <w:lastRenderedPageBreak/>
              <w:t>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исполнительных органов государственной власти, ответственных за исполнение местных бюджетов городов (районов), с последующим внесением изменений в настоящий Закон, в том числе:</w:t>
            </w:r>
          </w:p>
          <w:p w14:paraId="480351FF"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а) по городу Тирасполю – 16 047 334 рубля;</w:t>
            </w:r>
          </w:p>
          <w:p w14:paraId="792C8B43"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б) по городу </w:t>
            </w:r>
            <w:proofErr w:type="spellStart"/>
            <w:r w:rsidRPr="008C29FA">
              <w:rPr>
                <w:rFonts w:ascii="Times New Roman" w:hAnsi="Times New Roman" w:cs="Times New Roman"/>
                <w:b/>
                <w:bCs/>
                <w:sz w:val="24"/>
                <w:szCs w:val="24"/>
              </w:rPr>
              <w:t>Днестровску</w:t>
            </w:r>
            <w:proofErr w:type="spellEnd"/>
            <w:r w:rsidRPr="008C29FA">
              <w:rPr>
                <w:rFonts w:ascii="Times New Roman" w:hAnsi="Times New Roman" w:cs="Times New Roman"/>
                <w:b/>
                <w:bCs/>
                <w:sz w:val="24"/>
                <w:szCs w:val="24"/>
              </w:rPr>
              <w:t xml:space="preserve"> – 9 416 569 рублей;</w:t>
            </w:r>
          </w:p>
          <w:p w14:paraId="7F7D82E1"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в) по городу Бендеры – 4 487 881 рубль;</w:t>
            </w:r>
          </w:p>
          <w:p w14:paraId="3066CFF1"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г) по городу Рыбнице и Рыбницкому району – 12 002 205 рублей;</w:t>
            </w:r>
          </w:p>
          <w:p w14:paraId="26F28459"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д) по городу Дубоссары и Дубоссарскому району – 8 385 351 рубль;</w:t>
            </w:r>
          </w:p>
          <w:p w14:paraId="38745015"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е) по городу </w:t>
            </w:r>
            <w:proofErr w:type="spellStart"/>
            <w:r w:rsidRPr="008C29FA">
              <w:rPr>
                <w:rFonts w:ascii="Times New Roman" w:hAnsi="Times New Roman" w:cs="Times New Roman"/>
                <w:b/>
                <w:bCs/>
                <w:sz w:val="24"/>
                <w:szCs w:val="24"/>
              </w:rPr>
              <w:t>Слободзее</w:t>
            </w:r>
            <w:proofErr w:type="spellEnd"/>
            <w:r w:rsidRPr="008C29FA">
              <w:rPr>
                <w:rFonts w:ascii="Times New Roman" w:hAnsi="Times New Roman" w:cs="Times New Roman"/>
                <w:b/>
                <w:bCs/>
                <w:sz w:val="24"/>
                <w:szCs w:val="24"/>
              </w:rPr>
              <w:t xml:space="preserve"> и </w:t>
            </w:r>
            <w:proofErr w:type="spellStart"/>
            <w:r w:rsidRPr="008C29FA">
              <w:rPr>
                <w:rFonts w:ascii="Times New Roman" w:hAnsi="Times New Roman" w:cs="Times New Roman"/>
                <w:b/>
                <w:bCs/>
                <w:sz w:val="24"/>
                <w:szCs w:val="24"/>
              </w:rPr>
              <w:t>Слободзейскому</w:t>
            </w:r>
            <w:proofErr w:type="spellEnd"/>
            <w:r w:rsidRPr="008C29FA">
              <w:rPr>
                <w:rFonts w:ascii="Times New Roman" w:hAnsi="Times New Roman" w:cs="Times New Roman"/>
                <w:b/>
                <w:bCs/>
                <w:sz w:val="24"/>
                <w:szCs w:val="24"/>
              </w:rPr>
              <w:t xml:space="preserve"> району – 3 604 880 рублей;</w:t>
            </w:r>
          </w:p>
          <w:p w14:paraId="4F505F94"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ж) по городу Григориополю и Григориопольскому району – 4 033 218 рублей;</w:t>
            </w:r>
          </w:p>
          <w:p w14:paraId="1AFDEB75"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з) по городу Каменке и Каменскому району – 3 654 963 рубля.</w:t>
            </w:r>
          </w:p>
          <w:p w14:paraId="0C593FFF" w14:textId="29361630"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w:t>
            </w:r>
            <w:r w:rsidRPr="008C29FA">
              <w:rPr>
                <w:rFonts w:ascii="Times New Roman" w:hAnsi="Times New Roman" w:cs="Times New Roman"/>
                <w:b/>
                <w:bCs/>
                <w:sz w:val="24"/>
                <w:szCs w:val="24"/>
              </w:rPr>
              <w:lastRenderedPageBreak/>
              <w:t>(районов) не более 8,5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14:paraId="2D43314A" w14:textId="77777777" w:rsidR="00DD2C18" w:rsidRPr="008C29FA" w:rsidRDefault="00DD2C18" w:rsidP="00DD2C18">
            <w:pPr>
              <w:jc w:val="both"/>
              <w:rPr>
                <w:rFonts w:ascii="Times New Roman" w:hAnsi="Times New Roman" w:cs="Times New Roman"/>
                <w:b/>
                <w:bCs/>
                <w:sz w:val="24"/>
                <w:szCs w:val="24"/>
              </w:rPr>
            </w:pPr>
            <w:r w:rsidRPr="008C29FA">
              <w:rPr>
                <w:rFonts w:ascii="Times New Roman" w:hAnsi="Times New Roman" w:cs="Times New Roman"/>
                <w:b/>
                <w:bCs/>
                <w:sz w:val="24"/>
                <w:szCs w:val="24"/>
              </w:rPr>
              <w:t>Часть вторая исключена.</w:t>
            </w:r>
          </w:p>
          <w:p w14:paraId="59209DD2"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6. При внесении изменений в решения Советов народных депутатов городов (районов) о местном бюджете на 2025 год не допускается принятие решений Советами народных депутатов городов (районов) о распределении на иные направления расходов средств, ранее запланированных на подготовку и проведение выборов народных депутатов местных Советов народных депутатов, председателей Советов – глав администраций сел (поселков), в сумме 5 911 864 рубля, в том числе:</w:t>
            </w:r>
          </w:p>
          <w:p w14:paraId="3F77266F"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а) по городу Тирасполю – 397 956 рублей;</w:t>
            </w:r>
          </w:p>
          <w:p w14:paraId="32268B02"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б) по городу </w:t>
            </w:r>
            <w:proofErr w:type="spellStart"/>
            <w:r w:rsidRPr="008C29FA">
              <w:rPr>
                <w:rFonts w:ascii="Times New Roman" w:hAnsi="Times New Roman" w:cs="Times New Roman"/>
                <w:b/>
                <w:bCs/>
                <w:sz w:val="24"/>
                <w:szCs w:val="24"/>
              </w:rPr>
              <w:t>Днестровску</w:t>
            </w:r>
            <w:proofErr w:type="spellEnd"/>
            <w:r w:rsidRPr="008C29FA">
              <w:rPr>
                <w:rFonts w:ascii="Times New Roman" w:hAnsi="Times New Roman" w:cs="Times New Roman"/>
                <w:b/>
                <w:bCs/>
                <w:sz w:val="24"/>
                <w:szCs w:val="24"/>
              </w:rPr>
              <w:t xml:space="preserve"> – 78 784 рубля;</w:t>
            </w:r>
          </w:p>
          <w:p w14:paraId="358EAB59"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в) по городу Бендеры – 290 950 рублей;</w:t>
            </w:r>
          </w:p>
          <w:p w14:paraId="2ACCDC61"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г) по городу Рыбнице и Рыбницкому району – 1 491 289 рублей;</w:t>
            </w:r>
          </w:p>
          <w:p w14:paraId="194DF460"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д) по городу Дубоссары и Дубоссарскому району – 695 534 рубля;</w:t>
            </w:r>
          </w:p>
          <w:p w14:paraId="0AAA32CB"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 xml:space="preserve">е) по городу </w:t>
            </w:r>
            <w:proofErr w:type="spellStart"/>
            <w:r w:rsidRPr="008C29FA">
              <w:rPr>
                <w:rFonts w:ascii="Times New Roman" w:hAnsi="Times New Roman" w:cs="Times New Roman"/>
                <w:b/>
                <w:bCs/>
                <w:sz w:val="24"/>
                <w:szCs w:val="24"/>
              </w:rPr>
              <w:t>Слободзее</w:t>
            </w:r>
            <w:proofErr w:type="spellEnd"/>
            <w:r w:rsidRPr="008C29FA">
              <w:rPr>
                <w:rFonts w:ascii="Times New Roman" w:hAnsi="Times New Roman" w:cs="Times New Roman"/>
                <w:b/>
                <w:bCs/>
                <w:sz w:val="24"/>
                <w:szCs w:val="24"/>
              </w:rPr>
              <w:t xml:space="preserve"> и </w:t>
            </w:r>
            <w:proofErr w:type="spellStart"/>
            <w:r w:rsidRPr="008C29FA">
              <w:rPr>
                <w:rFonts w:ascii="Times New Roman" w:hAnsi="Times New Roman" w:cs="Times New Roman"/>
                <w:b/>
                <w:bCs/>
                <w:sz w:val="24"/>
                <w:szCs w:val="24"/>
              </w:rPr>
              <w:t>Слободзейскому</w:t>
            </w:r>
            <w:proofErr w:type="spellEnd"/>
            <w:r w:rsidRPr="008C29FA">
              <w:rPr>
                <w:rFonts w:ascii="Times New Roman" w:hAnsi="Times New Roman" w:cs="Times New Roman"/>
                <w:b/>
                <w:bCs/>
                <w:sz w:val="24"/>
                <w:szCs w:val="24"/>
              </w:rPr>
              <w:t xml:space="preserve"> району – 1 195 590 рублей;</w:t>
            </w:r>
          </w:p>
          <w:p w14:paraId="6FB56A92"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ж) по городу Григориополю и Григориопольскому району – 970 533 рубля;</w:t>
            </w:r>
          </w:p>
          <w:p w14:paraId="2676DEE7" w14:textId="77777777" w:rsidR="00DD2C18" w:rsidRPr="008C29FA" w:rsidRDefault="00DD2C18" w:rsidP="00DD2C18">
            <w:pPr>
              <w:ind w:firstLine="709"/>
              <w:jc w:val="both"/>
              <w:rPr>
                <w:rFonts w:ascii="Times New Roman" w:hAnsi="Times New Roman" w:cs="Times New Roman"/>
                <w:b/>
                <w:bCs/>
                <w:sz w:val="24"/>
                <w:szCs w:val="24"/>
              </w:rPr>
            </w:pPr>
            <w:r w:rsidRPr="008C29FA">
              <w:rPr>
                <w:rFonts w:ascii="Times New Roman" w:hAnsi="Times New Roman" w:cs="Times New Roman"/>
                <w:b/>
                <w:bCs/>
                <w:sz w:val="24"/>
                <w:szCs w:val="24"/>
              </w:rPr>
              <w:t>з) по городу Каменке и Каменскому району – 791 228 рублей.</w:t>
            </w:r>
          </w:p>
          <w:p w14:paraId="7ADA6877" w14:textId="5DC33FE3" w:rsidR="00FC48BC" w:rsidRDefault="00DD2C18" w:rsidP="00DD2C18">
            <w:pPr>
              <w:ind w:firstLine="709"/>
              <w:jc w:val="both"/>
              <w:rPr>
                <w:rFonts w:ascii="Times New Roman" w:hAnsi="Times New Roman" w:cs="Times New Roman"/>
                <w:sz w:val="24"/>
                <w:szCs w:val="24"/>
              </w:rPr>
            </w:pPr>
            <w:r w:rsidRPr="008C29FA">
              <w:rPr>
                <w:rFonts w:ascii="Times New Roman" w:hAnsi="Times New Roman" w:cs="Times New Roman"/>
                <w:b/>
                <w:bCs/>
                <w:sz w:val="24"/>
                <w:szCs w:val="24"/>
              </w:rPr>
              <w:t>Указанные в части первой настоящего пункта средства направляются на уменьшение дефицита местных бюджетов.</w:t>
            </w:r>
          </w:p>
        </w:tc>
        <w:tc>
          <w:tcPr>
            <w:tcW w:w="8222" w:type="dxa"/>
            <w:tcBorders>
              <w:top w:val="single" w:sz="4" w:space="0" w:color="auto"/>
              <w:left w:val="single" w:sz="4" w:space="0" w:color="auto"/>
              <w:bottom w:val="single" w:sz="4" w:space="0" w:color="auto"/>
              <w:right w:val="single" w:sz="4" w:space="0" w:color="auto"/>
            </w:tcBorders>
          </w:tcPr>
          <w:p w14:paraId="0F51C797" w14:textId="77777777" w:rsidR="00DD2C18" w:rsidRDefault="00DD2C18" w:rsidP="00DD2C18">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3</w:t>
            </w:r>
            <w:r w:rsidRPr="00FC48BC">
              <w:rPr>
                <w:rFonts w:ascii="Times New Roman" w:eastAsia="Calibri" w:hAnsi="Times New Roman" w:cs="Times New Roman"/>
                <w:b/>
                <w:bCs/>
                <w:kern w:val="2"/>
                <w:sz w:val="24"/>
                <w:szCs w:val="24"/>
                <w14:ligatures w14:val="standardContextual"/>
              </w:rPr>
              <w:t xml:space="preserve">. </w:t>
            </w:r>
          </w:p>
          <w:p w14:paraId="513AC0C3" w14:textId="77777777" w:rsidR="008C29FA" w:rsidRPr="00A272AA" w:rsidRDefault="008C29FA" w:rsidP="008C29FA">
            <w:pPr>
              <w:pStyle w:val="a4"/>
              <w:ind w:left="142" w:firstLine="567"/>
              <w:jc w:val="both"/>
              <w:rPr>
                <w:rFonts w:ascii="Times New Roman" w:hAnsi="Times New Roman"/>
                <w:sz w:val="24"/>
                <w:szCs w:val="24"/>
              </w:rPr>
            </w:pPr>
            <w:r w:rsidRPr="00A272AA">
              <w:rPr>
                <w:rFonts w:ascii="Times New Roman" w:hAnsi="Times New Roman"/>
                <w:sz w:val="24"/>
                <w:szCs w:val="24"/>
              </w:rPr>
              <w:t>1. Утвердить основные характеристики местных бюджетов городов (районов) согласно Приложению № 4 к настоящему Закону, в том числе:</w:t>
            </w:r>
          </w:p>
          <w:p w14:paraId="5601DFDD" w14:textId="77777777" w:rsidR="008C29FA" w:rsidRPr="00A272AA" w:rsidRDefault="008C29FA" w:rsidP="008C29FA">
            <w:pPr>
              <w:pStyle w:val="a4"/>
              <w:ind w:left="142" w:firstLine="567"/>
              <w:jc w:val="both"/>
              <w:rPr>
                <w:rFonts w:ascii="Times New Roman" w:hAnsi="Times New Roman"/>
                <w:sz w:val="24"/>
                <w:szCs w:val="24"/>
              </w:rPr>
            </w:pPr>
            <w:r w:rsidRPr="00A272AA">
              <w:rPr>
                <w:rFonts w:ascii="Times New Roman" w:hAnsi="Times New Roman"/>
                <w:sz w:val="24"/>
                <w:szCs w:val="24"/>
              </w:rPr>
              <w:t>а) доходы в сумме 1 102 157 877 рублей согласно Приложению № 4.1 к настоящему Закону;</w:t>
            </w:r>
          </w:p>
          <w:p w14:paraId="20F61820" w14:textId="1A9D1DAE" w:rsidR="008C29FA" w:rsidRPr="00A272AA" w:rsidRDefault="008C29FA" w:rsidP="008C29FA">
            <w:pPr>
              <w:pStyle w:val="a4"/>
              <w:ind w:left="142" w:firstLine="567"/>
              <w:jc w:val="both"/>
              <w:rPr>
                <w:rFonts w:ascii="Times New Roman" w:hAnsi="Times New Roman"/>
                <w:sz w:val="24"/>
                <w:szCs w:val="24"/>
              </w:rPr>
            </w:pPr>
            <w:r w:rsidRPr="00A272AA">
              <w:rPr>
                <w:rFonts w:ascii="Times New Roman" w:hAnsi="Times New Roman"/>
                <w:sz w:val="24"/>
                <w:szCs w:val="24"/>
              </w:rPr>
              <w:t>б) предельные расходы в сумме 1</w:t>
            </w:r>
            <w:r w:rsidR="0058454B">
              <w:rPr>
                <w:rFonts w:ascii="Times New Roman" w:hAnsi="Times New Roman"/>
                <w:sz w:val="24"/>
                <w:szCs w:val="24"/>
              </w:rPr>
              <w:t> </w:t>
            </w:r>
            <w:r w:rsidR="00B4644F">
              <w:rPr>
                <w:rFonts w:ascii="Times New Roman" w:hAnsi="Times New Roman"/>
                <w:sz w:val="24"/>
                <w:szCs w:val="24"/>
              </w:rPr>
              <w:t>87</w:t>
            </w:r>
            <w:r w:rsidR="0058454B">
              <w:rPr>
                <w:rFonts w:ascii="Times New Roman" w:hAnsi="Times New Roman"/>
                <w:sz w:val="24"/>
                <w:szCs w:val="24"/>
              </w:rPr>
              <w:t>9 0</w:t>
            </w:r>
            <w:r w:rsidR="00C21700">
              <w:rPr>
                <w:rFonts w:ascii="Times New Roman" w:hAnsi="Times New Roman"/>
                <w:sz w:val="24"/>
                <w:szCs w:val="24"/>
              </w:rPr>
              <w:t>8</w:t>
            </w:r>
            <w:r w:rsidR="0058454B">
              <w:rPr>
                <w:rFonts w:ascii="Times New Roman" w:hAnsi="Times New Roman"/>
                <w:sz w:val="24"/>
                <w:szCs w:val="24"/>
              </w:rPr>
              <w:t xml:space="preserve">9 702 </w:t>
            </w:r>
            <w:r w:rsidRPr="00A272AA">
              <w:rPr>
                <w:rFonts w:ascii="Times New Roman" w:hAnsi="Times New Roman"/>
                <w:sz w:val="24"/>
                <w:szCs w:val="24"/>
              </w:rPr>
              <w:t>рубл</w:t>
            </w:r>
            <w:r w:rsidR="00C21700">
              <w:rPr>
                <w:rFonts w:ascii="Times New Roman" w:hAnsi="Times New Roman"/>
                <w:sz w:val="24"/>
                <w:szCs w:val="24"/>
              </w:rPr>
              <w:t>я</w:t>
            </w:r>
            <w:r w:rsidRPr="00A272AA">
              <w:rPr>
                <w:rFonts w:ascii="Times New Roman" w:hAnsi="Times New Roman"/>
                <w:sz w:val="24"/>
                <w:szCs w:val="24"/>
              </w:rPr>
              <w:t>;</w:t>
            </w:r>
          </w:p>
          <w:p w14:paraId="1C083A40" w14:textId="77777777" w:rsidR="008C29FA" w:rsidRPr="00A272AA" w:rsidRDefault="008C29FA" w:rsidP="008C29FA">
            <w:pPr>
              <w:pStyle w:val="a4"/>
              <w:ind w:left="142" w:firstLine="567"/>
              <w:jc w:val="both"/>
              <w:rPr>
                <w:rFonts w:ascii="Times New Roman" w:hAnsi="Times New Roman"/>
                <w:sz w:val="24"/>
                <w:szCs w:val="24"/>
              </w:rPr>
            </w:pPr>
            <w:r w:rsidRPr="00A272AA">
              <w:rPr>
                <w:rFonts w:ascii="Times New Roman" w:hAnsi="Times New Roman"/>
                <w:sz w:val="24"/>
                <w:szCs w:val="24"/>
              </w:rPr>
              <w:t>в) перечисление средств, не имеющих целевое назначение в доход республиканского бюджета в сумме 75 000 000 рублей;</w:t>
            </w:r>
          </w:p>
          <w:p w14:paraId="565DF6A9" w14:textId="77777777" w:rsidR="008C29FA" w:rsidRDefault="008C29FA" w:rsidP="008C29FA">
            <w:pPr>
              <w:pStyle w:val="a4"/>
              <w:ind w:left="142" w:firstLine="567"/>
              <w:jc w:val="both"/>
              <w:rPr>
                <w:rFonts w:ascii="Times New Roman" w:hAnsi="Times New Roman"/>
                <w:sz w:val="24"/>
                <w:szCs w:val="24"/>
              </w:rPr>
            </w:pPr>
            <w:r w:rsidRPr="00A272AA">
              <w:rPr>
                <w:rFonts w:ascii="Times New Roman" w:hAnsi="Times New Roman"/>
                <w:sz w:val="24"/>
                <w:szCs w:val="24"/>
              </w:rPr>
              <w:t>г) перечисление средств, имеющих целевое назначение в доход республиканского бюджета в сумме 94 687 424 рубля;</w:t>
            </w:r>
          </w:p>
          <w:p w14:paraId="1EE961B3" w14:textId="0FDC5F57" w:rsidR="008C29FA" w:rsidRPr="008C29FA" w:rsidRDefault="008C29FA" w:rsidP="008C29FA">
            <w:pPr>
              <w:pStyle w:val="a4"/>
              <w:ind w:left="142" w:firstLine="567"/>
              <w:jc w:val="both"/>
              <w:rPr>
                <w:rFonts w:ascii="Times New Roman" w:hAnsi="Times New Roman"/>
                <w:sz w:val="24"/>
                <w:szCs w:val="24"/>
              </w:rPr>
            </w:pPr>
            <w:r w:rsidRPr="008C29FA">
              <w:rPr>
                <w:rFonts w:ascii="Times New Roman" w:hAnsi="Times New Roman"/>
                <w:sz w:val="24"/>
                <w:szCs w:val="24"/>
              </w:rPr>
              <w:t>д) предельный размер дефицита в сумме 94</w:t>
            </w:r>
            <w:r w:rsidR="00C21700">
              <w:rPr>
                <w:rFonts w:ascii="Times New Roman" w:hAnsi="Times New Roman"/>
                <w:sz w:val="24"/>
                <w:szCs w:val="24"/>
              </w:rPr>
              <w:t xml:space="preserve">6 619 249 </w:t>
            </w:r>
            <w:r w:rsidRPr="008C29FA">
              <w:rPr>
                <w:rFonts w:ascii="Times New Roman" w:hAnsi="Times New Roman"/>
                <w:sz w:val="24"/>
                <w:szCs w:val="24"/>
              </w:rPr>
              <w:t>рубл</w:t>
            </w:r>
            <w:r w:rsidR="00C21700">
              <w:rPr>
                <w:rFonts w:ascii="Times New Roman" w:hAnsi="Times New Roman"/>
                <w:sz w:val="24"/>
                <w:szCs w:val="24"/>
              </w:rPr>
              <w:t>ей</w:t>
            </w:r>
            <w:r w:rsidRPr="008C29FA">
              <w:rPr>
                <w:rFonts w:ascii="Times New Roman" w:hAnsi="Times New Roman"/>
                <w:sz w:val="24"/>
                <w:szCs w:val="24"/>
              </w:rPr>
              <w:t>, или 50,3</w:t>
            </w:r>
            <w:r w:rsidR="00C21700">
              <w:rPr>
                <w:rFonts w:ascii="Times New Roman" w:hAnsi="Times New Roman"/>
                <w:sz w:val="24"/>
                <w:szCs w:val="24"/>
              </w:rPr>
              <w:t>8</w:t>
            </w:r>
            <w:r w:rsidRPr="008C29FA">
              <w:rPr>
                <w:rFonts w:ascii="Times New Roman" w:hAnsi="Times New Roman"/>
                <w:sz w:val="24"/>
                <w:szCs w:val="24"/>
              </w:rPr>
              <w:t xml:space="preserve"> процента к предельным расходам.</w:t>
            </w:r>
          </w:p>
          <w:p w14:paraId="7A55C7A0" w14:textId="77777777" w:rsidR="008C29FA" w:rsidRPr="00A272AA" w:rsidRDefault="008C29FA" w:rsidP="008C29FA">
            <w:pPr>
              <w:ind w:firstLine="567"/>
              <w:jc w:val="both"/>
              <w:rPr>
                <w:rFonts w:ascii="Times New Roman" w:hAnsi="Times New Roman"/>
                <w:sz w:val="24"/>
                <w:szCs w:val="24"/>
              </w:rPr>
            </w:pPr>
            <w:r w:rsidRPr="00A272AA">
              <w:rPr>
                <w:rFonts w:ascii="Times New Roman" w:hAnsi="Times New Roman"/>
                <w:sz w:val="24"/>
                <w:szCs w:val="24"/>
              </w:rPr>
              <w:t xml:space="preserve">2. Источниками покрытия предельного дефицита местных бюджетов городов (районов) являются: </w:t>
            </w:r>
          </w:p>
          <w:p w14:paraId="47D82D6D" w14:textId="77777777" w:rsidR="008C29FA" w:rsidRPr="00A272AA" w:rsidRDefault="008C29FA" w:rsidP="008C29FA">
            <w:pPr>
              <w:pStyle w:val="a4"/>
              <w:ind w:left="0" w:firstLine="927"/>
              <w:jc w:val="both"/>
              <w:rPr>
                <w:rFonts w:ascii="Times New Roman" w:hAnsi="Times New Roman"/>
                <w:sz w:val="24"/>
                <w:szCs w:val="24"/>
              </w:rPr>
            </w:pPr>
            <w:r w:rsidRPr="00A272AA">
              <w:rPr>
                <w:rFonts w:ascii="Times New Roman" w:hAnsi="Times New Roman"/>
                <w:sz w:val="24"/>
                <w:szCs w:val="24"/>
              </w:rPr>
              <w:t xml:space="preserve">а) дотации (трансферты) из республиканского бюджета в размерах, утвержденных Приложением № 4 к настоящему Закону; </w:t>
            </w:r>
          </w:p>
          <w:p w14:paraId="4B538271" w14:textId="77777777" w:rsidR="008C29FA" w:rsidRPr="00E35958" w:rsidRDefault="008C29FA" w:rsidP="008C29FA">
            <w:pPr>
              <w:pStyle w:val="a4"/>
              <w:ind w:left="0" w:firstLine="927"/>
              <w:jc w:val="both"/>
              <w:rPr>
                <w:rFonts w:ascii="Times New Roman" w:hAnsi="Times New Roman"/>
                <w:sz w:val="24"/>
                <w:szCs w:val="24"/>
              </w:rPr>
            </w:pPr>
            <w:r w:rsidRPr="00A272AA">
              <w:rPr>
                <w:rFonts w:ascii="Times New Roman" w:hAnsi="Times New Roman"/>
                <w:sz w:val="24"/>
                <w:szCs w:val="24"/>
              </w:rPr>
              <w:t xml:space="preserve">б) дотации (трансферты) из республиканского бюджета на оплату принятых бюджетных обязательств за счет средств, имеющих целевое назначение в размерах, утвержденных Приложением № 4 к настоящему Закону; </w:t>
            </w:r>
          </w:p>
          <w:p w14:paraId="5DC00CB4" w14:textId="77777777" w:rsidR="008C29FA" w:rsidRPr="00A272AA" w:rsidRDefault="008C29FA" w:rsidP="008C29FA">
            <w:pPr>
              <w:pStyle w:val="a4"/>
              <w:tabs>
                <w:tab w:val="left" w:pos="1134"/>
              </w:tabs>
              <w:ind w:left="82" w:firstLine="845"/>
              <w:jc w:val="both"/>
              <w:rPr>
                <w:rFonts w:ascii="Times New Roman" w:hAnsi="Times New Roman"/>
                <w:sz w:val="24"/>
                <w:szCs w:val="24"/>
              </w:rPr>
            </w:pPr>
            <w:r w:rsidRPr="00A272AA">
              <w:rPr>
                <w:rFonts w:ascii="Times New Roman" w:hAnsi="Times New Roman"/>
                <w:sz w:val="24"/>
                <w:szCs w:val="24"/>
              </w:rPr>
              <w:t>в) остатки средств на счетах местных бюджетов городов (районов) по состоянию на 1 января 2025 года в сумме 183 779 478 рублей согласно Приложению № 4 к настоящему Закону.</w:t>
            </w:r>
          </w:p>
          <w:p w14:paraId="5ED2A37E" w14:textId="5375DB95" w:rsidR="008C29FA" w:rsidRDefault="008C29FA" w:rsidP="00C21700">
            <w:pPr>
              <w:pStyle w:val="a4"/>
              <w:ind w:left="0" w:firstLine="924"/>
              <w:jc w:val="both"/>
              <w:rPr>
                <w:rFonts w:ascii="Times New Roman" w:hAnsi="Times New Roman"/>
                <w:sz w:val="24"/>
                <w:szCs w:val="24"/>
              </w:rPr>
            </w:pPr>
            <w:r w:rsidRPr="00A272AA">
              <w:rPr>
                <w:rFonts w:ascii="Times New Roman" w:hAnsi="Times New Roman"/>
                <w:sz w:val="24"/>
                <w:szCs w:val="24"/>
              </w:rPr>
              <w:t xml:space="preserve">г) </w:t>
            </w:r>
            <w:r w:rsidRPr="006926F6">
              <w:rPr>
                <w:rFonts w:ascii="Times New Roman" w:hAnsi="Times New Roman"/>
                <w:sz w:val="24"/>
                <w:szCs w:val="24"/>
              </w:rPr>
              <w:t>средства Дорожного фонда Приднестровской Молдавской Республики, возвращенные в 202</w:t>
            </w:r>
            <w:r w:rsidRPr="00A272AA">
              <w:rPr>
                <w:rFonts w:ascii="Times New Roman" w:hAnsi="Times New Roman"/>
                <w:sz w:val="24"/>
                <w:szCs w:val="24"/>
              </w:rPr>
              <w:t>5</w:t>
            </w:r>
            <w:r w:rsidRPr="006926F6">
              <w:rPr>
                <w:rFonts w:ascii="Times New Roman" w:hAnsi="Times New Roman"/>
                <w:sz w:val="24"/>
                <w:szCs w:val="24"/>
              </w:rPr>
              <w:t xml:space="preserve"> году на счет местн</w:t>
            </w:r>
            <w:r w:rsidR="00C21700">
              <w:rPr>
                <w:rFonts w:ascii="Times New Roman" w:hAnsi="Times New Roman"/>
                <w:sz w:val="24"/>
                <w:szCs w:val="24"/>
              </w:rPr>
              <w:t>ых</w:t>
            </w:r>
            <w:r w:rsidRPr="006926F6">
              <w:rPr>
                <w:rFonts w:ascii="Times New Roman" w:hAnsi="Times New Roman"/>
                <w:sz w:val="24"/>
                <w:szCs w:val="24"/>
              </w:rPr>
              <w:t xml:space="preserve"> бюджет</w:t>
            </w:r>
            <w:r w:rsidR="00C21700">
              <w:rPr>
                <w:rFonts w:ascii="Times New Roman" w:hAnsi="Times New Roman"/>
                <w:sz w:val="24"/>
                <w:szCs w:val="24"/>
              </w:rPr>
              <w:t>ов</w:t>
            </w:r>
            <w:r w:rsidRPr="006926F6">
              <w:rPr>
                <w:rFonts w:ascii="Times New Roman" w:hAnsi="Times New Roman"/>
                <w:sz w:val="24"/>
                <w:szCs w:val="24"/>
              </w:rPr>
              <w:t xml:space="preserve"> как не использованные в</w:t>
            </w:r>
            <w:r>
              <w:rPr>
                <w:rFonts w:ascii="Times New Roman" w:hAnsi="Times New Roman"/>
                <w:sz w:val="24"/>
                <w:szCs w:val="24"/>
              </w:rPr>
              <w:t xml:space="preserve"> </w:t>
            </w:r>
            <w:r w:rsidRPr="006926F6">
              <w:rPr>
                <w:rFonts w:ascii="Times New Roman" w:hAnsi="Times New Roman"/>
                <w:sz w:val="24"/>
                <w:szCs w:val="24"/>
              </w:rPr>
              <w:t xml:space="preserve">рамках договоров, заключенных в </w:t>
            </w:r>
            <w:r w:rsidRPr="00A272AA">
              <w:rPr>
                <w:rFonts w:ascii="Times New Roman" w:hAnsi="Times New Roman"/>
                <w:sz w:val="24"/>
                <w:szCs w:val="24"/>
              </w:rPr>
              <w:t>прошлые периоды, в сумме 1 016 406 рублей;</w:t>
            </w:r>
          </w:p>
          <w:p w14:paraId="703224DF" w14:textId="54452F7E" w:rsidR="008C29FA" w:rsidRDefault="008C29FA" w:rsidP="00C21700">
            <w:pPr>
              <w:pStyle w:val="a4"/>
              <w:ind w:left="0" w:firstLine="924"/>
              <w:jc w:val="both"/>
              <w:rPr>
                <w:rFonts w:ascii="Times New Roman" w:hAnsi="Times New Roman"/>
                <w:sz w:val="24"/>
                <w:szCs w:val="24"/>
              </w:rPr>
            </w:pPr>
            <w:r w:rsidRPr="008C29FA">
              <w:rPr>
                <w:rFonts w:ascii="Times New Roman" w:hAnsi="Times New Roman"/>
                <w:sz w:val="24"/>
                <w:szCs w:val="24"/>
              </w:rPr>
              <w:t>д) средства налога на содержание жилищного фонда, объектов социально-культурной сферы и благоустройство территории города (района), возвращенные в 2025 году на счет местного бюджета как не использованные в рамках договоров, заключенных в 2024 году, в сумме 280 рублей</w:t>
            </w:r>
            <w:r>
              <w:rPr>
                <w:rFonts w:ascii="Times New Roman" w:hAnsi="Times New Roman"/>
                <w:sz w:val="24"/>
                <w:szCs w:val="24"/>
              </w:rPr>
              <w:t>.</w:t>
            </w:r>
          </w:p>
          <w:p w14:paraId="7E0E9C2C" w14:textId="63B34A31" w:rsidR="008C29FA" w:rsidRPr="008C29FA" w:rsidRDefault="008C29FA" w:rsidP="008C29FA">
            <w:pPr>
              <w:pStyle w:val="a4"/>
              <w:ind w:left="0" w:firstLine="924"/>
              <w:jc w:val="both"/>
              <w:rPr>
                <w:rFonts w:ascii="Times New Roman" w:hAnsi="Times New Roman"/>
                <w:sz w:val="24"/>
                <w:szCs w:val="24"/>
              </w:rPr>
            </w:pPr>
            <w:r w:rsidRPr="008C29FA">
              <w:rPr>
                <w:rFonts w:ascii="Times New Roman" w:hAnsi="Times New Roman"/>
                <w:sz w:val="24"/>
                <w:szCs w:val="24"/>
              </w:rPr>
              <w:t xml:space="preserve">Советам народных депутатов городов (районов) при утверждении местных бюджетов городов (районов) направить часть остатков средств на счетах местных бюджетов городов (районов) по состоянию на 1 января 2025 </w:t>
            </w:r>
            <w:r w:rsidRPr="008C29FA">
              <w:rPr>
                <w:rFonts w:ascii="Times New Roman" w:hAnsi="Times New Roman"/>
                <w:sz w:val="24"/>
                <w:szCs w:val="24"/>
              </w:rPr>
              <w:lastRenderedPageBreak/>
              <w:t>года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14:paraId="118A4EFB" w14:textId="3AE6A19A"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3. Предоставить право исполнительным органам государственной власти, ответственным за исполнение </w:t>
            </w:r>
            <w:r w:rsidRPr="003B7190">
              <w:rPr>
                <w:rFonts w:ascii="Times New Roman" w:hAnsi="Times New Roman"/>
                <w:sz w:val="24"/>
                <w:szCs w:val="24"/>
              </w:rPr>
              <w:t xml:space="preserve">местных бюджетов городов (районов) </w:t>
            </w:r>
            <w:r w:rsidRPr="003B7190">
              <w:rPr>
                <w:rFonts w:ascii="Times New Roman" w:hAnsi="Times New Roman"/>
                <w:sz w:val="24"/>
                <w:szCs w:val="24"/>
              </w:rPr>
              <w:br/>
              <w:t xml:space="preserve">в процессе исполнения бюджетов направлять </w:t>
            </w:r>
            <w:r w:rsidR="00CB2F17" w:rsidRPr="003B7190">
              <w:rPr>
                <w:rFonts w:ascii="Times New Roman" w:hAnsi="Times New Roman"/>
                <w:sz w:val="24"/>
                <w:szCs w:val="24"/>
              </w:rPr>
              <w:t xml:space="preserve">часть </w:t>
            </w:r>
            <w:r w:rsidRPr="003B7190">
              <w:rPr>
                <w:rFonts w:ascii="Times New Roman" w:hAnsi="Times New Roman"/>
                <w:sz w:val="24"/>
                <w:szCs w:val="24"/>
              </w:rPr>
              <w:t>остатк</w:t>
            </w:r>
            <w:r w:rsidR="00CB2F17" w:rsidRPr="003B7190">
              <w:rPr>
                <w:rFonts w:ascii="Times New Roman" w:hAnsi="Times New Roman"/>
                <w:sz w:val="24"/>
                <w:szCs w:val="24"/>
              </w:rPr>
              <w:t>ов</w:t>
            </w:r>
            <w:r w:rsidRPr="003B7190">
              <w:rPr>
                <w:rFonts w:ascii="Times New Roman" w:hAnsi="Times New Roman"/>
                <w:sz w:val="24"/>
                <w:szCs w:val="24"/>
              </w:rPr>
              <w:t xml:space="preserve"> средств на счетах местных бюджетов городов (районов) по состоянию на 1 января 2025 года, </w:t>
            </w:r>
            <w:r w:rsidRPr="003B7190">
              <w:rPr>
                <w:rFonts w:ascii="Times New Roman" w:hAnsi="Times New Roman"/>
                <w:sz w:val="24"/>
                <w:szCs w:val="24"/>
              </w:rPr>
              <w:br/>
              <w:t>за исключением имеющих целевое назначение, указанных</w:t>
            </w:r>
            <w:r w:rsidRPr="00A272AA">
              <w:rPr>
                <w:rFonts w:ascii="Times New Roman" w:hAnsi="Times New Roman"/>
                <w:sz w:val="24"/>
                <w:szCs w:val="24"/>
              </w:rPr>
              <w:t xml:space="preserve"> в пункте 4 настоящей статьи, на выплату заработной платы по подстатьям экономической классификации расходов бюджетов «Оплата труда» </w:t>
            </w:r>
            <w:r w:rsidRPr="00A272AA">
              <w:rPr>
                <w:rFonts w:ascii="Times New Roman" w:hAnsi="Times New Roman"/>
                <w:sz w:val="24"/>
                <w:szCs w:val="24"/>
              </w:rPr>
              <w:br/>
              <w:t xml:space="preserve">(код 110100), «Начисления на оплату труда (страховые взносы </w:t>
            </w:r>
            <w:r w:rsidRPr="00A272AA">
              <w:rPr>
                <w:rFonts w:ascii="Times New Roman" w:hAnsi="Times New Roman"/>
                <w:sz w:val="24"/>
                <w:szCs w:val="24"/>
              </w:rPr>
              <w:br/>
              <w:t>на государственное социальное страхование граждан)» (код 110200), в том числе:</w:t>
            </w:r>
          </w:p>
          <w:p w14:paraId="0204A491"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а) по городу Тирасполю – 8 354 160 рублей;</w:t>
            </w:r>
          </w:p>
          <w:p w14:paraId="0729F6B1"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б) по городу </w:t>
            </w:r>
            <w:proofErr w:type="spellStart"/>
            <w:r w:rsidRPr="00A272AA">
              <w:rPr>
                <w:rFonts w:ascii="Times New Roman" w:hAnsi="Times New Roman"/>
                <w:sz w:val="24"/>
                <w:szCs w:val="24"/>
              </w:rPr>
              <w:t>Днестровску</w:t>
            </w:r>
            <w:proofErr w:type="spellEnd"/>
            <w:r w:rsidRPr="00A272AA">
              <w:rPr>
                <w:rFonts w:ascii="Times New Roman" w:hAnsi="Times New Roman"/>
                <w:sz w:val="24"/>
                <w:szCs w:val="24"/>
              </w:rPr>
              <w:t xml:space="preserve"> – 1 980 904 рубля;</w:t>
            </w:r>
          </w:p>
          <w:p w14:paraId="6FE997A0"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в) по городу Бендеры – 213 707 рублей;</w:t>
            </w:r>
          </w:p>
          <w:p w14:paraId="6F6AD637"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г) по городу Рыбнице и Рыбницкому району – 15 917 310 рублей;</w:t>
            </w:r>
          </w:p>
          <w:p w14:paraId="70A8EBB2"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д) по городу Дубоссары и Дубоссарскому району – 4 854 094 рубля;</w:t>
            </w:r>
          </w:p>
          <w:p w14:paraId="1B670546"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е) по городу </w:t>
            </w:r>
            <w:proofErr w:type="spellStart"/>
            <w:r w:rsidRPr="00A272AA">
              <w:rPr>
                <w:rFonts w:ascii="Times New Roman" w:hAnsi="Times New Roman"/>
                <w:sz w:val="24"/>
                <w:szCs w:val="24"/>
              </w:rPr>
              <w:t>Слободзее</w:t>
            </w:r>
            <w:proofErr w:type="spellEnd"/>
            <w:r w:rsidRPr="00A272AA">
              <w:rPr>
                <w:rFonts w:ascii="Times New Roman" w:hAnsi="Times New Roman"/>
                <w:sz w:val="24"/>
                <w:szCs w:val="24"/>
              </w:rPr>
              <w:t xml:space="preserve"> и </w:t>
            </w:r>
            <w:proofErr w:type="spellStart"/>
            <w:r w:rsidRPr="00A272AA">
              <w:rPr>
                <w:rFonts w:ascii="Times New Roman" w:hAnsi="Times New Roman"/>
                <w:sz w:val="24"/>
                <w:szCs w:val="24"/>
              </w:rPr>
              <w:t>Слободзейскому</w:t>
            </w:r>
            <w:proofErr w:type="spellEnd"/>
            <w:r w:rsidRPr="00A272AA">
              <w:rPr>
                <w:rFonts w:ascii="Times New Roman" w:hAnsi="Times New Roman"/>
                <w:sz w:val="24"/>
                <w:szCs w:val="24"/>
              </w:rPr>
              <w:t xml:space="preserve"> району – 1 230 308 рублей;</w:t>
            </w:r>
          </w:p>
          <w:p w14:paraId="5A4220C6"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ж) по городу Григориополю и Григориопольскому району – 2 475 050 рублей;</w:t>
            </w:r>
          </w:p>
          <w:p w14:paraId="35F03DAC"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з) по городу Каменке и Каменскому району – 1 557 938 рублей.</w:t>
            </w:r>
          </w:p>
          <w:p w14:paraId="5C7ABEFB" w14:textId="075D924D"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4. Предоставить право </w:t>
            </w:r>
            <w:r w:rsidRPr="003B7190">
              <w:rPr>
                <w:rFonts w:ascii="Times New Roman" w:hAnsi="Times New Roman"/>
                <w:sz w:val="24"/>
                <w:szCs w:val="24"/>
              </w:rPr>
              <w:t>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w:t>
            </w:r>
            <w:r w:rsidR="00CB2F17" w:rsidRPr="003B7190">
              <w:rPr>
                <w:rFonts w:ascii="Times New Roman" w:hAnsi="Times New Roman"/>
                <w:sz w:val="24"/>
                <w:szCs w:val="24"/>
              </w:rPr>
              <w:t xml:space="preserve"> часть</w:t>
            </w:r>
            <w:r w:rsidRPr="003B7190">
              <w:rPr>
                <w:rFonts w:ascii="Times New Roman" w:hAnsi="Times New Roman"/>
                <w:sz w:val="24"/>
                <w:szCs w:val="24"/>
              </w:rPr>
              <w:t xml:space="preserve"> остатк</w:t>
            </w:r>
            <w:r w:rsidR="00CB2F17" w:rsidRPr="003B7190">
              <w:rPr>
                <w:rFonts w:ascii="Times New Roman" w:hAnsi="Times New Roman"/>
                <w:sz w:val="24"/>
                <w:szCs w:val="24"/>
              </w:rPr>
              <w:t xml:space="preserve">ов </w:t>
            </w:r>
            <w:r w:rsidRPr="003B7190">
              <w:rPr>
                <w:rFonts w:ascii="Times New Roman" w:hAnsi="Times New Roman"/>
                <w:sz w:val="24"/>
                <w:szCs w:val="24"/>
              </w:rPr>
              <w:t>средств на счетах местных бюджетов городов (районов) по состоянию на 1 января 2025 года, имеющие целевое назначение (целевой сбор с граждан на благоустройство территории города, села (поселка), плата за услуги, осуществляемые</w:t>
            </w:r>
            <w:r w:rsidRPr="00A272AA">
              <w:rPr>
                <w:rFonts w:ascii="Times New Roman" w:hAnsi="Times New Roman"/>
                <w:sz w:val="24"/>
                <w:szCs w:val="24"/>
              </w:rPr>
              <w:t xml:space="preserve">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w:t>
            </w:r>
            <w:r w:rsidRPr="00A272AA">
              <w:rPr>
                <w:rFonts w:ascii="Times New Roman" w:hAnsi="Times New Roman"/>
                <w:sz w:val="24"/>
                <w:szCs w:val="24"/>
              </w:rPr>
              <w:lastRenderedPageBreak/>
              <w:t>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исполнительных органов государственной власти, ответственных за исполнение местных бюджетов городов (районов),  в том числе:</w:t>
            </w:r>
          </w:p>
          <w:p w14:paraId="6BFD98AB" w14:textId="5C0902D4"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а</w:t>
            </w:r>
            <w:r w:rsidRPr="00A272AA">
              <w:rPr>
                <w:rFonts w:ascii="Times New Roman" w:hAnsi="Times New Roman"/>
                <w:sz w:val="24"/>
                <w:szCs w:val="24"/>
              </w:rPr>
              <w:t xml:space="preserve">) по городу </w:t>
            </w:r>
            <w:proofErr w:type="spellStart"/>
            <w:r w:rsidRPr="00A272AA">
              <w:rPr>
                <w:rFonts w:ascii="Times New Roman" w:hAnsi="Times New Roman"/>
                <w:sz w:val="24"/>
                <w:szCs w:val="24"/>
              </w:rPr>
              <w:t>Днестровску</w:t>
            </w:r>
            <w:proofErr w:type="spellEnd"/>
            <w:r w:rsidRPr="00A272AA">
              <w:rPr>
                <w:rFonts w:ascii="Times New Roman" w:hAnsi="Times New Roman"/>
                <w:sz w:val="24"/>
                <w:szCs w:val="24"/>
              </w:rPr>
              <w:t xml:space="preserve"> – 2 019 313 рублей;</w:t>
            </w:r>
          </w:p>
          <w:p w14:paraId="7AD6D121" w14:textId="033B0606"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б</w:t>
            </w:r>
            <w:r w:rsidRPr="00A272AA">
              <w:rPr>
                <w:rFonts w:ascii="Times New Roman" w:hAnsi="Times New Roman"/>
                <w:sz w:val="24"/>
                <w:szCs w:val="24"/>
              </w:rPr>
              <w:t>) по городу Бендеры – 9 222 267 рублей;</w:t>
            </w:r>
          </w:p>
          <w:p w14:paraId="1E21C651" w14:textId="0CB47123"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в</w:t>
            </w:r>
            <w:r w:rsidRPr="00A272AA">
              <w:rPr>
                <w:rFonts w:ascii="Times New Roman" w:hAnsi="Times New Roman"/>
                <w:sz w:val="24"/>
                <w:szCs w:val="24"/>
              </w:rPr>
              <w:t>) по городу Рыбнице и Рыбницкому району – 4 349 677 рублей;</w:t>
            </w:r>
          </w:p>
          <w:p w14:paraId="10C1D77D" w14:textId="1BA404B9"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г</w:t>
            </w:r>
            <w:r w:rsidRPr="00A272AA">
              <w:rPr>
                <w:rFonts w:ascii="Times New Roman" w:hAnsi="Times New Roman"/>
                <w:sz w:val="24"/>
                <w:szCs w:val="24"/>
              </w:rPr>
              <w:t>) по городу Дубоссары и Дубоссарскому району – 5 082 024 рубля;</w:t>
            </w:r>
          </w:p>
          <w:p w14:paraId="77748384" w14:textId="419E837F"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д</w:t>
            </w:r>
            <w:r w:rsidRPr="00A272AA">
              <w:rPr>
                <w:rFonts w:ascii="Times New Roman" w:hAnsi="Times New Roman"/>
                <w:sz w:val="24"/>
                <w:szCs w:val="24"/>
              </w:rPr>
              <w:t xml:space="preserve">) по городу </w:t>
            </w:r>
            <w:proofErr w:type="spellStart"/>
            <w:r w:rsidRPr="00A272AA">
              <w:rPr>
                <w:rFonts w:ascii="Times New Roman" w:hAnsi="Times New Roman"/>
                <w:sz w:val="24"/>
                <w:szCs w:val="24"/>
              </w:rPr>
              <w:t>Слободзее</w:t>
            </w:r>
            <w:proofErr w:type="spellEnd"/>
            <w:r w:rsidRPr="00A272AA">
              <w:rPr>
                <w:rFonts w:ascii="Times New Roman" w:hAnsi="Times New Roman"/>
                <w:sz w:val="24"/>
                <w:szCs w:val="24"/>
              </w:rPr>
              <w:t xml:space="preserve"> и </w:t>
            </w:r>
            <w:proofErr w:type="spellStart"/>
            <w:r w:rsidRPr="00A272AA">
              <w:rPr>
                <w:rFonts w:ascii="Times New Roman" w:hAnsi="Times New Roman"/>
                <w:sz w:val="24"/>
                <w:szCs w:val="24"/>
              </w:rPr>
              <w:t>Слободзейскому</w:t>
            </w:r>
            <w:proofErr w:type="spellEnd"/>
            <w:r w:rsidRPr="00A272AA">
              <w:rPr>
                <w:rFonts w:ascii="Times New Roman" w:hAnsi="Times New Roman"/>
                <w:sz w:val="24"/>
                <w:szCs w:val="24"/>
              </w:rPr>
              <w:t xml:space="preserve"> району – 4 966 004 рубля;</w:t>
            </w:r>
          </w:p>
          <w:p w14:paraId="4BE64621" w14:textId="77E07CF1"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е</w:t>
            </w:r>
            <w:r w:rsidRPr="00A272AA">
              <w:rPr>
                <w:rFonts w:ascii="Times New Roman" w:hAnsi="Times New Roman"/>
                <w:sz w:val="24"/>
                <w:szCs w:val="24"/>
              </w:rPr>
              <w:t xml:space="preserve">) по городу Григориополю и Григориопольскому району – </w:t>
            </w:r>
            <w:r w:rsidRPr="00A272AA">
              <w:rPr>
                <w:rFonts w:ascii="Times New Roman" w:hAnsi="Times New Roman"/>
                <w:sz w:val="24"/>
                <w:szCs w:val="24"/>
              </w:rPr>
              <w:br/>
              <w:t>5 925 615 рублей;</w:t>
            </w:r>
          </w:p>
          <w:p w14:paraId="5C1D3E79" w14:textId="22F4BBB1" w:rsidR="008C29FA" w:rsidRPr="00A272AA" w:rsidRDefault="008C29FA" w:rsidP="008C29FA">
            <w:pPr>
              <w:ind w:firstLine="709"/>
              <w:jc w:val="both"/>
              <w:rPr>
                <w:rFonts w:ascii="Times New Roman" w:hAnsi="Times New Roman"/>
                <w:sz w:val="24"/>
                <w:szCs w:val="24"/>
              </w:rPr>
            </w:pPr>
            <w:r>
              <w:rPr>
                <w:rFonts w:ascii="Times New Roman" w:hAnsi="Times New Roman"/>
                <w:sz w:val="24"/>
                <w:szCs w:val="24"/>
              </w:rPr>
              <w:t>ж</w:t>
            </w:r>
            <w:r w:rsidRPr="00A272AA">
              <w:rPr>
                <w:rFonts w:ascii="Times New Roman" w:hAnsi="Times New Roman"/>
                <w:sz w:val="24"/>
                <w:szCs w:val="24"/>
              </w:rPr>
              <w:t>) по городу Каменке и Каменскому району – 1 399 715 рублей.</w:t>
            </w:r>
          </w:p>
          <w:p w14:paraId="68F283AB" w14:textId="10BAE6C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w:t>
            </w:r>
            <w:r w:rsidRPr="003B7190">
              <w:rPr>
                <w:rFonts w:ascii="Times New Roman" w:hAnsi="Times New Roman"/>
                <w:sz w:val="24"/>
                <w:szCs w:val="24"/>
              </w:rPr>
              <w:t xml:space="preserve">более </w:t>
            </w:r>
            <w:r w:rsidR="00D05E92" w:rsidRPr="003B7190">
              <w:rPr>
                <w:rFonts w:ascii="Times New Roman" w:hAnsi="Times New Roman"/>
                <w:sz w:val="24"/>
                <w:szCs w:val="24"/>
              </w:rPr>
              <w:t>9</w:t>
            </w:r>
            <w:r w:rsidR="00EA57BE" w:rsidRPr="003B7190">
              <w:rPr>
                <w:rFonts w:ascii="Times New Roman" w:hAnsi="Times New Roman"/>
                <w:sz w:val="24"/>
                <w:szCs w:val="24"/>
              </w:rPr>
              <w:t>,0</w:t>
            </w:r>
            <w:r w:rsidRPr="003B7190">
              <w:rPr>
                <w:rFonts w:ascii="Times New Roman" w:hAnsi="Times New Roman"/>
                <w:sz w:val="24"/>
                <w:szCs w:val="24"/>
              </w:rPr>
              <w:t xml:space="preserve"> процент</w:t>
            </w:r>
            <w:r w:rsidR="00EA57BE" w:rsidRPr="003B7190">
              <w:rPr>
                <w:rFonts w:ascii="Times New Roman" w:hAnsi="Times New Roman"/>
                <w:sz w:val="24"/>
                <w:szCs w:val="24"/>
              </w:rPr>
              <w:t>а</w:t>
            </w:r>
            <w:r w:rsidRPr="003B7190">
              <w:rPr>
                <w:rFonts w:ascii="Times New Roman" w:hAnsi="Times New Roman"/>
                <w:sz w:val="24"/>
                <w:szCs w:val="24"/>
              </w:rPr>
              <w:t xml:space="preserve"> общего объема расходов местного бюджета города (района). В случае допущения превышения установленного предела размер дотаций (трансфертов), направляемых</w:t>
            </w:r>
            <w:r w:rsidRPr="00A272AA">
              <w:rPr>
                <w:rFonts w:ascii="Times New Roman" w:hAnsi="Times New Roman"/>
                <w:sz w:val="24"/>
                <w:szCs w:val="24"/>
              </w:rPr>
              <w:t xml:space="preserve"> в соответствующий местный бюджет из республиканского бюджета, подлежит обязательному уменьшению (возврату) на сумму превышения.</w:t>
            </w:r>
          </w:p>
          <w:p w14:paraId="3AB21D8C" w14:textId="21D14759" w:rsidR="008C29FA" w:rsidRPr="00A272AA" w:rsidRDefault="008C29FA" w:rsidP="008C29FA">
            <w:pPr>
              <w:autoSpaceDE w:val="0"/>
              <w:autoSpaceDN w:val="0"/>
              <w:adjustRightInd w:val="0"/>
              <w:ind w:firstLine="709"/>
              <w:jc w:val="both"/>
              <w:rPr>
                <w:rFonts w:ascii="Times New Roman" w:hAnsi="Times New Roman"/>
                <w:sz w:val="24"/>
                <w:szCs w:val="24"/>
              </w:rPr>
            </w:pPr>
            <w:r w:rsidRPr="00A272AA">
              <w:rPr>
                <w:rFonts w:ascii="Times New Roman" w:hAnsi="Times New Roman"/>
                <w:sz w:val="24"/>
                <w:szCs w:val="24"/>
              </w:rPr>
              <w:t>6.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в доход республиканского бюджета на покрытие дефицита бюджета.</w:t>
            </w:r>
          </w:p>
          <w:p w14:paraId="5E246950" w14:textId="63F9983A" w:rsidR="008C29FA" w:rsidRPr="003B743E"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средств, поступивших в местные бюджеты городов (районов) в качестве </w:t>
            </w:r>
            <w:r w:rsidRPr="00A272AA">
              <w:rPr>
                <w:rFonts w:ascii="Times New Roman" w:hAnsi="Times New Roman"/>
                <w:sz w:val="24"/>
                <w:szCs w:val="24"/>
              </w:rPr>
              <w:lastRenderedPageBreak/>
              <w:t xml:space="preserve">платежей по погашению бюджетных кредитов, в том числе в виде процентов по кредитам, направленным местным бюджетам городов (районов) </w:t>
            </w:r>
            <w:r w:rsidRPr="00A272AA">
              <w:rPr>
                <w:rFonts w:ascii="Times New Roman" w:hAnsi="Times New Roman"/>
                <w:sz w:val="24"/>
                <w:szCs w:val="24"/>
              </w:rPr>
              <w:br/>
              <w:t xml:space="preserve">в 2009–2010 годах из республиканского бюджета посредством субсидий, </w:t>
            </w:r>
            <w:r w:rsidRPr="00A272AA">
              <w:rPr>
                <w:rFonts w:ascii="Times New Roman" w:hAnsi="Times New Roman"/>
                <w:sz w:val="24"/>
                <w:szCs w:val="24"/>
              </w:rPr>
              <w:br/>
              <w:t xml:space="preserve">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w:t>
            </w:r>
            <w:r w:rsidRPr="003B743E">
              <w:rPr>
                <w:rFonts w:ascii="Times New Roman" w:hAnsi="Times New Roman"/>
                <w:sz w:val="24"/>
                <w:szCs w:val="24"/>
              </w:rPr>
              <w:t xml:space="preserve">сумме </w:t>
            </w:r>
            <w:r w:rsidR="003B743E" w:rsidRPr="003B743E">
              <w:rPr>
                <w:rFonts w:ascii="Times New Roman" w:hAnsi="Times New Roman"/>
                <w:sz w:val="24"/>
                <w:szCs w:val="24"/>
              </w:rPr>
              <w:t>33 035 994</w:t>
            </w:r>
            <w:r w:rsidRPr="003B743E">
              <w:rPr>
                <w:rFonts w:ascii="Times New Roman" w:hAnsi="Times New Roman"/>
                <w:sz w:val="24"/>
                <w:szCs w:val="24"/>
              </w:rPr>
              <w:t xml:space="preserve"> рубл</w:t>
            </w:r>
            <w:bookmarkStart w:id="7" w:name="_Hlk203403133"/>
            <w:r w:rsidR="003B743E" w:rsidRPr="003B743E">
              <w:rPr>
                <w:rFonts w:ascii="Times New Roman" w:hAnsi="Times New Roman"/>
                <w:sz w:val="24"/>
                <w:szCs w:val="24"/>
              </w:rPr>
              <w:t xml:space="preserve">я </w:t>
            </w:r>
            <w:r w:rsidRPr="003B743E">
              <w:rPr>
                <w:rFonts w:ascii="Times New Roman" w:hAnsi="Times New Roman"/>
                <w:sz w:val="24"/>
                <w:szCs w:val="24"/>
              </w:rPr>
              <w:t>Приднестровской Молдавской Республики</w:t>
            </w:r>
            <w:bookmarkEnd w:id="7"/>
            <w:r w:rsidRPr="003B743E">
              <w:rPr>
                <w:rFonts w:ascii="Times New Roman" w:hAnsi="Times New Roman"/>
                <w:sz w:val="24"/>
                <w:szCs w:val="24"/>
              </w:rPr>
              <w:t xml:space="preserve">, в том числе: </w:t>
            </w:r>
          </w:p>
          <w:p w14:paraId="35E8F9A8" w14:textId="25EC74CE" w:rsidR="008C29FA" w:rsidRPr="003B743E" w:rsidRDefault="008C29FA" w:rsidP="008C29FA">
            <w:pPr>
              <w:tabs>
                <w:tab w:val="left" w:pos="1134"/>
              </w:tabs>
              <w:ind w:firstLine="709"/>
              <w:jc w:val="both"/>
              <w:rPr>
                <w:rFonts w:ascii="Times New Roman" w:hAnsi="Times New Roman"/>
                <w:sz w:val="24"/>
                <w:szCs w:val="24"/>
              </w:rPr>
            </w:pPr>
            <w:r w:rsidRPr="003B743E">
              <w:rPr>
                <w:rFonts w:ascii="Times New Roman" w:hAnsi="Times New Roman"/>
                <w:sz w:val="24"/>
                <w:szCs w:val="24"/>
              </w:rPr>
              <w:t>а) городу Тирасполю – 16</w:t>
            </w:r>
            <w:r w:rsidR="003B743E" w:rsidRPr="003B743E">
              <w:rPr>
                <w:rFonts w:ascii="Times New Roman" w:hAnsi="Times New Roman"/>
                <w:sz w:val="24"/>
                <w:szCs w:val="24"/>
              </w:rPr>
              <w:t> 912 837</w:t>
            </w:r>
            <w:r w:rsidRPr="003B743E">
              <w:rPr>
                <w:rFonts w:ascii="Times New Roman" w:hAnsi="Times New Roman"/>
                <w:sz w:val="24"/>
                <w:szCs w:val="24"/>
              </w:rPr>
              <w:t xml:space="preserve"> рублей Приднестровской Молдавской Республики;</w:t>
            </w:r>
          </w:p>
          <w:p w14:paraId="45BE6278" w14:textId="07FF8EF7" w:rsidR="008C29FA" w:rsidRPr="00A272AA" w:rsidRDefault="008C29FA" w:rsidP="008C29FA">
            <w:pPr>
              <w:tabs>
                <w:tab w:val="left" w:pos="1134"/>
              </w:tabs>
              <w:ind w:firstLine="709"/>
              <w:jc w:val="both"/>
              <w:rPr>
                <w:rFonts w:ascii="Times New Roman" w:hAnsi="Times New Roman"/>
                <w:sz w:val="24"/>
                <w:szCs w:val="24"/>
              </w:rPr>
            </w:pPr>
            <w:r w:rsidRPr="003B743E">
              <w:rPr>
                <w:rFonts w:ascii="Times New Roman" w:hAnsi="Times New Roman"/>
                <w:sz w:val="24"/>
                <w:szCs w:val="24"/>
              </w:rPr>
              <w:t xml:space="preserve">б) городу </w:t>
            </w:r>
            <w:proofErr w:type="spellStart"/>
            <w:r w:rsidRPr="003B743E">
              <w:rPr>
                <w:rFonts w:ascii="Times New Roman" w:hAnsi="Times New Roman"/>
                <w:sz w:val="24"/>
                <w:szCs w:val="24"/>
              </w:rPr>
              <w:t>Днестровску</w:t>
            </w:r>
            <w:proofErr w:type="spellEnd"/>
            <w:r w:rsidRPr="003B743E">
              <w:rPr>
                <w:rFonts w:ascii="Times New Roman" w:hAnsi="Times New Roman"/>
                <w:sz w:val="24"/>
                <w:szCs w:val="24"/>
              </w:rPr>
              <w:t xml:space="preserve"> – </w:t>
            </w:r>
            <w:r w:rsidR="003B743E" w:rsidRPr="003B743E">
              <w:rPr>
                <w:rFonts w:ascii="Times New Roman" w:hAnsi="Times New Roman"/>
                <w:sz w:val="24"/>
                <w:szCs w:val="24"/>
              </w:rPr>
              <w:t xml:space="preserve">10 712 163 </w:t>
            </w:r>
            <w:r w:rsidRPr="00A272AA">
              <w:rPr>
                <w:rFonts w:ascii="Times New Roman" w:hAnsi="Times New Roman"/>
                <w:sz w:val="24"/>
                <w:szCs w:val="24"/>
              </w:rPr>
              <w:t>рубл</w:t>
            </w:r>
            <w:r w:rsidR="003B743E">
              <w:rPr>
                <w:rFonts w:ascii="Times New Roman" w:hAnsi="Times New Roman"/>
                <w:sz w:val="24"/>
                <w:szCs w:val="24"/>
              </w:rPr>
              <w:t>я</w:t>
            </w:r>
            <w:r w:rsidRPr="00A272AA">
              <w:rPr>
                <w:rFonts w:ascii="Times New Roman" w:hAnsi="Times New Roman"/>
                <w:sz w:val="24"/>
                <w:szCs w:val="24"/>
              </w:rPr>
              <w:t xml:space="preserve"> Приднестровской Молдавской Республики;</w:t>
            </w:r>
          </w:p>
          <w:p w14:paraId="33D47787" w14:textId="77777777" w:rsidR="008C29FA" w:rsidRPr="00A272AA" w:rsidRDefault="008C29FA" w:rsidP="008C29FA">
            <w:pPr>
              <w:tabs>
                <w:tab w:val="left" w:pos="1134"/>
              </w:tabs>
              <w:ind w:firstLine="709"/>
              <w:jc w:val="both"/>
              <w:rPr>
                <w:rFonts w:ascii="Times New Roman" w:hAnsi="Times New Roman"/>
                <w:sz w:val="24"/>
                <w:szCs w:val="24"/>
              </w:rPr>
            </w:pPr>
            <w:r w:rsidRPr="00A272AA">
              <w:rPr>
                <w:rFonts w:ascii="Times New Roman" w:hAnsi="Times New Roman"/>
                <w:sz w:val="24"/>
                <w:szCs w:val="24"/>
              </w:rPr>
              <w:t>в) городу Бендеры – 1 669 334 рубля Приднестровской Молдавской Республики;</w:t>
            </w:r>
          </w:p>
          <w:p w14:paraId="78FA3907" w14:textId="77777777" w:rsidR="008C29FA" w:rsidRPr="00A272AA" w:rsidRDefault="008C29FA" w:rsidP="008C29FA">
            <w:pPr>
              <w:tabs>
                <w:tab w:val="left" w:pos="1134"/>
              </w:tabs>
              <w:ind w:firstLine="709"/>
              <w:jc w:val="both"/>
              <w:rPr>
                <w:rFonts w:ascii="Times New Roman" w:hAnsi="Times New Roman"/>
                <w:sz w:val="24"/>
                <w:szCs w:val="24"/>
              </w:rPr>
            </w:pPr>
            <w:r w:rsidRPr="00A272AA">
              <w:rPr>
                <w:rFonts w:ascii="Times New Roman" w:hAnsi="Times New Roman"/>
                <w:sz w:val="24"/>
                <w:szCs w:val="24"/>
              </w:rPr>
              <w:t xml:space="preserve">г) городу Рыбнице и Рыбницкому району – 764 961 рубль Приднестровской Молдавской Республики; </w:t>
            </w:r>
          </w:p>
          <w:p w14:paraId="326AAA38" w14:textId="77777777" w:rsidR="008C29FA" w:rsidRPr="00A272AA" w:rsidRDefault="008C29FA" w:rsidP="008C29FA">
            <w:pPr>
              <w:tabs>
                <w:tab w:val="left" w:pos="1134"/>
              </w:tabs>
              <w:ind w:firstLine="709"/>
              <w:jc w:val="both"/>
              <w:rPr>
                <w:rFonts w:ascii="Times New Roman" w:hAnsi="Times New Roman"/>
                <w:sz w:val="24"/>
                <w:szCs w:val="24"/>
              </w:rPr>
            </w:pPr>
            <w:r w:rsidRPr="00A272AA">
              <w:rPr>
                <w:rFonts w:ascii="Times New Roman" w:hAnsi="Times New Roman"/>
                <w:sz w:val="24"/>
                <w:szCs w:val="24"/>
              </w:rPr>
              <w:t>д) городу Дубоссары и Дубоссарскому району – 53 524 рубля Приднестровской Молдавской Республики;</w:t>
            </w:r>
          </w:p>
          <w:p w14:paraId="4110F6BE" w14:textId="77777777" w:rsidR="008C29FA" w:rsidRPr="00A272AA" w:rsidRDefault="008C29FA" w:rsidP="008C29FA">
            <w:pPr>
              <w:tabs>
                <w:tab w:val="left" w:pos="1134"/>
              </w:tabs>
              <w:ind w:firstLine="709"/>
              <w:jc w:val="both"/>
              <w:rPr>
                <w:rFonts w:ascii="Times New Roman" w:hAnsi="Times New Roman"/>
                <w:sz w:val="24"/>
                <w:szCs w:val="24"/>
              </w:rPr>
            </w:pPr>
            <w:r w:rsidRPr="00A272AA">
              <w:rPr>
                <w:rFonts w:ascii="Times New Roman" w:hAnsi="Times New Roman"/>
                <w:sz w:val="24"/>
                <w:szCs w:val="24"/>
              </w:rPr>
              <w:t xml:space="preserve">е) городу </w:t>
            </w:r>
            <w:proofErr w:type="spellStart"/>
            <w:r w:rsidRPr="00A272AA">
              <w:rPr>
                <w:rFonts w:ascii="Times New Roman" w:hAnsi="Times New Roman"/>
                <w:sz w:val="24"/>
                <w:szCs w:val="24"/>
              </w:rPr>
              <w:t>Слободзее</w:t>
            </w:r>
            <w:proofErr w:type="spellEnd"/>
            <w:r w:rsidRPr="00A272AA">
              <w:rPr>
                <w:rFonts w:ascii="Times New Roman" w:hAnsi="Times New Roman"/>
                <w:sz w:val="24"/>
                <w:szCs w:val="24"/>
              </w:rPr>
              <w:t xml:space="preserve"> и </w:t>
            </w:r>
            <w:proofErr w:type="spellStart"/>
            <w:r w:rsidRPr="00A272AA">
              <w:rPr>
                <w:rFonts w:ascii="Times New Roman" w:hAnsi="Times New Roman"/>
                <w:sz w:val="24"/>
                <w:szCs w:val="24"/>
              </w:rPr>
              <w:t>Слободзейскому</w:t>
            </w:r>
            <w:proofErr w:type="spellEnd"/>
            <w:r w:rsidRPr="00A272AA">
              <w:rPr>
                <w:rFonts w:ascii="Times New Roman" w:hAnsi="Times New Roman"/>
                <w:sz w:val="24"/>
                <w:szCs w:val="24"/>
              </w:rPr>
              <w:t xml:space="preserve"> району – 1 608 643 рубля Приднестровской Молдавской Республики;</w:t>
            </w:r>
          </w:p>
          <w:p w14:paraId="42D6AD0B" w14:textId="77777777" w:rsidR="008C29FA" w:rsidRPr="00A272AA" w:rsidRDefault="008C29FA" w:rsidP="008C29FA">
            <w:pPr>
              <w:tabs>
                <w:tab w:val="left" w:pos="1134"/>
              </w:tabs>
              <w:ind w:firstLine="709"/>
              <w:jc w:val="both"/>
              <w:rPr>
                <w:rFonts w:ascii="Times New Roman" w:hAnsi="Times New Roman"/>
                <w:sz w:val="24"/>
                <w:szCs w:val="24"/>
              </w:rPr>
            </w:pPr>
            <w:r w:rsidRPr="00A272AA">
              <w:rPr>
                <w:rFonts w:ascii="Times New Roman" w:hAnsi="Times New Roman"/>
                <w:sz w:val="24"/>
                <w:szCs w:val="24"/>
              </w:rPr>
              <w:t>ж) городу Григориополю и Григориопольскому району – 135 577 рублей Приднестровской Молдавской Республики;</w:t>
            </w:r>
          </w:p>
          <w:p w14:paraId="40B9468E" w14:textId="77777777" w:rsidR="008C29FA" w:rsidRPr="00A272AA" w:rsidRDefault="008C29FA" w:rsidP="008C29FA">
            <w:pPr>
              <w:tabs>
                <w:tab w:val="left" w:pos="1134"/>
              </w:tabs>
              <w:ind w:firstLine="709"/>
              <w:jc w:val="both"/>
              <w:rPr>
                <w:rFonts w:ascii="Times New Roman" w:hAnsi="Times New Roman"/>
                <w:sz w:val="24"/>
                <w:szCs w:val="24"/>
              </w:rPr>
            </w:pPr>
            <w:r w:rsidRPr="00A272AA">
              <w:rPr>
                <w:rFonts w:ascii="Times New Roman" w:hAnsi="Times New Roman"/>
                <w:sz w:val="24"/>
                <w:szCs w:val="24"/>
              </w:rPr>
              <w:t>з) городу Каменке и Каменскому району – 1 178 955 рублей Приднестровской Молдавской Республики, –</w:t>
            </w:r>
          </w:p>
          <w:p w14:paraId="1ED47AF9" w14:textId="77777777" w:rsidR="008C29FA" w:rsidRPr="00A272AA" w:rsidRDefault="008C29FA" w:rsidP="008C29FA">
            <w:pPr>
              <w:ind w:firstLine="709"/>
              <w:jc w:val="both"/>
              <w:rPr>
                <w:rFonts w:ascii="Times New Roman" w:hAnsi="Times New Roman"/>
                <w:sz w:val="24"/>
                <w:szCs w:val="24"/>
              </w:rPr>
            </w:pPr>
            <w:r w:rsidRPr="00A272AA">
              <w:rPr>
                <w:rFonts w:ascii="Times New Roman" w:hAnsi="Times New Roman"/>
                <w:sz w:val="24"/>
                <w:szCs w:val="24"/>
              </w:rPr>
              <w:t xml:space="preserve">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w:t>
            </w:r>
            <w:r w:rsidRPr="00A272AA">
              <w:rPr>
                <w:rFonts w:ascii="Times New Roman" w:hAnsi="Times New Roman"/>
                <w:sz w:val="24"/>
                <w:szCs w:val="24"/>
              </w:rPr>
              <w:br/>
              <w:t>а также на оплату принятых бюджетных обязательств за счет средств, имеющих целевое назначение.</w:t>
            </w:r>
          </w:p>
          <w:p w14:paraId="587E5D93" w14:textId="77777777" w:rsidR="008C29FA" w:rsidRPr="00A272AA" w:rsidRDefault="008C29FA" w:rsidP="008C29FA">
            <w:pPr>
              <w:autoSpaceDE w:val="0"/>
              <w:autoSpaceDN w:val="0"/>
              <w:adjustRightInd w:val="0"/>
              <w:ind w:firstLine="709"/>
              <w:jc w:val="both"/>
              <w:rPr>
                <w:rFonts w:ascii="Times New Roman" w:hAnsi="Times New Roman"/>
                <w:sz w:val="24"/>
                <w:szCs w:val="24"/>
              </w:rPr>
            </w:pPr>
            <w:r w:rsidRPr="00A272AA">
              <w:rPr>
                <w:rFonts w:ascii="Times New Roman" w:hAnsi="Times New Roman"/>
                <w:sz w:val="24"/>
                <w:szCs w:val="24"/>
              </w:rPr>
              <w:lastRenderedPageBreak/>
              <w:t>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p>
          <w:p w14:paraId="27E699FD" w14:textId="4ED6A960" w:rsidR="00FC48BC" w:rsidRPr="008C29FA" w:rsidRDefault="008C29FA" w:rsidP="008C29FA">
            <w:pPr>
              <w:autoSpaceDE w:val="0"/>
              <w:autoSpaceDN w:val="0"/>
              <w:adjustRightInd w:val="0"/>
              <w:ind w:firstLine="709"/>
              <w:jc w:val="both"/>
              <w:rPr>
                <w:rFonts w:ascii="Times New Roman" w:hAnsi="Times New Roman"/>
                <w:sz w:val="24"/>
                <w:szCs w:val="24"/>
              </w:rPr>
            </w:pPr>
            <w:r w:rsidRPr="00A272AA">
              <w:rPr>
                <w:rFonts w:ascii="Times New Roman" w:hAnsi="Times New Roman"/>
                <w:sz w:val="24"/>
                <w:szCs w:val="24"/>
              </w:rPr>
              <w:t>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за исполнение местных бюджетов городов (районов), по выделению средств 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tc>
      </w:tr>
      <w:tr w:rsidR="00FC48BC" w14:paraId="5A9953E3" w14:textId="77777777" w:rsidTr="00B26F4C">
        <w:tc>
          <w:tcPr>
            <w:tcW w:w="7891" w:type="dxa"/>
            <w:tcBorders>
              <w:top w:val="single" w:sz="4" w:space="0" w:color="auto"/>
              <w:left w:val="single" w:sz="4" w:space="0" w:color="auto"/>
              <w:bottom w:val="single" w:sz="4" w:space="0" w:color="auto"/>
              <w:right w:val="single" w:sz="4" w:space="0" w:color="auto"/>
            </w:tcBorders>
          </w:tcPr>
          <w:p w14:paraId="37EFE59C" w14:textId="39659CDE" w:rsidR="003817D1" w:rsidRDefault="003817D1" w:rsidP="003817D1">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4</w:t>
            </w:r>
            <w:r w:rsidRPr="00FC48BC">
              <w:rPr>
                <w:rFonts w:ascii="Times New Roman" w:eastAsia="Calibri" w:hAnsi="Times New Roman" w:cs="Times New Roman"/>
                <w:b/>
                <w:bCs/>
                <w:kern w:val="2"/>
                <w:sz w:val="24"/>
                <w:szCs w:val="24"/>
                <w14:ligatures w14:val="standardContextual"/>
              </w:rPr>
              <w:t xml:space="preserve">. </w:t>
            </w:r>
          </w:p>
          <w:p w14:paraId="55BA3A10" w14:textId="77777777" w:rsidR="00FC48BC" w:rsidRDefault="003817D1" w:rsidP="003817D1">
            <w:pPr>
              <w:rPr>
                <w:rFonts w:ascii="Times New Roman" w:hAnsi="Times New Roman" w:cs="Times New Roman"/>
                <w:sz w:val="24"/>
                <w:szCs w:val="24"/>
              </w:rPr>
            </w:pPr>
            <w:r>
              <w:rPr>
                <w:rFonts w:ascii="Times New Roman" w:hAnsi="Times New Roman" w:cs="Times New Roman"/>
                <w:sz w:val="24"/>
                <w:szCs w:val="24"/>
              </w:rPr>
              <w:t>…</w:t>
            </w:r>
          </w:p>
          <w:p w14:paraId="0A22F3AA" w14:textId="77777777" w:rsidR="003817D1" w:rsidRPr="009A2CB9" w:rsidRDefault="003817D1" w:rsidP="003817D1">
            <w:pPr>
              <w:ind w:firstLine="709"/>
              <w:jc w:val="both"/>
              <w:rPr>
                <w:rFonts w:ascii="Times New Roman" w:hAnsi="Times New Roman"/>
                <w:sz w:val="24"/>
                <w:szCs w:val="24"/>
              </w:rPr>
            </w:pPr>
            <w:r w:rsidRPr="009A2CB9">
              <w:rPr>
                <w:rFonts w:ascii="Times New Roman" w:hAnsi="Times New Roman" w:cs="Times New Roman"/>
                <w:sz w:val="24"/>
                <w:szCs w:val="24"/>
              </w:rPr>
              <w:t xml:space="preserve">3. </w:t>
            </w:r>
            <w:r w:rsidRPr="009A2CB9">
              <w:rPr>
                <w:rFonts w:ascii="Times New Roman" w:hAnsi="Times New Roman"/>
                <w:sz w:val="24"/>
                <w:szCs w:val="24"/>
              </w:rPr>
              <w:t xml:space="preserve">Предоставить право исполнительному органу государственной власти, ответственному за исполнение республиканского бюджета, осуществить в 2025 году выпуск государственной долгосрочной дисконтной облигации в документарной форме на общую сумму 10 025 000 рублей со сроком обращения 25 (двадцать пять) лет. Первичное </w:t>
            </w:r>
            <w:r w:rsidRPr="009A2CB9">
              <w:rPr>
                <w:rFonts w:ascii="Times New Roman" w:hAnsi="Times New Roman"/>
                <w:sz w:val="24"/>
                <w:szCs w:val="24"/>
              </w:rPr>
              <w:lastRenderedPageBreak/>
              <w:t>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10 000 000 рублей с дисконтом 25 000 рублей.</w:t>
            </w:r>
          </w:p>
          <w:p w14:paraId="035390D9" w14:textId="77777777" w:rsidR="003817D1" w:rsidRPr="009A2CB9" w:rsidRDefault="003817D1" w:rsidP="003817D1">
            <w:pPr>
              <w:ind w:firstLine="709"/>
              <w:jc w:val="both"/>
              <w:rPr>
                <w:rFonts w:ascii="Times New Roman" w:hAnsi="Times New Roman"/>
                <w:sz w:val="24"/>
                <w:szCs w:val="24"/>
              </w:rPr>
            </w:pPr>
            <w:r w:rsidRPr="009A2CB9">
              <w:rPr>
                <w:rFonts w:ascii="Times New Roman" w:hAnsi="Times New Roman"/>
                <w:sz w:val="24"/>
                <w:szCs w:val="24"/>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10 000 000 рублей, направить в полном объеме на цели, предусмотренные статьей 5 (секретно) настоящего Закона.</w:t>
            </w:r>
          </w:p>
          <w:p w14:paraId="1CB81C8D" w14:textId="79C485F2" w:rsidR="003817D1" w:rsidRPr="003817D1" w:rsidRDefault="003817D1" w:rsidP="003817D1">
            <w:pPr>
              <w:ind w:firstLine="709"/>
              <w:jc w:val="both"/>
              <w:rPr>
                <w:rFonts w:ascii="Times New Roman" w:hAnsi="Times New Roman"/>
                <w:sz w:val="24"/>
                <w:szCs w:val="24"/>
              </w:rPr>
            </w:pPr>
            <w:r w:rsidRPr="009A2CB9">
              <w:rPr>
                <w:rFonts w:ascii="Times New Roman" w:hAnsi="Times New Roman"/>
                <w:sz w:val="24"/>
                <w:szCs w:val="24"/>
              </w:rPr>
              <w:t>Иной порядок расходования указанных в настоящем пункте денежных средств не допускается.</w:t>
            </w:r>
          </w:p>
        </w:tc>
        <w:tc>
          <w:tcPr>
            <w:tcW w:w="8222" w:type="dxa"/>
            <w:tcBorders>
              <w:top w:val="single" w:sz="4" w:space="0" w:color="auto"/>
              <w:left w:val="single" w:sz="4" w:space="0" w:color="auto"/>
              <w:bottom w:val="single" w:sz="4" w:space="0" w:color="auto"/>
              <w:right w:val="single" w:sz="4" w:space="0" w:color="auto"/>
            </w:tcBorders>
          </w:tcPr>
          <w:p w14:paraId="4B1CFC88" w14:textId="77777777" w:rsidR="003817D1" w:rsidRDefault="003817D1" w:rsidP="003817D1">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4</w:t>
            </w:r>
            <w:r w:rsidRPr="00FC48BC">
              <w:rPr>
                <w:rFonts w:ascii="Times New Roman" w:eastAsia="Calibri" w:hAnsi="Times New Roman" w:cs="Times New Roman"/>
                <w:b/>
                <w:bCs/>
                <w:kern w:val="2"/>
                <w:sz w:val="24"/>
                <w:szCs w:val="24"/>
                <w14:ligatures w14:val="standardContextual"/>
              </w:rPr>
              <w:t xml:space="preserve">. </w:t>
            </w:r>
          </w:p>
          <w:p w14:paraId="00F027D0" w14:textId="77777777" w:rsidR="003817D1" w:rsidRDefault="003817D1" w:rsidP="003817D1">
            <w:pPr>
              <w:pStyle w:val="a4"/>
              <w:ind w:left="0" w:firstLine="567"/>
              <w:jc w:val="both"/>
              <w:rPr>
                <w:rFonts w:ascii="Times New Roman" w:hAnsi="Times New Roman"/>
                <w:sz w:val="24"/>
                <w:szCs w:val="24"/>
              </w:rPr>
            </w:pPr>
          </w:p>
          <w:p w14:paraId="0B8B42DD" w14:textId="3AA06ED5" w:rsidR="003817D1" w:rsidRPr="00A272AA" w:rsidRDefault="003817D1" w:rsidP="003817D1">
            <w:pPr>
              <w:pStyle w:val="a4"/>
              <w:ind w:left="0" w:firstLine="567"/>
              <w:jc w:val="both"/>
              <w:rPr>
                <w:rFonts w:ascii="Times New Roman" w:hAnsi="Times New Roman"/>
                <w:sz w:val="24"/>
                <w:szCs w:val="24"/>
              </w:rPr>
            </w:pPr>
            <w:r>
              <w:rPr>
                <w:rFonts w:ascii="Times New Roman" w:hAnsi="Times New Roman"/>
                <w:sz w:val="24"/>
                <w:szCs w:val="24"/>
              </w:rPr>
              <w:t xml:space="preserve">3. </w:t>
            </w:r>
            <w:r w:rsidRPr="00A272AA">
              <w:rPr>
                <w:rFonts w:ascii="Times New Roman" w:hAnsi="Times New Roman"/>
                <w:sz w:val="24"/>
                <w:szCs w:val="24"/>
              </w:rPr>
              <w:t xml:space="preserve">Предоставить право исполнительному органу государственной власти, ответственному за исполнение республиканского бюджета, осуществить в 2025 году выпуск государственной долгосрочной дисконтной облигации в документарной форме на общую сумму </w:t>
            </w:r>
            <w:r w:rsidRPr="009A2CB9">
              <w:rPr>
                <w:rFonts w:ascii="Times New Roman" w:hAnsi="Times New Roman"/>
                <w:b/>
                <w:bCs/>
                <w:sz w:val="24"/>
                <w:szCs w:val="24"/>
              </w:rPr>
              <w:t>90 289 000</w:t>
            </w:r>
            <w:r w:rsidRPr="00A272AA">
              <w:rPr>
                <w:rFonts w:ascii="Times New Roman" w:hAnsi="Times New Roman"/>
                <w:sz w:val="24"/>
                <w:szCs w:val="24"/>
              </w:rPr>
              <w:t xml:space="preserve"> рублей со сроком обращения 25 (двадцать пять) лет. Первичное размещение осуществить в </w:t>
            </w:r>
            <w:r w:rsidRPr="00A272AA">
              <w:rPr>
                <w:rFonts w:ascii="Times New Roman" w:hAnsi="Times New Roman"/>
                <w:sz w:val="24"/>
                <w:szCs w:val="24"/>
              </w:rPr>
              <w:lastRenderedPageBreak/>
              <w:t xml:space="preserve">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w:t>
            </w:r>
            <w:r w:rsidRPr="009A2CB9">
              <w:rPr>
                <w:rFonts w:ascii="Times New Roman" w:hAnsi="Times New Roman"/>
                <w:b/>
                <w:bCs/>
                <w:sz w:val="24"/>
                <w:szCs w:val="24"/>
              </w:rPr>
              <w:t>90 064 000</w:t>
            </w:r>
            <w:r w:rsidRPr="00A272AA">
              <w:rPr>
                <w:rFonts w:ascii="Times New Roman" w:hAnsi="Times New Roman"/>
                <w:sz w:val="24"/>
                <w:szCs w:val="24"/>
              </w:rPr>
              <w:t xml:space="preserve"> рубл</w:t>
            </w:r>
            <w:r w:rsidR="00965556">
              <w:rPr>
                <w:rFonts w:ascii="Times New Roman" w:hAnsi="Times New Roman"/>
                <w:sz w:val="24"/>
                <w:szCs w:val="24"/>
              </w:rPr>
              <w:t>ей</w:t>
            </w:r>
            <w:r w:rsidRPr="00A272AA">
              <w:rPr>
                <w:rFonts w:ascii="Times New Roman" w:hAnsi="Times New Roman"/>
                <w:sz w:val="24"/>
                <w:szCs w:val="24"/>
              </w:rPr>
              <w:t xml:space="preserve"> с дисконтом </w:t>
            </w:r>
            <w:r w:rsidRPr="009A2CB9">
              <w:rPr>
                <w:rFonts w:ascii="Times New Roman" w:hAnsi="Times New Roman"/>
                <w:b/>
                <w:bCs/>
                <w:sz w:val="24"/>
                <w:szCs w:val="24"/>
              </w:rPr>
              <w:t>225 000</w:t>
            </w:r>
            <w:r w:rsidRPr="00A272AA">
              <w:rPr>
                <w:rFonts w:ascii="Times New Roman" w:hAnsi="Times New Roman"/>
                <w:sz w:val="24"/>
                <w:szCs w:val="24"/>
              </w:rPr>
              <w:t xml:space="preserve"> рублей.</w:t>
            </w:r>
          </w:p>
          <w:p w14:paraId="1D978BFE" w14:textId="77777777" w:rsidR="003817D1" w:rsidRDefault="003817D1" w:rsidP="003817D1">
            <w:pPr>
              <w:pStyle w:val="a4"/>
              <w:ind w:left="0" w:firstLine="567"/>
              <w:jc w:val="both"/>
              <w:rPr>
                <w:rFonts w:ascii="Times New Roman" w:hAnsi="Times New Roman"/>
                <w:sz w:val="24"/>
                <w:szCs w:val="24"/>
              </w:rPr>
            </w:pPr>
            <w:r w:rsidRPr="00A272AA">
              <w:rPr>
                <w:rFonts w:ascii="Times New Roman" w:hAnsi="Times New Roman"/>
                <w:sz w:val="24"/>
                <w:szCs w:val="24"/>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w:t>
            </w:r>
            <w:r w:rsidRPr="009A2CB9">
              <w:rPr>
                <w:rFonts w:ascii="Times New Roman" w:hAnsi="Times New Roman"/>
                <w:b/>
                <w:bCs/>
                <w:sz w:val="24"/>
                <w:szCs w:val="24"/>
              </w:rPr>
              <w:t xml:space="preserve">90 064 000 </w:t>
            </w:r>
            <w:r w:rsidRPr="00A272AA">
              <w:rPr>
                <w:rFonts w:ascii="Times New Roman" w:hAnsi="Times New Roman"/>
                <w:sz w:val="24"/>
                <w:szCs w:val="24"/>
              </w:rPr>
              <w:t>рублей, направить в полном объеме  на цели, предусмотренные статьей 5 (секретно) настоящего Закона.</w:t>
            </w:r>
          </w:p>
          <w:p w14:paraId="5E2C0A70" w14:textId="1F1C5938" w:rsidR="00FC48BC" w:rsidRPr="003817D1" w:rsidRDefault="003817D1" w:rsidP="003817D1">
            <w:pPr>
              <w:pStyle w:val="a4"/>
              <w:ind w:left="0" w:firstLine="567"/>
              <w:jc w:val="both"/>
              <w:rPr>
                <w:rFonts w:ascii="Times New Roman" w:hAnsi="Times New Roman"/>
                <w:sz w:val="24"/>
                <w:szCs w:val="24"/>
              </w:rPr>
            </w:pPr>
            <w:r w:rsidRPr="00A272AA">
              <w:rPr>
                <w:rFonts w:ascii="Times New Roman" w:hAnsi="Times New Roman"/>
                <w:sz w:val="24"/>
                <w:szCs w:val="24"/>
              </w:rPr>
              <w:t>Иной порядок расходования указанных в настоящем пункте денежных средств не допускается</w:t>
            </w:r>
          </w:p>
        </w:tc>
      </w:tr>
      <w:tr w:rsidR="00FC48BC" w14:paraId="2D353675" w14:textId="77777777" w:rsidTr="00B26F4C">
        <w:tc>
          <w:tcPr>
            <w:tcW w:w="7891" w:type="dxa"/>
            <w:tcBorders>
              <w:top w:val="single" w:sz="4" w:space="0" w:color="auto"/>
              <w:left w:val="single" w:sz="4" w:space="0" w:color="auto"/>
              <w:bottom w:val="single" w:sz="4" w:space="0" w:color="auto"/>
              <w:right w:val="single" w:sz="4" w:space="0" w:color="auto"/>
            </w:tcBorders>
          </w:tcPr>
          <w:p w14:paraId="580A8EDD" w14:textId="077CCB78" w:rsidR="00FC48BC" w:rsidRPr="003E2E5A" w:rsidRDefault="003E2E5A" w:rsidP="003E2E5A">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5</w:t>
            </w:r>
            <w:r w:rsidRPr="00FC48BC">
              <w:rPr>
                <w:rFonts w:ascii="Times New Roman" w:eastAsia="Calibri" w:hAnsi="Times New Roman" w:cs="Times New Roman"/>
                <w:b/>
                <w:bCs/>
                <w:kern w:val="2"/>
                <w:sz w:val="24"/>
                <w:szCs w:val="24"/>
                <w14:ligatures w14:val="standardContextual"/>
              </w:rPr>
              <w:t xml:space="preserve">. </w:t>
            </w:r>
            <w:r w:rsidRPr="003E2E5A">
              <w:rPr>
                <w:rFonts w:ascii="Times New Roman" w:eastAsia="Calibri" w:hAnsi="Times New Roman" w:cs="Times New Roman"/>
                <w:b/>
                <w:bCs/>
                <w:kern w:val="2"/>
                <w:sz w:val="24"/>
                <w:szCs w:val="24"/>
                <w14:ligatures w14:val="standardContextual"/>
              </w:rPr>
              <w:t>(Секретно)</w:t>
            </w:r>
            <w:r>
              <w:rPr>
                <w:rFonts w:ascii="Times New Roman" w:eastAsia="Calibri" w:hAnsi="Times New Roman" w:cs="Times New Roman"/>
                <w:b/>
                <w:bCs/>
                <w:kern w:val="2"/>
                <w:sz w:val="24"/>
                <w:szCs w:val="24"/>
                <w14:ligatures w14:val="standardContextual"/>
              </w:rPr>
              <w:t>.</w:t>
            </w:r>
          </w:p>
        </w:tc>
        <w:tc>
          <w:tcPr>
            <w:tcW w:w="8222" w:type="dxa"/>
            <w:tcBorders>
              <w:top w:val="single" w:sz="4" w:space="0" w:color="auto"/>
              <w:left w:val="single" w:sz="4" w:space="0" w:color="auto"/>
              <w:bottom w:val="single" w:sz="4" w:space="0" w:color="auto"/>
              <w:right w:val="single" w:sz="4" w:space="0" w:color="auto"/>
            </w:tcBorders>
          </w:tcPr>
          <w:p w14:paraId="1FAFF791" w14:textId="77777777" w:rsidR="003E2E5A" w:rsidRDefault="003E2E5A" w:rsidP="003E2E5A">
            <w:pPr>
              <w:ind w:firstLine="709"/>
              <w:jc w:val="both"/>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 xml:space="preserve">Статья </w:t>
            </w:r>
            <w:r>
              <w:rPr>
                <w:rFonts w:ascii="Times New Roman" w:eastAsia="Calibri" w:hAnsi="Times New Roman" w:cs="Times New Roman"/>
                <w:b/>
                <w:bCs/>
                <w:kern w:val="2"/>
                <w:sz w:val="24"/>
                <w:szCs w:val="24"/>
                <w14:ligatures w14:val="standardContextual"/>
              </w:rPr>
              <w:t>5</w:t>
            </w:r>
            <w:r w:rsidRPr="003E2E5A">
              <w:rPr>
                <w:rFonts w:ascii="Times New Roman" w:eastAsia="Calibri" w:hAnsi="Times New Roman" w:cs="Times New Roman"/>
                <w:kern w:val="2"/>
                <w:sz w:val="24"/>
                <w:szCs w:val="24"/>
                <w14:ligatures w14:val="standardContextual"/>
              </w:rPr>
              <w:t>. (Секретно).</w:t>
            </w:r>
          </w:p>
          <w:p w14:paraId="28179ED6" w14:textId="77777777" w:rsidR="00FC48BC" w:rsidRDefault="00FC48BC">
            <w:pPr>
              <w:jc w:val="center"/>
              <w:rPr>
                <w:rFonts w:ascii="Times New Roman" w:hAnsi="Times New Roman" w:cs="Times New Roman"/>
                <w:sz w:val="24"/>
                <w:szCs w:val="24"/>
              </w:rPr>
            </w:pPr>
          </w:p>
        </w:tc>
      </w:tr>
      <w:tr w:rsidR="00FC48BC" w14:paraId="574CC421" w14:textId="77777777" w:rsidTr="00B26F4C">
        <w:tc>
          <w:tcPr>
            <w:tcW w:w="7891" w:type="dxa"/>
            <w:tcBorders>
              <w:top w:val="single" w:sz="4" w:space="0" w:color="auto"/>
              <w:left w:val="single" w:sz="4" w:space="0" w:color="auto"/>
              <w:bottom w:val="single" w:sz="4" w:space="0" w:color="auto"/>
              <w:right w:val="single" w:sz="4" w:space="0" w:color="auto"/>
            </w:tcBorders>
          </w:tcPr>
          <w:p w14:paraId="3F16E572" w14:textId="77777777" w:rsidR="00FC48BC" w:rsidRDefault="00AC69B9" w:rsidP="00AC69B9">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 xml:space="preserve">Статья </w:t>
            </w:r>
            <w:r>
              <w:rPr>
                <w:rFonts w:ascii="Times New Roman" w:eastAsia="Calibri" w:hAnsi="Times New Roman" w:cs="Times New Roman"/>
                <w:b/>
                <w:bCs/>
                <w:kern w:val="2"/>
                <w:sz w:val="24"/>
                <w:szCs w:val="24"/>
                <w14:ligatures w14:val="standardContextual"/>
              </w:rPr>
              <w:t>8</w:t>
            </w:r>
            <w:r w:rsidRPr="00FC48BC">
              <w:rPr>
                <w:rFonts w:ascii="Times New Roman" w:eastAsia="Calibri" w:hAnsi="Times New Roman" w:cs="Times New Roman"/>
                <w:b/>
                <w:bCs/>
                <w:kern w:val="2"/>
                <w:sz w:val="24"/>
                <w:szCs w:val="24"/>
                <w14:ligatures w14:val="standardContextual"/>
              </w:rPr>
              <w:t>.</w:t>
            </w:r>
          </w:p>
          <w:p w14:paraId="7C619E25" w14:textId="77777777" w:rsidR="00AC69B9" w:rsidRPr="00AC69B9" w:rsidRDefault="00AC69B9" w:rsidP="00AC69B9">
            <w:pPr>
              <w:ind w:firstLine="709"/>
              <w:jc w:val="both"/>
              <w:rPr>
                <w:rFonts w:ascii="Times New Roman" w:hAnsi="Times New Roman"/>
                <w:sz w:val="24"/>
                <w:szCs w:val="24"/>
              </w:rPr>
            </w:pPr>
            <w:r w:rsidRPr="00AC69B9">
              <w:rPr>
                <w:rFonts w:ascii="Times New Roman" w:hAnsi="Times New Roman"/>
                <w:sz w:val="24"/>
                <w:szCs w:val="24"/>
              </w:rPr>
              <w:t>1.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14:paraId="0A3E4676" w14:textId="77777777" w:rsidR="00AC69B9" w:rsidRDefault="00AC69B9" w:rsidP="00AC69B9">
            <w:pPr>
              <w:ind w:firstLine="742"/>
              <w:rPr>
                <w:rFonts w:ascii="Times New Roman" w:hAnsi="Times New Roman" w:cs="Times New Roman"/>
                <w:sz w:val="24"/>
                <w:szCs w:val="24"/>
              </w:rPr>
            </w:pPr>
            <w:r>
              <w:rPr>
                <w:rFonts w:ascii="Times New Roman" w:hAnsi="Times New Roman" w:cs="Times New Roman"/>
                <w:sz w:val="24"/>
                <w:szCs w:val="24"/>
              </w:rPr>
              <w:t>…</w:t>
            </w:r>
          </w:p>
          <w:p w14:paraId="7D88B2CC" w14:textId="77777777" w:rsidR="00AC69B9" w:rsidRPr="00AC69B9" w:rsidRDefault="00AC69B9" w:rsidP="00AC69B9">
            <w:pPr>
              <w:ind w:firstLine="709"/>
              <w:jc w:val="both"/>
              <w:rPr>
                <w:rFonts w:ascii="Times New Roman" w:hAnsi="Times New Roman"/>
                <w:sz w:val="24"/>
                <w:szCs w:val="24"/>
              </w:rPr>
            </w:pPr>
            <w:r w:rsidRPr="00AC69B9">
              <w:rPr>
                <w:rFonts w:ascii="Times New Roman" w:hAnsi="Times New Roman"/>
                <w:sz w:val="24"/>
                <w:szCs w:val="24"/>
              </w:rPr>
              <w:t>б) на возмещение льгот по оплате гражданами жилищно-коммунальных услуг и предприятиями, в которых занято более 50 процентов инвалидов, коммунальных услуг – 100 процентов от утвержденных настоящим Законом расходов;</w:t>
            </w:r>
          </w:p>
          <w:p w14:paraId="61DB0C85" w14:textId="64B7E2E7" w:rsidR="00AC69B9" w:rsidRDefault="00AC69B9" w:rsidP="00AC69B9">
            <w:pPr>
              <w:ind w:firstLine="742"/>
              <w:rPr>
                <w:rFonts w:ascii="Times New Roman" w:hAnsi="Times New Roman" w:cs="Times New Roman"/>
                <w:sz w:val="24"/>
                <w:szCs w:val="24"/>
              </w:rPr>
            </w:pPr>
          </w:p>
        </w:tc>
        <w:tc>
          <w:tcPr>
            <w:tcW w:w="8222" w:type="dxa"/>
            <w:tcBorders>
              <w:top w:val="single" w:sz="4" w:space="0" w:color="auto"/>
              <w:left w:val="single" w:sz="4" w:space="0" w:color="auto"/>
              <w:bottom w:val="single" w:sz="4" w:space="0" w:color="auto"/>
              <w:right w:val="single" w:sz="4" w:space="0" w:color="auto"/>
            </w:tcBorders>
          </w:tcPr>
          <w:p w14:paraId="2EAF6E47" w14:textId="77777777" w:rsidR="00FC48BC" w:rsidRDefault="00AC69B9" w:rsidP="00AC69B9">
            <w:pPr>
              <w:ind w:firstLine="649"/>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Статья</w:t>
            </w:r>
            <w:r>
              <w:rPr>
                <w:rFonts w:ascii="Times New Roman" w:eastAsia="Calibri" w:hAnsi="Times New Roman" w:cs="Times New Roman"/>
                <w:b/>
                <w:bCs/>
                <w:kern w:val="2"/>
                <w:sz w:val="24"/>
                <w:szCs w:val="24"/>
                <w14:ligatures w14:val="standardContextual"/>
              </w:rPr>
              <w:t xml:space="preserve"> 8</w:t>
            </w:r>
            <w:r w:rsidRPr="00FC48BC">
              <w:rPr>
                <w:rFonts w:ascii="Times New Roman" w:eastAsia="Calibri" w:hAnsi="Times New Roman" w:cs="Times New Roman"/>
                <w:b/>
                <w:bCs/>
                <w:kern w:val="2"/>
                <w:sz w:val="24"/>
                <w:szCs w:val="24"/>
                <w14:ligatures w14:val="standardContextual"/>
              </w:rPr>
              <w:t>.</w:t>
            </w:r>
          </w:p>
          <w:p w14:paraId="1B265F67" w14:textId="77777777" w:rsidR="00AC69B9" w:rsidRPr="00AC69B9" w:rsidRDefault="00AC69B9" w:rsidP="00AC69B9">
            <w:pPr>
              <w:ind w:firstLine="709"/>
              <w:jc w:val="both"/>
              <w:rPr>
                <w:rFonts w:ascii="Times New Roman" w:hAnsi="Times New Roman"/>
                <w:sz w:val="24"/>
                <w:szCs w:val="24"/>
              </w:rPr>
            </w:pPr>
            <w:r w:rsidRPr="00AC69B9">
              <w:rPr>
                <w:rFonts w:ascii="Times New Roman" w:hAnsi="Times New Roman"/>
                <w:sz w:val="24"/>
                <w:szCs w:val="24"/>
              </w:rPr>
              <w:t>1.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14:paraId="4DC24D52" w14:textId="77777777" w:rsidR="00AC69B9" w:rsidRDefault="00AC69B9" w:rsidP="00AC69B9">
            <w:pPr>
              <w:ind w:firstLine="649"/>
              <w:rPr>
                <w:rFonts w:ascii="Times New Roman" w:hAnsi="Times New Roman" w:cs="Times New Roman"/>
                <w:sz w:val="24"/>
                <w:szCs w:val="24"/>
              </w:rPr>
            </w:pPr>
            <w:r>
              <w:rPr>
                <w:rFonts w:ascii="Times New Roman" w:hAnsi="Times New Roman" w:cs="Times New Roman"/>
                <w:sz w:val="24"/>
                <w:szCs w:val="24"/>
              </w:rPr>
              <w:t>…</w:t>
            </w:r>
          </w:p>
          <w:p w14:paraId="16264AAA" w14:textId="77777777" w:rsidR="00AC69B9" w:rsidRPr="009A2CB9" w:rsidRDefault="00AC69B9" w:rsidP="00AC69B9">
            <w:pPr>
              <w:ind w:firstLine="709"/>
              <w:jc w:val="both"/>
              <w:rPr>
                <w:rFonts w:ascii="Times New Roman" w:hAnsi="Times New Roman"/>
                <w:b/>
                <w:bCs/>
                <w:sz w:val="24"/>
                <w:szCs w:val="24"/>
              </w:rPr>
            </w:pPr>
            <w:r w:rsidRPr="009A2CB9">
              <w:rPr>
                <w:rFonts w:ascii="Times New Roman" w:hAnsi="Times New Roman"/>
                <w:b/>
                <w:bCs/>
                <w:sz w:val="24"/>
                <w:szCs w:val="24"/>
              </w:rPr>
              <w:t>б) на возмещение льгот по оплате гражданами жилищно-коммунальных услуг и предприятиями, в которых занято более 50 процентов инвалидов, коммунальных услуг:</w:t>
            </w:r>
          </w:p>
          <w:p w14:paraId="55699BE3" w14:textId="7E07F5D6" w:rsidR="00AC69B9" w:rsidRPr="009A2CB9" w:rsidRDefault="00AC69B9" w:rsidP="00AC69B9">
            <w:pPr>
              <w:ind w:firstLine="649"/>
              <w:rPr>
                <w:rFonts w:ascii="Times New Roman" w:hAnsi="Times New Roman"/>
                <w:b/>
                <w:bCs/>
                <w:sz w:val="24"/>
                <w:szCs w:val="24"/>
              </w:rPr>
            </w:pPr>
            <w:r w:rsidRPr="009A2CB9">
              <w:rPr>
                <w:rFonts w:ascii="Times New Roman" w:hAnsi="Times New Roman"/>
                <w:b/>
                <w:bCs/>
                <w:sz w:val="24"/>
                <w:szCs w:val="24"/>
              </w:rPr>
              <w:t>1</w:t>
            </w:r>
            <w:r w:rsidRPr="003B7190">
              <w:rPr>
                <w:rFonts w:ascii="Times New Roman" w:hAnsi="Times New Roman"/>
                <w:b/>
                <w:bCs/>
                <w:sz w:val="24"/>
                <w:szCs w:val="24"/>
              </w:rPr>
              <w:t xml:space="preserve">) по республиканскому бюджету – </w:t>
            </w:r>
            <w:r w:rsidR="00CB2F17" w:rsidRPr="003B7190">
              <w:rPr>
                <w:rFonts w:ascii="Times New Roman" w:hAnsi="Times New Roman"/>
                <w:b/>
                <w:bCs/>
                <w:sz w:val="24"/>
                <w:szCs w:val="24"/>
              </w:rPr>
              <w:t>46 374 311</w:t>
            </w:r>
            <w:r w:rsidRPr="003B7190">
              <w:rPr>
                <w:rFonts w:ascii="Times New Roman" w:hAnsi="Times New Roman"/>
                <w:b/>
                <w:bCs/>
                <w:sz w:val="24"/>
                <w:szCs w:val="24"/>
              </w:rPr>
              <w:t xml:space="preserve"> рублей, или 2</w:t>
            </w:r>
            <w:r w:rsidR="00CB2F17" w:rsidRPr="003B7190">
              <w:rPr>
                <w:rFonts w:ascii="Times New Roman" w:hAnsi="Times New Roman"/>
                <w:b/>
                <w:bCs/>
                <w:sz w:val="24"/>
                <w:szCs w:val="24"/>
              </w:rPr>
              <w:t>3,69</w:t>
            </w:r>
            <w:r w:rsidRPr="003B7190">
              <w:rPr>
                <w:rFonts w:ascii="Times New Roman" w:hAnsi="Times New Roman"/>
                <w:b/>
                <w:bCs/>
                <w:sz w:val="24"/>
                <w:szCs w:val="24"/>
              </w:rPr>
              <w:t xml:space="preserve"> </w:t>
            </w:r>
            <w:r w:rsidR="00444AFC" w:rsidRPr="003B7190">
              <w:rPr>
                <w:rFonts w:ascii="Times New Roman" w:hAnsi="Times New Roman"/>
                <w:b/>
                <w:bCs/>
                <w:sz w:val="24"/>
                <w:szCs w:val="24"/>
              </w:rPr>
              <w:t xml:space="preserve">процента </w:t>
            </w:r>
            <w:r w:rsidRPr="003B7190">
              <w:rPr>
                <w:rFonts w:ascii="Times New Roman" w:hAnsi="Times New Roman"/>
                <w:b/>
                <w:bCs/>
                <w:sz w:val="24"/>
                <w:szCs w:val="24"/>
              </w:rPr>
              <w:t>утвержденных</w:t>
            </w:r>
            <w:r w:rsidRPr="009A2CB9">
              <w:rPr>
                <w:rFonts w:ascii="Times New Roman" w:hAnsi="Times New Roman"/>
                <w:b/>
                <w:bCs/>
                <w:sz w:val="24"/>
                <w:szCs w:val="24"/>
              </w:rPr>
              <w:t xml:space="preserve"> расходов;</w:t>
            </w:r>
          </w:p>
          <w:p w14:paraId="2B7C36BD" w14:textId="75189D8B" w:rsidR="00AC69B9" w:rsidRDefault="00AC69B9" w:rsidP="00AC69B9">
            <w:pPr>
              <w:ind w:firstLine="649"/>
              <w:rPr>
                <w:rFonts w:ascii="Times New Roman" w:hAnsi="Times New Roman" w:cs="Times New Roman"/>
                <w:sz w:val="24"/>
                <w:szCs w:val="24"/>
              </w:rPr>
            </w:pPr>
            <w:r w:rsidRPr="009A2CB9">
              <w:rPr>
                <w:rFonts w:ascii="Times New Roman" w:hAnsi="Times New Roman"/>
                <w:b/>
                <w:bCs/>
                <w:sz w:val="24"/>
                <w:szCs w:val="24"/>
              </w:rPr>
              <w:t>2) по местным бюджетам городов (районов) – 100 процентов предельных расходов.</w:t>
            </w:r>
          </w:p>
        </w:tc>
      </w:tr>
      <w:tr w:rsidR="00FC48BC" w14:paraId="675F39C5" w14:textId="77777777" w:rsidTr="00B26F4C">
        <w:tc>
          <w:tcPr>
            <w:tcW w:w="7891" w:type="dxa"/>
            <w:tcBorders>
              <w:top w:val="single" w:sz="4" w:space="0" w:color="auto"/>
              <w:left w:val="single" w:sz="4" w:space="0" w:color="auto"/>
              <w:bottom w:val="single" w:sz="4" w:space="0" w:color="auto"/>
              <w:right w:val="single" w:sz="4" w:space="0" w:color="auto"/>
            </w:tcBorders>
          </w:tcPr>
          <w:p w14:paraId="71DDFF22" w14:textId="493C6324" w:rsidR="00503C62" w:rsidRDefault="00503C62" w:rsidP="00503C62">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 xml:space="preserve">Статья </w:t>
            </w:r>
            <w:r>
              <w:rPr>
                <w:rFonts w:ascii="Times New Roman" w:eastAsia="Calibri" w:hAnsi="Times New Roman" w:cs="Times New Roman"/>
                <w:b/>
                <w:bCs/>
                <w:kern w:val="2"/>
                <w:sz w:val="24"/>
                <w:szCs w:val="24"/>
                <w14:ligatures w14:val="standardContextual"/>
              </w:rPr>
              <w:t>12</w:t>
            </w:r>
            <w:r w:rsidRPr="00FC48BC">
              <w:rPr>
                <w:rFonts w:ascii="Times New Roman" w:eastAsia="Calibri" w:hAnsi="Times New Roman" w:cs="Times New Roman"/>
                <w:b/>
                <w:bCs/>
                <w:kern w:val="2"/>
                <w:sz w:val="24"/>
                <w:szCs w:val="24"/>
                <w14:ligatures w14:val="standardContextual"/>
              </w:rPr>
              <w:t>.</w:t>
            </w:r>
          </w:p>
          <w:p w14:paraId="5BFD1F59" w14:textId="77777777" w:rsidR="00503C62" w:rsidRPr="00503C62" w:rsidRDefault="00503C62" w:rsidP="00503C62">
            <w:pPr>
              <w:ind w:firstLine="709"/>
              <w:jc w:val="both"/>
              <w:rPr>
                <w:rFonts w:ascii="Times New Roman" w:hAnsi="Times New Roman"/>
                <w:sz w:val="24"/>
                <w:szCs w:val="24"/>
              </w:rPr>
            </w:pPr>
            <w:r w:rsidRPr="00503C62">
              <w:rPr>
                <w:rFonts w:ascii="Times New Roman" w:hAnsi="Times New Roman"/>
                <w:sz w:val="24"/>
                <w:szCs w:val="24"/>
              </w:rPr>
              <w:t>В 2025 году из республиканского бюджета направляются средства на выплату гарантированных восстановленных сбережений граждан в сумме 25 504 374 рубля.</w:t>
            </w:r>
          </w:p>
          <w:p w14:paraId="18A873B3" w14:textId="77777777" w:rsidR="00503C62" w:rsidRPr="00503C62" w:rsidRDefault="00503C62" w:rsidP="00503C62">
            <w:pPr>
              <w:ind w:firstLine="709"/>
              <w:jc w:val="both"/>
              <w:rPr>
                <w:rFonts w:ascii="Times New Roman" w:hAnsi="Times New Roman"/>
                <w:sz w:val="24"/>
                <w:szCs w:val="24"/>
              </w:rPr>
            </w:pPr>
            <w:r w:rsidRPr="00503C62">
              <w:rPr>
                <w:rFonts w:ascii="Times New Roman" w:hAnsi="Times New Roman"/>
                <w:sz w:val="24"/>
                <w:szCs w:val="24"/>
              </w:rPr>
              <w:t>Часть вторая исключена.</w:t>
            </w:r>
          </w:p>
          <w:p w14:paraId="116B4FC1" w14:textId="77777777" w:rsidR="00503C62" w:rsidRPr="00503C62" w:rsidRDefault="00503C62" w:rsidP="00503C62">
            <w:pPr>
              <w:ind w:firstLine="709"/>
              <w:jc w:val="both"/>
              <w:rPr>
                <w:rFonts w:ascii="Times New Roman" w:hAnsi="Times New Roman"/>
                <w:sz w:val="24"/>
                <w:szCs w:val="24"/>
              </w:rPr>
            </w:pPr>
            <w:r w:rsidRPr="00503C62">
              <w:rPr>
                <w:rFonts w:ascii="Times New Roman" w:hAnsi="Times New Roman"/>
                <w:sz w:val="24"/>
                <w:szCs w:val="24"/>
              </w:rPr>
              <w:t>С 1 января 2025 года выплата гарантированных восстановленных сбережений производится гражданам, родившимся по 31 декабря 1950 года включительно.</w:t>
            </w:r>
          </w:p>
          <w:p w14:paraId="5CDF5BA7" w14:textId="77777777" w:rsidR="00503C62" w:rsidRPr="00503C62" w:rsidRDefault="00503C62" w:rsidP="00503C62">
            <w:pPr>
              <w:autoSpaceDE w:val="0"/>
              <w:autoSpaceDN w:val="0"/>
              <w:adjustRightInd w:val="0"/>
              <w:ind w:firstLine="709"/>
              <w:jc w:val="both"/>
              <w:rPr>
                <w:rFonts w:ascii="Times New Roman" w:hAnsi="Times New Roman"/>
                <w:sz w:val="24"/>
                <w:szCs w:val="24"/>
              </w:rPr>
            </w:pPr>
            <w:r w:rsidRPr="00503C62">
              <w:rPr>
                <w:rFonts w:ascii="Times New Roman" w:hAnsi="Times New Roman"/>
                <w:sz w:val="24"/>
                <w:szCs w:val="24"/>
              </w:rPr>
              <w:lastRenderedPageBreak/>
              <w:t>В 2025 году из республиканского бюджета направляются средства на выплату гарантированных восстановленных страховых взносов граждан в сумме 15 000 рублей.</w:t>
            </w:r>
          </w:p>
          <w:p w14:paraId="67A19A58" w14:textId="5216ED34" w:rsidR="00FC48BC" w:rsidRPr="00503C62" w:rsidRDefault="00503C62" w:rsidP="00503C62">
            <w:pPr>
              <w:autoSpaceDE w:val="0"/>
              <w:autoSpaceDN w:val="0"/>
              <w:adjustRightInd w:val="0"/>
              <w:ind w:firstLine="709"/>
              <w:jc w:val="both"/>
              <w:rPr>
                <w:rFonts w:ascii="Times New Roman" w:hAnsi="Times New Roman"/>
                <w:sz w:val="24"/>
                <w:szCs w:val="24"/>
              </w:rPr>
            </w:pPr>
            <w:r w:rsidRPr="00503C62">
              <w:rPr>
                <w:rFonts w:ascii="Times New Roman" w:hAnsi="Times New Roman"/>
                <w:sz w:val="24"/>
                <w:szCs w:val="24"/>
              </w:rPr>
              <w:t xml:space="preserve">В 2025 году выплатить в полном объеме гарантированные восстановленные сбережения граждан, включая остатки по ним, в порядке, установленном Законом Приднестровской Молдавской Республики </w:t>
            </w:r>
            <w:r w:rsidRPr="00503C62">
              <w:rPr>
                <w:rFonts w:ascii="Times New Roman" w:hAnsi="Times New Roman"/>
                <w:sz w:val="24"/>
                <w:szCs w:val="24"/>
              </w:rPr>
              <w:br/>
              <w:t>«О восстановлении и гарантиях защиты сбережений граждан», инвалидам войны и участникам боевых действий в период Великой Отечественной войны, участникам Великой Отечественной войны и лицам, приравненным к участникам Великой Отечественной войны, оговоренным в пунктах 1, 2, 3, 4 статьи 6 Закона Приднестровской Молдавской Республики «О социальной защите ветеранов войны».</w:t>
            </w:r>
          </w:p>
        </w:tc>
        <w:tc>
          <w:tcPr>
            <w:tcW w:w="8222" w:type="dxa"/>
            <w:tcBorders>
              <w:top w:val="single" w:sz="4" w:space="0" w:color="auto"/>
              <w:left w:val="single" w:sz="4" w:space="0" w:color="auto"/>
              <w:bottom w:val="single" w:sz="4" w:space="0" w:color="auto"/>
              <w:right w:val="single" w:sz="4" w:space="0" w:color="auto"/>
            </w:tcBorders>
          </w:tcPr>
          <w:p w14:paraId="1790F50A" w14:textId="77777777" w:rsidR="00503C62" w:rsidRDefault="00503C62" w:rsidP="00503C62">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12</w:t>
            </w:r>
            <w:r w:rsidRPr="00FC48BC">
              <w:rPr>
                <w:rFonts w:ascii="Times New Roman" w:eastAsia="Calibri" w:hAnsi="Times New Roman" w:cs="Times New Roman"/>
                <w:b/>
                <w:bCs/>
                <w:kern w:val="2"/>
                <w:sz w:val="24"/>
                <w:szCs w:val="24"/>
                <w14:ligatures w14:val="standardContextual"/>
              </w:rPr>
              <w:t>.</w:t>
            </w:r>
          </w:p>
          <w:p w14:paraId="64E8F739" w14:textId="2B251476" w:rsidR="00503C62" w:rsidRPr="00503C62" w:rsidRDefault="00503C62" w:rsidP="00503C62">
            <w:pPr>
              <w:pStyle w:val="a4"/>
              <w:widowControl w:val="0"/>
              <w:ind w:left="0" w:right="-1" w:firstLine="567"/>
              <w:jc w:val="both"/>
              <w:rPr>
                <w:rFonts w:ascii="Times New Roman" w:hAnsi="Times New Roman"/>
                <w:b/>
                <w:bCs/>
                <w:sz w:val="24"/>
                <w:szCs w:val="24"/>
              </w:rPr>
            </w:pPr>
            <w:r w:rsidRPr="00503C62">
              <w:rPr>
                <w:rFonts w:ascii="Times New Roman" w:hAnsi="Times New Roman"/>
                <w:b/>
                <w:bCs/>
                <w:sz w:val="24"/>
                <w:szCs w:val="24"/>
              </w:rPr>
              <w:t>В 2025 году из республиканского бюджета направляются средства на выплату:</w:t>
            </w:r>
          </w:p>
          <w:p w14:paraId="586140BD" w14:textId="2D28D834" w:rsidR="00503C62" w:rsidRPr="00503C62" w:rsidRDefault="00503C62" w:rsidP="00503C62">
            <w:pPr>
              <w:pStyle w:val="a4"/>
              <w:widowControl w:val="0"/>
              <w:ind w:left="0" w:right="-1" w:firstLine="567"/>
              <w:jc w:val="both"/>
              <w:rPr>
                <w:rFonts w:ascii="Times New Roman" w:hAnsi="Times New Roman"/>
                <w:b/>
                <w:bCs/>
                <w:sz w:val="24"/>
                <w:szCs w:val="24"/>
              </w:rPr>
            </w:pPr>
            <w:r w:rsidRPr="00503C62">
              <w:rPr>
                <w:rFonts w:ascii="Times New Roman" w:hAnsi="Times New Roman"/>
                <w:b/>
                <w:bCs/>
                <w:sz w:val="24"/>
                <w:szCs w:val="24"/>
              </w:rPr>
              <w:t>а) гарантированных восстановленных вкладов граждан в сумме 17 500 000 рублей;</w:t>
            </w:r>
          </w:p>
          <w:p w14:paraId="25FD763E" w14:textId="77777777" w:rsidR="00503C62" w:rsidRPr="00503C62" w:rsidRDefault="00503C62" w:rsidP="00503C62">
            <w:pPr>
              <w:pStyle w:val="a4"/>
              <w:widowControl w:val="0"/>
              <w:ind w:left="0" w:right="-1" w:hanging="142"/>
              <w:jc w:val="both"/>
              <w:rPr>
                <w:rFonts w:ascii="Times New Roman" w:hAnsi="Times New Roman"/>
                <w:b/>
                <w:bCs/>
                <w:sz w:val="24"/>
                <w:szCs w:val="24"/>
              </w:rPr>
            </w:pPr>
            <w:r w:rsidRPr="00503C62">
              <w:rPr>
                <w:rFonts w:ascii="Times New Roman" w:hAnsi="Times New Roman"/>
                <w:b/>
                <w:bCs/>
                <w:sz w:val="24"/>
                <w:szCs w:val="24"/>
              </w:rPr>
              <w:t xml:space="preserve">           б) гарантированных восстановленных страховых взносов граждан в сумме 15 000 рублей.</w:t>
            </w:r>
          </w:p>
          <w:p w14:paraId="07ADEB5D" w14:textId="37C8B932" w:rsidR="00503C62" w:rsidRPr="00503C62" w:rsidRDefault="00503C62" w:rsidP="00503C62">
            <w:pPr>
              <w:pStyle w:val="a4"/>
              <w:autoSpaceDE w:val="0"/>
              <w:autoSpaceDN w:val="0"/>
              <w:adjustRightInd w:val="0"/>
              <w:ind w:left="0" w:firstLine="567"/>
              <w:jc w:val="both"/>
              <w:rPr>
                <w:rFonts w:ascii="Times New Roman" w:hAnsi="Times New Roman"/>
                <w:b/>
                <w:bCs/>
                <w:sz w:val="24"/>
                <w:szCs w:val="24"/>
              </w:rPr>
            </w:pPr>
            <w:r w:rsidRPr="00503C62">
              <w:rPr>
                <w:rFonts w:ascii="Times New Roman" w:hAnsi="Times New Roman"/>
                <w:b/>
                <w:bCs/>
                <w:sz w:val="24"/>
                <w:szCs w:val="24"/>
              </w:rPr>
              <w:t xml:space="preserve">В 2025 году выплатить в полном объеме гарантированные восстановленные сбережения граждан, включая остатки по ним, в </w:t>
            </w:r>
            <w:r w:rsidRPr="00503C62">
              <w:rPr>
                <w:rFonts w:ascii="Times New Roman" w:hAnsi="Times New Roman"/>
                <w:b/>
                <w:bCs/>
                <w:sz w:val="24"/>
                <w:szCs w:val="24"/>
              </w:rPr>
              <w:lastRenderedPageBreak/>
              <w:t>порядке, установленном Законом Приднестровской Молдавской Республики «О восстановлении и гарантиях защиты сбережений граждан», инвалидам войны и участникам боевых действий в период Великой Отечественной войны, участникам Великой Отечественной войны и лицам, приравненным к участникам Великой Отечественной войны, оговоренным в пунктах 1, 2, 3, 4 статьи 6 Закона Приднестровской Молдавской Республики «О социальной защите ветеранов войны».</w:t>
            </w:r>
          </w:p>
          <w:p w14:paraId="3DAB155C" w14:textId="77777777" w:rsidR="00FC48BC" w:rsidRDefault="00FC48BC">
            <w:pPr>
              <w:jc w:val="center"/>
              <w:rPr>
                <w:rFonts w:ascii="Times New Roman" w:hAnsi="Times New Roman" w:cs="Times New Roman"/>
                <w:sz w:val="24"/>
                <w:szCs w:val="24"/>
              </w:rPr>
            </w:pPr>
          </w:p>
        </w:tc>
      </w:tr>
      <w:tr w:rsidR="001D66AC" w14:paraId="6CF10FD3" w14:textId="77777777" w:rsidTr="00B26F4C">
        <w:tc>
          <w:tcPr>
            <w:tcW w:w="7891" w:type="dxa"/>
            <w:tcBorders>
              <w:top w:val="single" w:sz="4" w:space="0" w:color="auto"/>
              <w:left w:val="single" w:sz="4" w:space="0" w:color="auto"/>
              <w:bottom w:val="single" w:sz="4" w:space="0" w:color="auto"/>
              <w:right w:val="single" w:sz="4" w:space="0" w:color="auto"/>
            </w:tcBorders>
          </w:tcPr>
          <w:p w14:paraId="10299E83" w14:textId="0F68E538" w:rsidR="001D66AC" w:rsidRPr="00965556" w:rsidRDefault="001D66AC" w:rsidP="001D66AC">
            <w:pPr>
              <w:ind w:firstLine="742"/>
              <w:rPr>
                <w:rFonts w:ascii="Times New Roman" w:hAnsi="Times New Roman"/>
                <w:b/>
                <w:bCs/>
                <w:sz w:val="24"/>
                <w:szCs w:val="24"/>
              </w:rPr>
            </w:pPr>
            <w:r w:rsidRPr="00965556">
              <w:rPr>
                <w:rFonts w:ascii="Times New Roman" w:hAnsi="Times New Roman"/>
                <w:b/>
                <w:bCs/>
                <w:sz w:val="24"/>
                <w:szCs w:val="24"/>
              </w:rPr>
              <w:lastRenderedPageBreak/>
              <w:t>Статья 16.</w:t>
            </w:r>
          </w:p>
          <w:p w14:paraId="60A8F81A" w14:textId="77777777" w:rsidR="001D66AC" w:rsidRPr="00965556" w:rsidRDefault="001D66AC" w:rsidP="00503C62">
            <w:pPr>
              <w:ind w:firstLine="742"/>
              <w:rPr>
                <w:rFonts w:ascii="Times New Roman" w:hAnsi="Times New Roman"/>
                <w:sz w:val="24"/>
                <w:szCs w:val="24"/>
              </w:rPr>
            </w:pPr>
            <w:r w:rsidRPr="00965556">
              <w:rPr>
                <w:rFonts w:ascii="Times New Roman" w:hAnsi="Times New Roman"/>
                <w:sz w:val="24"/>
                <w:szCs w:val="24"/>
              </w:rPr>
              <w:t>…</w:t>
            </w:r>
          </w:p>
          <w:p w14:paraId="275F3FF3" w14:textId="77777777" w:rsidR="001D66AC" w:rsidRPr="00965556" w:rsidRDefault="001D66AC" w:rsidP="00503C62">
            <w:pPr>
              <w:ind w:firstLine="742"/>
              <w:rPr>
                <w:rFonts w:ascii="Times New Roman" w:eastAsia="Calibri" w:hAnsi="Times New Roman" w:cs="Times New Roman"/>
                <w:b/>
                <w:bCs/>
                <w:kern w:val="2"/>
                <w:sz w:val="24"/>
                <w:szCs w:val="24"/>
                <w14:ligatures w14:val="standardContextual"/>
              </w:rPr>
            </w:pPr>
            <w:r w:rsidRPr="00965556">
              <w:rPr>
                <w:rFonts w:ascii="Times New Roman" w:eastAsia="Calibri" w:hAnsi="Times New Roman" w:cs="Times New Roman"/>
                <w:b/>
                <w:bCs/>
                <w:kern w:val="2"/>
                <w:sz w:val="24"/>
                <w:szCs w:val="24"/>
                <w14:ligatures w14:val="standardContextual"/>
              </w:rPr>
              <w:t>4.</w:t>
            </w:r>
          </w:p>
          <w:p w14:paraId="59483186" w14:textId="77777777" w:rsidR="001D66AC" w:rsidRPr="00965556" w:rsidRDefault="001D66AC" w:rsidP="00503C62">
            <w:pPr>
              <w:ind w:firstLine="742"/>
              <w:rPr>
                <w:rFonts w:ascii="Times New Roman" w:hAnsi="Times New Roman"/>
                <w:sz w:val="24"/>
                <w:szCs w:val="24"/>
              </w:rPr>
            </w:pPr>
            <w:r w:rsidRPr="00965556">
              <w:rPr>
                <w:rFonts w:ascii="Times New Roman" w:hAnsi="Times New Roman"/>
                <w:sz w:val="24"/>
                <w:szCs w:val="24"/>
              </w:rPr>
              <w:t>…</w:t>
            </w:r>
          </w:p>
          <w:p w14:paraId="41A0D12C" w14:textId="75306202" w:rsidR="001D66AC" w:rsidRPr="00965556" w:rsidRDefault="001D66AC" w:rsidP="001D66AC">
            <w:pPr>
              <w:ind w:firstLine="709"/>
              <w:jc w:val="both"/>
              <w:rPr>
                <w:rFonts w:ascii="Times New Roman" w:hAnsi="Times New Roman"/>
                <w:sz w:val="24"/>
                <w:szCs w:val="24"/>
              </w:rPr>
            </w:pPr>
            <w:r w:rsidRPr="00965556">
              <w:rPr>
                <w:rFonts w:ascii="Times New Roman" w:hAnsi="Times New Roman"/>
                <w:sz w:val="24"/>
                <w:szCs w:val="24"/>
              </w:rPr>
              <w:t>Финансирование дорожных работ производится после согласования акта выполненных работ исполнительным органом государственной власти, осуществляющим реализацию политики в области дорожного хозяйства и технического надзора за выполнением работ по строительству и капитальному ремонту автомобильных дорог общего пользования, в порядке, установленном нормативным правовым актом Правительства Приднестровской Молдавской Республики.</w:t>
            </w:r>
          </w:p>
          <w:p w14:paraId="5C2CEF3F" w14:textId="3848DAE8" w:rsidR="00C150B6" w:rsidRPr="00965556" w:rsidRDefault="00C150B6" w:rsidP="00965556">
            <w:pPr>
              <w:ind w:firstLine="742"/>
              <w:rPr>
                <w:rFonts w:ascii="Times New Roman" w:hAnsi="Times New Roman"/>
                <w:sz w:val="24"/>
                <w:szCs w:val="24"/>
              </w:rPr>
            </w:pPr>
            <w:r w:rsidRPr="00965556">
              <w:rPr>
                <w:rFonts w:ascii="Times New Roman" w:hAnsi="Times New Roman"/>
                <w:sz w:val="24"/>
                <w:szCs w:val="24"/>
              </w:rPr>
              <w:t>…</w:t>
            </w:r>
          </w:p>
          <w:p w14:paraId="5E02D2BE" w14:textId="6AB6B6A5" w:rsidR="00C150B6" w:rsidRPr="00444AFC" w:rsidRDefault="00444AFC" w:rsidP="00965556">
            <w:pPr>
              <w:ind w:firstLine="742"/>
              <w:rPr>
                <w:rFonts w:ascii="Times New Roman" w:hAnsi="Times New Roman"/>
                <w:b/>
                <w:sz w:val="24"/>
                <w:szCs w:val="24"/>
              </w:rPr>
            </w:pPr>
            <w:r w:rsidRPr="00444AFC">
              <w:rPr>
                <w:rFonts w:ascii="Times New Roman" w:hAnsi="Times New Roman"/>
                <w:b/>
                <w:sz w:val="24"/>
                <w:szCs w:val="24"/>
              </w:rPr>
              <w:t>О</w:t>
            </w:r>
            <w:r w:rsidR="00C150B6" w:rsidRPr="00444AFC">
              <w:rPr>
                <w:rFonts w:ascii="Times New Roman" w:hAnsi="Times New Roman"/>
                <w:b/>
                <w:sz w:val="24"/>
                <w:szCs w:val="24"/>
              </w:rPr>
              <w:t>тсутствует</w:t>
            </w:r>
            <w:r w:rsidRPr="00444AFC">
              <w:rPr>
                <w:rFonts w:ascii="Times New Roman" w:hAnsi="Times New Roman"/>
                <w:b/>
                <w:sz w:val="24"/>
                <w:szCs w:val="24"/>
              </w:rPr>
              <w:t>.</w:t>
            </w:r>
          </w:p>
          <w:p w14:paraId="087B2E4B" w14:textId="42809104" w:rsidR="001D66AC" w:rsidRPr="00965556" w:rsidRDefault="001D66AC" w:rsidP="00503C62">
            <w:pPr>
              <w:ind w:firstLine="742"/>
              <w:rPr>
                <w:rFonts w:ascii="Times New Roman" w:eastAsia="Calibri" w:hAnsi="Times New Roman" w:cs="Times New Roman"/>
                <w:b/>
                <w:bCs/>
                <w:kern w:val="2"/>
                <w:sz w:val="24"/>
                <w:szCs w:val="24"/>
                <w14:ligatures w14:val="standardContextual"/>
              </w:rPr>
            </w:pPr>
          </w:p>
        </w:tc>
        <w:tc>
          <w:tcPr>
            <w:tcW w:w="8222" w:type="dxa"/>
            <w:tcBorders>
              <w:top w:val="single" w:sz="4" w:space="0" w:color="auto"/>
              <w:left w:val="single" w:sz="4" w:space="0" w:color="auto"/>
              <w:bottom w:val="single" w:sz="4" w:space="0" w:color="auto"/>
              <w:right w:val="single" w:sz="4" w:space="0" w:color="auto"/>
            </w:tcBorders>
          </w:tcPr>
          <w:p w14:paraId="4920F37B" w14:textId="7C69A6E4" w:rsidR="001D66AC" w:rsidRPr="00965556" w:rsidRDefault="001D66AC" w:rsidP="001D66AC">
            <w:pPr>
              <w:ind w:firstLine="742"/>
              <w:rPr>
                <w:rFonts w:ascii="Times New Roman" w:hAnsi="Times New Roman"/>
                <w:b/>
                <w:bCs/>
                <w:sz w:val="24"/>
                <w:szCs w:val="24"/>
              </w:rPr>
            </w:pPr>
            <w:r w:rsidRPr="00965556">
              <w:rPr>
                <w:rFonts w:ascii="Times New Roman" w:hAnsi="Times New Roman"/>
                <w:b/>
                <w:bCs/>
                <w:sz w:val="24"/>
                <w:szCs w:val="24"/>
              </w:rPr>
              <w:t>Статья 16.</w:t>
            </w:r>
          </w:p>
          <w:p w14:paraId="076754E0" w14:textId="77777777" w:rsidR="001D66AC" w:rsidRPr="00965556" w:rsidRDefault="001D66AC" w:rsidP="001D66AC">
            <w:pPr>
              <w:ind w:firstLine="742"/>
              <w:rPr>
                <w:rFonts w:ascii="Times New Roman" w:hAnsi="Times New Roman"/>
                <w:sz w:val="24"/>
                <w:szCs w:val="24"/>
              </w:rPr>
            </w:pPr>
            <w:r w:rsidRPr="00965556">
              <w:rPr>
                <w:rFonts w:ascii="Times New Roman" w:hAnsi="Times New Roman"/>
                <w:sz w:val="24"/>
                <w:szCs w:val="24"/>
              </w:rPr>
              <w:t>…</w:t>
            </w:r>
          </w:p>
          <w:p w14:paraId="222FD118" w14:textId="77777777" w:rsidR="001D66AC" w:rsidRPr="00965556" w:rsidRDefault="001D66AC" w:rsidP="001D66AC">
            <w:pPr>
              <w:ind w:firstLine="742"/>
              <w:rPr>
                <w:rFonts w:ascii="Times New Roman" w:hAnsi="Times New Roman"/>
                <w:b/>
                <w:bCs/>
                <w:sz w:val="24"/>
                <w:szCs w:val="24"/>
              </w:rPr>
            </w:pPr>
            <w:r w:rsidRPr="00965556">
              <w:rPr>
                <w:rFonts w:ascii="Times New Roman" w:hAnsi="Times New Roman"/>
                <w:b/>
                <w:bCs/>
                <w:sz w:val="24"/>
                <w:szCs w:val="24"/>
              </w:rPr>
              <w:t>4.</w:t>
            </w:r>
          </w:p>
          <w:p w14:paraId="1F7556A5" w14:textId="77777777" w:rsidR="001D66AC" w:rsidRPr="00965556" w:rsidRDefault="001D66AC" w:rsidP="001D66AC">
            <w:pPr>
              <w:ind w:firstLine="742"/>
              <w:rPr>
                <w:rFonts w:ascii="Times New Roman" w:hAnsi="Times New Roman"/>
                <w:sz w:val="24"/>
                <w:szCs w:val="24"/>
              </w:rPr>
            </w:pPr>
            <w:r w:rsidRPr="00965556">
              <w:rPr>
                <w:rFonts w:ascii="Times New Roman" w:hAnsi="Times New Roman"/>
                <w:sz w:val="24"/>
                <w:szCs w:val="24"/>
              </w:rPr>
              <w:t>…</w:t>
            </w:r>
          </w:p>
          <w:p w14:paraId="7389B202" w14:textId="108F7630" w:rsidR="001D66AC" w:rsidRPr="00444AFC" w:rsidRDefault="00444AFC" w:rsidP="001D66AC">
            <w:pPr>
              <w:ind w:firstLine="709"/>
              <w:jc w:val="both"/>
              <w:rPr>
                <w:rFonts w:ascii="Times New Roman" w:hAnsi="Times New Roman"/>
                <w:b/>
                <w:sz w:val="24"/>
                <w:szCs w:val="24"/>
              </w:rPr>
            </w:pPr>
            <w:r w:rsidRPr="003B7190">
              <w:rPr>
                <w:rFonts w:ascii="Times New Roman" w:hAnsi="Times New Roman"/>
                <w:b/>
                <w:sz w:val="24"/>
                <w:szCs w:val="24"/>
              </w:rPr>
              <w:t>Исключить.</w:t>
            </w:r>
          </w:p>
          <w:p w14:paraId="6EB4A281" w14:textId="77777777" w:rsidR="001D66AC" w:rsidRPr="00965556" w:rsidRDefault="001D66AC" w:rsidP="00503C62">
            <w:pPr>
              <w:ind w:firstLine="742"/>
              <w:rPr>
                <w:rFonts w:ascii="Times New Roman" w:hAnsi="Times New Roman"/>
                <w:sz w:val="24"/>
                <w:szCs w:val="24"/>
              </w:rPr>
            </w:pPr>
          </w:p>
          <w:p w14:paraId="65A32A79" w14:textId="77777777" w:rsidR="00C150B6" w:rsidRPr="00965556" w:rsidRDefault="00C150B6" w:rsidP="00503C62">
            <w:pPr>
              <w:ind w:firstLine="742"/>
              <w:rPr>
                <w:rFonts w:ascii="Times New Roman" w:hAnsi="Times New Roman"/>
                <w:sz w:val="24"/>
                <w:szCs w:val="24"/>
              </w:rPr>
            </w:pPr>
          </w:p>
          <w:p w14:paraId="2AC08AC5" w14:textId="77777777" w:rsidR="00C150B6" w:rsidRPr="00965556" w:rsidRDefault="00C150B6" w:rsidP="00503C62">
            <w:pPr>
              <w:ind w:firstLine="742"/>
              <w:rPr>
                <w:rFonts w:ascii="Times New Roman" w:hAnsi="Times New Roman"/>
                <w:sz w:val="24"/>
                <w:szCs w:val="24"/>
              </w:rPr>
            </w:pPr>
          </w:p>
          <w:p w14:paraId="6F2535E9" w14:textId="77777777" w:rsidR="00C150B6" w:rsidRPr="00965556" w:rsidRDefault="00C150B6" w:rsidP="00503C62">
            <w:pPr>
              <w:ind w:firstLine="742"/>
              <w:rPr>
                <w:rFonts w:ascii="Times New Roman" w:hAnsi="Times New Roman"/>
                <w:sz w:val="24"/>
                <w:szCs w:val="24"/>
              </w:rPr>
            </w:pPr>
          </w:p>
          <w:p w14:paraId="5CBAB768" w14:textId="77777777" w:rsidR="00C150B6" w:rsidRPr="00965556" w:rsidRDefault="00C150B6" w:rsidP="00503C62">
            <w:pPr>
              <w:ind w:firstLine="742"/>
              <w:rPr>
                <w:rFonts w:ascii="Times New Roman" w:hAnsi="Times New Roman"/>
                <w:sz w:val="24"/>
                <w:szCs w:val="24"/>
              </w:rPr>
            </w:pPr>
          </w:p>
          <w:p w14:paraId="7685070F" w14:textId="77777777" w:rsidR="00C150B6" w:rsidRPr="00965556" w:rsidRDefault="00C150B6" w:rsidP="00965556">
            <w:pPr>
              <w:rPr>
                <w:rFonts w:ascii="Times New Roman" w:hAnsi="Times New Roman"/>
                <w:sz w:val="24"/>
                <w:szCs w:val="24"/>
              </w:rPr>
            </w:pPr>
          </w:p>
          <w:p w14:paraId="78ABABF7" w14:textId="0BD2E448" w:rsidR="00C150B6" w:rsidRPr="00965556" w:rsidRDefault="00C150B6" w:rsidP="00965556">
            <w:pPr>
              <w:ind w:firstLine="709"/>
              <w:jc w:val="both"/>
              <w:rPr>
                <w:rFonts w:ascii="Times New Roman" w:hAnsi="Times New Roman"/>
                <w:sz w:val="24"/>
                <w:szCs w:val="24"/>
              </w:rPr>
            </w:pPr>
            <w:r w:rsidRPr="00965556">
              <w:rPr>
                <w:rFonts w:ascii="Times New Roman" w:hAnsi="Times New Roman"/>
                <w:sz w:val="24"/>
                <w:szCs w:val="24"/>
              </w:rPr>
              <w:t>7. Во изменение норм части второй пункта 10 статьи 61 Закона Приднестровской Молдавской Республики «О закупках в Приднестровской Молдавской Республике» предоставить право государственным (муниципальным) и коммерческим заказчикам изменять существенные условия контрактов на выполнение работ по строительству, реконструкции, капитальному, текущему ремонту при их исполнении по соглашению сторон</w:t>
            </w:r>
            <w:r w:rsidRPr="00965556">
              <w:rPr>
                <w:rFonts w:ascii="Times New Roman" w:hAnsi="Times New Roman"/>
                <w:sz w:val="24"/>
                <w:szCs w:val="24"/>
              </w:rPr>
              <w:br/>
              <w:t>в пределах цены заключенного контракта по объектам (мероприятиям), определенным Приложением № 7-1 к настоящему Закону».</w:t>
            </w:r>
          </w:p>
        </w:tc>
      </w:tr>
      <w:tr w:rsidR="00FC48BC" w14:paraId="220949FC" w14:textId="77777777" w:rsidTr="00B26F4C">
        <w:tc>
          <w:tcPr>
            <w:tcW w:w="7891" w:type="dxa"/>
            <w:tcBorders>
              <w:top w:val="single" w:sz="4" w:space="0" w:color="auto"/>
              <w:left w:val="single" w:sz="4" w:space="0" w:color="auto"/>
              <w:bottom w:val="single" w:sz="4" w:space="0" w:color="auto"/>
              <w:right w:val="single" w:sz="4" w:space="0" w:color="auto"/>
            </w:tcBorders>
          </w:tcPr>
          <w:p w14:paraId="726624FA" w14:textId="0EE4CD2C" w:rsidR="00C30A2B" w:rsidRPr="004A68DD" w:rsidRDefault="00C30A2B" w:rsidP="00C30A2B">
            <w:pPr>
              <w:ind w:firstLine="742"/>
              <w:rPr>
                <w:rFonts w:ascii="Times New Roman" w:hAnsi="Times New Roman"/>
                <w:b/>
                <w:bCs/>
                <w:sz w:val="24"/>
                <w:szCs w:val="24"/>
              </w:rPr>
            </w:pPr>
            <w:r w:rsidRPr="004A68DD">
              <w:rPr>
                <w:rFonts w:ascii="Times New Roman" w:hAnsi="Times New Roman"/>
                <w:b/>
                <w:bCs/>
                <w:sz w:val="24"/>
                <w:szCs w:val="24"/>
              </w:rPr>
              <w:t>Статья 18.</w:t>
            </w:r>
          </w:p>
          <w:p w14:paraId="22CCF532" w14:textId="77777777" w:rsidR="00C30A2B" w:rsidRPr="00C30A2B" w:rsidRDefault="00C30A2B" w:rsidP="00C30A2B">
            <w:pPr>
              <w:ind w:firstLine="709"/>
              <w:jc w:val="both"/>
              <w:rPr>
                <w:rFonts w:ascii="Times New Roman" w:hAnsi="Times New Roman"/>
                <w:sz w:val="24"/>
                <w:szCs w:val="24"/>
              </w:rPr>
            </w:pPr>
            <w:r w:rsidRPr="00C30A2B">
              <w:rPr>
                <w:rFonts w:ascii="Times New Roman" w:hAnsi="Times New Roman"/>
                <w:sz w:val="24"/>
                <w:szCs w:val="24"/>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14:paraId="2BE73AE2" w14:textId="77777777" w:rsidR="00C30A2B" w:rsidRPr="00C30A2B" w:rsidRDefault="00C30A2B" w:rsidP="00C30A2B">
            <w:pPr>
              <w:shd w:val="clear" w:color="auto" w:fill="FFFFFF"/>
              <w:ind w:firstLine="709"/>
              <w:jc w:val="both"/>
              <w:rPr>
                <w:rFonts w:ascii="Times New Roman" w:hAnsi="Times New Roman"/>
                <w:sz w:val="24"/>
                <w:szCs w:val="24"/>
              </w:rPr>
            </w:pPr>
            <w:r w:rsidRPr="00C30A2B">
              <w:rPr>
                <w:rFonts w:ascii="Times New Roman" w:hAnsi="Times New Roman"/>
                <w:sz w:val="24"/>
                <w:szCs w:val="24"/>
              </w:rPr>
              <w:t xml:space="preserve">а) остатки средств по состоянию на 1 января 2025 года в сумме </w:t>
            </w:r>
            <w:r w:rsidRPr="00C30A2B">
              <w:rPr>
                <w:rFonts w:ascii="Times New Roman" w:hAnsi="Times New Roman"/>
                <w:sz w:val="24"/>
                <w:szCs w:val="24"/>
              </w:rPr>
              <w:br/>
              <w:t xml:space="preserve">45 826 972 рубля, в том числе остатки средств, сложившиеся по состоянию </w:t>
            </w:r>
            <w:r w:rsidRPr="00C30A2B">
              <w:rPr>
                <w:rFonts w:ascii="Times New Roman" w:hAnsi="Times New Roman"/>
                <w:sz w:val="24"/>
                <w:szCs w:val="24"/>
              </w:rPr>
              <w:lastRenderedPageBreak/>
              <w:t>на 1 января 2025 года на счетах местных бюджетов, в сумме 8 681 773 рубля;</w:t>
            </w:r>
          </w:p>
          <w:p w14:paraId="60CAC106" w14:textId="77777777" w:rsidR="00C30A2B" w:rsidRPr="00C30A2B" w:rsidRDefault="00C30A2B" w:rsidP="00C30A2B">
            <w:pPr>
              <w:shd w:val="clear" w:color="auto" w:fill="FFFFFF"/>
              <w:ind w:firstLine="709"/>
              <w:jc w:val="both"/>
              <w:rPr>
                <w:rFonts w:ascii="Times New Roman" w:hAnsi="Times New Roman"/>
                <w:sz w:val="24"/>
                <w:szCs w:val="24"/>
              </w:rPr>
            </w:pPr>
            <w:r w:rsidRPr="00C30A2B">
              <w:rPr>
                <w:rFonts w:ascii="Times New Roman" w:hAnsi="Times New Roman"/>
                <w:sz w:val="24"/>
                <w:szCs w:val="24"/>
              </w:rPr>
              <w:t>б) доходы в сумме 285 381 262 рубля;</w:t>
            </w:r>
          </w:p>
          <w:p w14:paraId="5D5BE39C" w14:textId="77777777" w:rsidR="00C30A2B" w:rsidRPr="00C30A2B" w:rsidRDefault="00C30A2B" w:rsidP="00C30A2B">
            <w:pPr>
              <w:shd w:val="clear" w:color="auto" w:fill="FFFFFF"/>
              <w:ind w:firstLine="709"/>
              <w:jc w:val="both"/>
              <w:rPr>
                <w:rFonts w:ascii="Times New Roman" w:hAnsi="Times New Roman"/>
                <w:sz w:val="24"/>
                <w:szCs w:val="24"/>
              </w:rPr>
            </w:pPr>
            <w:r w:rsidRPr="00C30A2B">
              <w:rPr>
                <w:rFonts w:ascii="Times New Roman" w:hAnsi="Times New Roman"/>
                <w:sz w:val="24"/>
                <w:szCs w:val="24"/>
              </w:rPr>
              <w:t>в) расходы в сумме 204 707 367 рублей.</w:t>
            </w:r>
          </w:p>
          <w:p w14:paraId="2937CF1C" w14:textId="77777777" w:rsidR="00C30A2B" w:rsidRPr="00C30A2B" w:rsidRDefault="00C30A2B" w:rsidP="00C30A2B">
            <w:pPr>
              <w:ind w:firstLine="709"/>
              <w:jc w:val="both"/>
              <w:rPr>
                <w:rFonts w:ascii="Times New Roman" w:hAnsi="Times New Roman"/>
                <w:sz w:val="24"/>
                <w:szCs w:val="24"/>
              </w:rPr>
            </w:pPr>
            <w:r w:rsidRPr="00C30A2B">
              <w:rPr>
                <w:rFonts w:ascii="Times New Roman" w:hAnsi="Times New Roman"/>
                <w:sz w:val="24"/>
                <w:szCs w:val="24"/>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14:paraId="0FFB69A5" w14:textId="77777777" w:rsidR="00FC48BC" w:rsidRDefault="00C30A2B" w:rsidP="00C30A2B">
            <w:pPr>
              <w:ind w:firstLine="709"/>
              <w:jc w:val="both"/>
              <w:rPr>
                <w:rFonts w:ascii="Times New Roman" w:hAnsi="Times New Roman"/>
                <w:sz w:val="24"/>
                <w:szCs w:val="24"/>
              </w:rPr>
            </w:pPr>
            <w:r w:rsidRPr="00C30A2B">
              <w:rPr>
                <w:rFonts w:ascii="Times New Roman" w:hAnsi="Times New Roman"/>
                <w:sz w:val="24"/>
                <w:szCs w:val="24"/>
              </w:rPr>
              <w:t>В 2025 году часть денежных средств, поступивших в счет уплаты налога на доходы организаций в размере 8,00 процента, перечисляется в доход Дорожного фонда Приднестровской Молдавской Республики.</w:t>
            </w:r>
          </w:p>
          <w:p w14:paraId="54615CAD" w14:textId="77777777" w:rsidR="000235D3" w:rsidRDefault="000235D3" w:rsidP="004A68DD">
            <w:pPr>
              <w:ind w:firstLine="709"/>
              <w:jc w:val="both"/>
              <w:rPr>
                <w:rFonts w:ascii="Times New Roman" w:hAnsi="Times New Roman"/>
                <w:sz w:val="24"/>
                <w:szCs w:val="24"/>
              </w:rPr>
            </w:pPr>
            <w:r w:rsidRPr="000235D3">
              <w:rPr>
                <w:rFonts w:ascii="Times New Roman" w:hAnsi="Times New Roman"/>
                <w:sz w:val="24"/>
                <w:szCs w:val="24"/>
              </w:rPr>
              <w:t>2. Денежные средства Дорожного фонда Приднестровской Молдавской Республики в сумме 174 266 519 рублей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r w:rsidR="004A68DD">
              <w:rPr>
                <w:rFonts w:ascii="Times New Roman" w:hAnsi="Times New Roman"/>
                <w:sz w:val="24"/>
                <w:szCs w:val="24"/>
              </w:rPr>
              <w:t>.</w:t>
            </w:r>
          </w:p>
          <w:p w14:paraId="3A465D50" w14:textId="360A1ED2" w:rsidR="008E3F0C" w:rsidRPr="008E3F0C" w:rsidRDefault="008E3F0C" w:rsidP="008E3F0C">
            <w:pPr>
              <w:shd w:val="clear" w:color="auto" w:fill="FFFFFF"/>
              <w:ind w:firstLine="709"/>
              <w:jc w:val="both"/>
              <w:rPr>
                <w:rFonts w:ascii="Times New Roman" w:hAnsi="Times New Roman"/>
                <w:sz w:val="24"/>
                <w:szCs w:val="24"/>
              </w:rPr>
            </w:pPr>
            <w:r w:rsidRPr="008E3F0C">
              <w:rPr>
                <w:rFonts w:ascii="Times New Roman" w:hAnsi="Times New Roman"/>
                <w:sz w:val="24"/>
                <w:szCs w:val="24"/>
              </w:rPr>
              <w:t>Уполномоченным Правительством Приднестровской Молдавской Республики 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строительство, реконструкцию и капитальный ремонт сетей ливневой канализации в сумме 5 000 000 рублей согласно Приложению № 8 к настоящему Закону.</w:t>
            </w:r>
          </w:p>
          <w:p w14:paraId="222AC608" w14:textId="77777777" w:rsidR="004A68DD" w:rsidRDefault="004A68DD" w:rsidP="004A68DD">
            <w:pPr>
              <w:ind w:firstLine="709"/>
              <w:jc w:val="both"/>
              <w:rPr>
                <w:rFonts w:ascii="Times New Roman" w:hAnsi="Times New Roman"/>
                <w:sz w:val="24"/>
                <w:szCs w:val="24"/>
              </w:rPr>
            </w:pPr>
            <w:r>
              <w:rPr>
                <w:rFonts w:ascii="Times New Roman" w:hAnsi="Times New Roman"/>
                <w:sz w:val="24"/>
                <w:szCs w:val="24"/>
              </w:rPr>
              <w:t>…</w:t>
            </w:r>
          </w:p>
          <w:p w14:paraId="2AF08FD4" w14:textId="77777777" w:rsidR="004A68DD" w:rsidRPr="004A68DD" w:rsidRDefault="004A68DD" w:rsidP="004A68DD">
            <w:pPr>
              <w:ind w:firstLine="709"/>
              <w:jc w:val="both"/>
              <w:rPr>
                <w:rFonts w:ascii="Times New Roman" w:hAnsi="Times New Roman"/>
                <w:sz w:val="24"/>
                <w:szCs w:val="24"/>
              </w:rPr>
            </w:pPr>
            <w:r w:rsidRPr="004A68DD">
              <w:rPr>
                <w:rFonts w:ascii="Times New Roman" w:hAnsi="Times New Roman"/>
                <w:sz w:val="24"/>
                <w:szCs w:val="24"/>
              </w:rPr>
              <w:t>3. Средства Дорожного фонда Приднестровской Молдавской Республики в сумме 1 557 055 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14:paraId="22C8D6FE" w14:textId="77777777" w:rsidR="004A68DD" w:rsidRDefault="004A68DD" w:rsidP="004A68DD">
            <w:pPr>
              <w:ind w:firstLine="709"/>
              <w:jc w:val="both"/>
              <w:rPr>
                <w:rFonts w:ascii="Times New Roman" w:hAnsi="Times New Roman"/>
                <w:sz w:val="24"/>
                <w:szCs w:val="24"/>
              </w:rPr>
            </w:pPr>
            <w:r w:rsidRPr="004A68DD">
              <w:rPr>
                <w:rFonts w:ascii="Times New Roman" w:hAnsi="Times New Roman"/>
                <w:sz w:val="24"/>
                <w:szCs w:val="24"/>
              </w:rPr>
              <w:t>Финансирование расходов, установленных частью первой настоящего пункта, осуществляется на основании нормативного правового акта Правительства Приднестровской Молдавской Республики.</w:t>
            </w:r>
          </w:p>
          <w:p w14:paraId="7773126E" w14:textId="77777777" w:rsidR="00E13401" w:rsidRDefault="00C84020" w:rsidP="004A68DD">
            <w:pPr>
              <w:ind w:firstLine="709"/>
              <w:jc w:val="both"/>
              <w:rPr>
                <w:rFonts w:ascii="Times New Roman" w:hAnsi="Times New Roman"/>
                <w:sz w:val="24"/>
                <w:szCs w:val="24"/>
              </w:rPr>
            </w:pPr>
            <w:r>
              <w:rPr>
                <w:rFonts w:ascii="Times New Roman" w:hAnsi="Times New Roman"/>
                <w:sz w:val="24"/>
                <w:szCs w:val="24"/>
              </w:rPr>
              <w:t>…</w:t>
            </w:r>
          </w:p>
          <w:p w14:paraId="0F7EE8C2" w14:textId="5EB9923A" w:rsidR="00C84020" w:rsidRPr="00C30A2B" w:rsidRDefault="00C84020" w:rsidP="004A68DD">
            <w:pPr>
              <w:ind w:firstLine="709"/>
              <w:jc w:val="both"/>
              <w:rPr>
                <w:rFonts w:ascii="Times New Roman" w:hAnsi="Times New Roman"/>
                <w:sz w:val="24"/>
                <w:szCs w:val="24"/>
              </w:rPr>
            </w:pPr>
            <w:r>
              <w:rPr>
                <w:rFonts w:ascii="Times New Roman" w:hAnsi="Times New Roman"/>
                <w:sz w:val="24"/>
                <w:szCs w:val="24"/>
              </w:rPr>
              <w:t xml:space="preserve">9. </w:t>
            </w:r>
            <w:r w:rsidR="00BA414C" w:rsidRPr="00BA414C">
              <w:rPr>
                <w:rFonts w:ascii="Times New Roman" w:hAnsi="Times New Roman"/>
                <w:sz w:val="24"/>
                <w:szCs w:val="24"/>
              </w:rPr>
              <w:t xml:space="preserve">Часть остатка средств Дорожного фонда Приднестровской Молдавской Республики по состоянию на 1 января 2025 года в сумме 27 194 546 рублей, а также средства Дорожного фонда Приднестровской Молдавской Республики, полученные в 2025 году в сумме 99 306 321 </w:t>
            </w:r>
            <w:r w:rsidR="00BA414C" w:rsidRPr="00BA414C">
              <w:rPr>
                <w:rFonts w:ascii="Times New Roman" w:hAnsi="Times New Roman"/>
                <w:sz w:val="24"/>
                <w:szCs w:val="24"/>
              </w:rPr>
              <w:lastRenderedPageBreak/>
              <w:t>рубль,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c>
          <w:tcPr>
            <w:tcW w:w="8222" w:type="dxa"/>
            <w:tcBorders>
              <w:top w:val="single" w:sz="4" w:space="0" w:color="auto"/>
              <w:left w:val="single" w:sz="4" w:space="0" w:color="auto"/>
              <w:bottom w:val="single" w:sz="4" w:space="0" w:color="auto"/>
              <w:right w:val="single" w:sz="4" w:space="0" w:color="auto"/>
            </w:tcBorders>
          </w:tcPr>
          <w:p w14:paraId="61F829BB" w14:textId="77777777" w:rsidR="00C30A2B" w:rsidRPr="004A68DD" w:rsidRDefault="00C30A2B" w:rsidP="00C30A2B">
            <w:pPr>
              <w:ind w:firstLine="742"/>
              <w:rPr>
                <w:rFonts w:ascii="Times New Roman" w:hAnsi="Times New Roman"/>
                <w:b/>
                <w:bCs/>
                <w:sz w:val="24"/>
                <w:szCs w:val="24"/>
              </w:rPr>
            </w:pPr>
            <w:r w:rsidRPr="004A68DD">
              <w:rPr>
                <w:rFonts w:ascii="Times New Roman" w:hAnsi="Times New Roman"/>
                <w:b/>
                <w:bCs/>
                <w:sz w:val="24"/>
                <w:szCs w:val="24"/>
              </w:rPr>
              <w:lastRenderedPageBreak/>
              <w:t>Статья 18.</w:t>
            </w:r>
          </w:p>
          <w:p w14:paraId="2028A89E" w14:textId="60363035" w:rsidR="00C30A2B" w:rsidRPr="000235D3" w:rsidRDefault="00E13401" w:rsidP="00C30A2B">
            <w:pPr>
              <w:ind w:firstLine="708"/>
              <w:jc w:val="both"/>
              <w:rPr>
                <w:rFonts w:ascii="Times New Roman" w:hAnsi="Times New Roman"/>
                <w:b/>
                <w:bCs/>
                <w:sz w:val="24"/>
                <w:szCs w:val="24"/>
              </w:rPr>
            </w:pPr>
            <w:r>
              <w:rPr>
                <w:rFonts w:ascii="Times New Roman" w:hAnsi="Times New Roman"/>
                <w:b/>
                <w:bCs/>
                <w:sz w:val="24"/>
                <w:szCs w:val="24"/>
              </w:rPr>
              <w:t xml:space="preserve">1. </w:t>
            </w:r>
            <w:r w:rsidR="00C30A2B" w:rsidRPr="000235D3">
              <w:rPr>
                <w:rFonts w:ascii="Times New Roman" w:hAnsi="Times New Roman"/>
                <w:b/>
                <w:bCs/>
                <w:sz w:val="24"/>
                <w:szCs w:val="24"/>
              </w:rPr>
              <w:t>Утвердить основные характеристики Дорожного фонда Приднестровской Молдавской Республики согласно Приложению № 8 к настоящему Закону, в том числе:</w:t>
            </w:r>
          </w:p>
          <w:p w14:paraId="52D97F34" w14:textId="77777777" w:rsidR="00C30A2B" w:rsidRPr="000235D3" w:rsidRDefault="00C30A2B" w:rsidP="00C30A2B">
            <w:pPr>
              <w:shd w:val="clear" w:color="auto" w:fill="FFFFFF"/>
              <w:ind w:firstLine="708"/>
              <w:jc w:val="both"/>
              <w:rPr>
                <w:rFonts w:ascii="Times New Roman" w:hAnsi="Times New Roman"/>
                <w:b/>
                <w:bCs/>
                <w:sz w:val="24"/>
                <w:szCs w:val="24"/>
              </w:rPr>
            </w:pPr>
            <w:r w:rsidRPr="000235D3">
              <w:rPr>
                <w:rFonts w:ascii="Times New Roman" w:hAnsi="Times New Roman"/>
                <w:b/>
                <w:bCs/>
                <w:sz w:val="24"/>
                <w:szCs w:val="24"/>
              </w:rPr>
              <w:t xml:space="preserve">а) остатки средств по состоянию на 1 января 2025 года в сумме </w:t>
            </w:r>
            <w:r w:rsidRPr="000235D3">
              <w:rPr>
                <w:rFonts w:ascii="Times New Roman" w:hAnsi="Times New Roman"/>
                <w:b/>
                <w:bCs/>
                <w:sz w:val="24"/>
                <w:szCs w:val="24"/>
              </w:rPr>
              <w:br/>
              <w:t xml:space="preserve">45 826 972 рубля, в том числе остатки средств, сложившиеся по состоянию </w:t>
            </w:r>
            <w:r w:rsidRPr="000235D3">
              <w:rPr>
                <w:rFonts w:ascii="Times New Roman" w:hAnsi="Times New Roman"/>
                <w:b/>
                <w:bCs/>
                <w:sz w:val="24"/>
                <w:szCs w:val="24"/>
              </w:rPr>
              <w:lastRenderedPageBreak/>
              <w:t>на 1 января 2025 года на счетах местных бюджетов, в сумме 8 681 773 рубля;</w:t>
            </w:r>
          </w:p>
          <w:p w14:paraId="7CF1C481" w14:textId="77777777" w:rsidR="00C30A2B" w:rsidRPr="000235D3" w:rsidRDefault="00C30A2B" w:rsidP="00C30A2B">
            <w:pPr>
              <w:shd w:val="clear" w:color="auto" w:fill="FFFFFF"/>
              <w:ind w:firstLine="709"/>
              <w:jc w:val="both"/>
              <w:rPr>
                <w:rFonts w:ascii="Times New Roman" w:hAnsi="Times New Roman"/>
                <w:b/>
                <w:bCs/>
                <w:sz w:val="24"/>
                <w:szCs w:val="24"/>
              </w:rPr>
            </w:pPr>
            <w:r w:rsidRPr="000235D3">
              <w:rPr>
                <w:rFonts w:ascii="Times New Roman" w:hAnsi="Times New Roman"/>
                <w:b/>
                <w:bCs/>
                <w:sz w:val="24"/>
                <w:szCs w:val="24"/>
              </w:rPr>
              <w:t>б) средства Дорожного фонда, возвращенные в 2025 году на счета местных бюджетов в сумме 1 016 406 рублей;</w:t>
            </w:r>
          </w:p>
          <w:p w14:paraId="620C882A" w14:textId="77777777" w:rsidR="00C30A2B" w:rsidRPr="000235D3" w:rsidRDefault="00C30A2B" w:rsidP="00C30A2B">
            <w:pPr>
              <w:shd w:val="clear" w:color="auto" w:fill="FFFFFF"/>
              <w:ind w:firstLine="708"/>
              <w:jc w:val="both"/>
              <w:rPr>
                <w:rFonts w:ascii="Times New Roman" w:hAnsi="Times New Roman"/>
                <w:b/>
                <w:bCs/>
                <w:sz w:val="24"/>
                <w:szCs w:val="24"/>
              </w:rPr>
            </w:pPr>
            <w:r w:rsidRPr="000235D3">
              <w:rPr>
                <w:rFonts w:ascii="Times New Roman" w:hAnsi="Times New Roman"/>
                <w:b/>
                <w:bCs/>
                <w:sz w:val="24"/>
                <w:szCs w:val="24"/>
              </w:rPr>
              <w:t>в) доходы в сумме 268 142 113 рублей;</w:t>
            </w:r>
          </w:p>
          <w:p w14:paraId="15D0A47A" w14:textId="2E59202E" w:rsidR="00C30A2B" w:rsidRPr="000235D3" w:rsidRDefault="00C30A2B" w:rsidP="00C30A2B">
            <w:pPr>
              <w:shd w:val="clear" w:color="auto" w:fill="FFFFFF"/>
              <w:ind w:firstLine="708"/>
              <w:jc w:val="both"/>
              <w:rPr>
                <w:rFonts w:ascii="Times New Roman" w:hAnsi="Times New Roman"/>
                <w:b/>
                <w:bCs/>
                <w:sz w:val="24"/>
                <w:szCs w:val="24"/>
              </w:rPr>
            </w:pPr>
            <w:r w:rsidRPr="000235D3">
              <w:rPr>
                <w:rFonts w:ascii="Times New Roman" w:hAnsi="Times New Roman"/>
                <w:b/>
                <w:bCs/>
                <w:sz w:val="24"/>
                <w:szCs w:val="24"/>
              </w:rPr>
              <w:t>г) расходы в сумме 174 243 305 рублей.</w:t>
            </w:r>
          </w:p>
          <w:p w14:paraId="2C344440" w14:textId="6C2B2649" w:rsidR="000235D3" w:rsidRPr="000235D3" w:rsidRDefault="000235D3" w:rsidP="00C30A2B">
            <w:pPr>
              <w:shd w:val="clear" w:color="auto" w:fill="FFFFFF"/>
              <w:ind w:firstLine="708"/>
              <w:jc w:val="both"/>
              <w:rPr>
                <w:rFonts w:ascii="Times New Roman" w:hAnsi="Times New Roman"/>
                <w:sz w:val="24"/>
                <w:szCs w:val="24"/>
              </w:rPr>
            </w:pPr>
          </w:p>
          <w:p w14:paraId="4E68B2F5" w14:textId="21A64556" w:rsidR="000235D3" w:rsidRPr="000235D3" w:rsidRDefault="000235D3" w:rsidP="00C30A2B">
            <w:pPr>
              <w:shd w:val="clear" w:color="auto" w:fill="FFFFFF"/>
              <w:ind w:firstLine="708"/>
              <w:jc w:val="both"/>
              <w:rPr>
                <w:rFonts w:ascii="Times New Roman" w:hAnsi="Times New Roman"/>
                <w:sz w:val="24"/>
                <w:szCs w:val="24"/>
              </w:rPr>
            </w:pPr>
          </w:p>
          <w:p w14:paraId="4A28FE35" w14:textId="11082F3F" w:rsidR="000235D3" w:rsidRDefault="000235D3" w:rsidP="000235D3">
            <w:pPr>
              <w:shd w:val="clear" w:color="auto" w:fill="FFFFFF"/>
              <w:jc w:val="both"/>
              <w:rPr>
                <w:rFonts w:ascii="Times New Roman" w:hAnsi="Times New Roman"/>
                <w:sz w:val="24"/>
                <w:szCs w:val="24"/>
              </w:rPr>
            </w:pPr>
          </w:p>
          <w:p w14:paraId="020930C6" w14:textId="77777777" w:rsidR="000235D3" w:rsidRPr="000235D3" w:rsidRDefault="000235D3" w:rsidP="000235D3">
            <w:pPr>
              <w:shd w:val="clear" w:color="auto" w:fill="FFFFFF"/>
              <w:jc w:val="both"/>
              <w:rPr>
                <w:rFonts w:ascii="Times New Roman" w:hAnsi="Times New Roman"/>
                <w:sz w:val="24"/>
                <w:szCs w:val="24"/>
              </w:rPr>
            </w:pPr>
          </w:p>
          <w:p w14:paraId="24451870" w14:textId="77777777" w:rsidR="00FC48BC" w:rsidRDefault="000235D3" w:rsidP="004A68DD">
            <w:pPr>
              <w:shd w:val="clear" w:color="auto" w:fill="FFFFFF"/>
              <w:ind w:firstLine="709"/>
              <w:jc w:val="both"/>
              <w:rPr>
                <w:rFonts w:ascii="Times New Roman" w:hAnsi="Times New Roman"/>
                <w:sz w:val="24"/>
                <w:szCs w:val="24"/>
              </w:rPr>
            </w:pPr>
            <w:r w:rsidRPr="000235D3">
              <w:rPr>
                <w:rFonts w:ascii="Times New Roman" w:hAnsi="Times New Roman"/>
                <w:sz w:val="24"/>
                <w:szCs w:val="24"/>
              </w:rPr>
              <w:t xml:space="preserve">2. Денежные средства Дорожного фонда Приднестровской Молдавской Республики в сумме </w:t>
            </w:r>
            <w:r w:rsidRPr="000235D3">
              <w:rPr>
                <w:rFonts w:ascii="Times New Roman" w:hAnsi="Times New Roman"/>
                <w:b/>
                <w:bCs/>
                <w:sz w:val="24"/>
                <w:szCs w:val="24"/>
              </w:rPr>
              <w:t>144 343 106</w:t>
            </w:r>
            <w:r w:rsidRPr="000235D3">
              <w:rPr>
                <w:rFonts w:ascii="Times New Roman" w:hAnsi="Times New Roman"/>
                <w:sz w:val="24"/>
                <w:szCs w:val="24"/>
              </w:rPr>
              <w:t xml:space="preserve"> рублей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14:paraId="3C67E711" w14:textId="77777777" w:rsidR="004A68DD" w:rsidRDefault="004A68DD" w:rsidP="004A68DD">
            <w:pPr>
              <w:shd w:val="clear" w:color="auto" w:fill="FFFFFF"/>
              <w:ind w:firstLine="709"/>
              <w:jc w:val="both"/>
              <w:rPr>
                <w:rFonts w:ascii="Times New Roman" w:hAnsi="Times New Roman"/>
                <w:sz w:val="24"/>
                <w:szCs w:val="24"/>
              </w:rPr>
            </w:pPr>
          </w:p>
          <w:p w14:paraId="351D823C" w14:textId="77777777" w:rsidR="008E3F0C" w:rsidRDefault="008E3F0C" w:rsidP="004A68DD">
            <w:pPr>
              <w:shd w:val="clear" w:color="auto" w:fill="FFFFFF"/>
              <w:ind w:firstLine="709"/>
              <w:jc w:val="both"/>
              <w:rPr>
                <w:rFonts w:ascii="Times New Roman" w:hAnsi="Times New Roman"/>
                <w:sz w:val="24"/>
                <w:szCs w:val="24"/>
              </w:rPr>
            </w:pPr>
          </w:p>
          <w:p w14:paraId="2A855300" w14:textId="77777777" w:rsidR="008E3F0C" w:rsidRDefault="008E3F0C" w:rsidP="004A68DD">
            <w:pPr>
              <w:shd w:val="clear" w:color="auto" w:fill="FFFFFF"/>
              <w:ind w:firstLine="709"/>
              <w:jc w:val="both"/>
              <w:rPr>
                <w:rFonts w:ascii="Times New Roman" w:hAnsi="Times New Roman"/>
                <w:sz w:val="24"/>
                <w:szCs w:val="24"/>
              </w:rPr>
            </w:pPr>
          </w:p>
          <w:p w14:paraId="146AB0A2" w14:textId="77777777" w:rsidR="008E3F0C" w:rsidRDefault="008E3F0C" w:rsidP="004A68DD">
            <w:pPr>
              <w:shd w:val="clear" w:color="auto" w:fill="FFFFFF"/>
              <w:ind w:firstLine="709"/>
              <w:jc w:val="both"/>
              <w:rPr>
                <w:rFonts w:ascii="Times New Roman" w:hAnsi="Times New Roman"/>
                <w:sz w:val="24"/>
                <w:szCs w:val="24"/>
              </w:rPr>
            </w:pPr>
          </w:p>
          <w:p w14:paraId="6019B0FD" w14:textId="2B71AFF6" w:rsidR="008E3F0C" w:rsidRPr="003B7190" w:rsidRDefault="008E3F0C" w:rsidP="0002487F">
            <w:pPr>
              <w:shd w:val="clear" w:color="auto" w:fill="FFFFFF"/>
              <w:ind w:firstLine="709"/>
              <w:jc w:val="both"/>
              <w:rPr>
                <w:rFonts w:ascii="Times New Roman" w:hAnsi="Times New Roman"/>
                <w:b/>
                <w:bCs/>
                <w:sz w:val="24"/>
                <w:szCs w:val="24"/>
              </w:rPr>
            </w:pPr>
            <w:r w:rsidRPr="003B7190">
              <w:rPr>
                <w:rFonts w:ascii="Times New Roman" w:hAnsi="Times New Roman"/>
                <w:b/>
                <w:bCs/>
                <w:sz w:val="24"/>
                <w:szCs w:val="24"/>
              </w:rPr>
              <w:t>Исключить</w:t>
            </w:r>
            <w:r w:rsidR="00444AFC" w:rsidRPr="003B7190">
              <w:rPr>
                <w:rFonts w:ascii="Times New Roman" w:hAnsi="Times New Roman"/>
                <w:b/>
                <w:bCs/>
                <w:sz w:val="24"/>
                <w:szCs w:val="24"/>
              </w:rPr>
              <w:t>.</w:t>
            </w:r>
          </w:p>
          <w:p w14:paraId="46105E2F" w14:textId="3E01A4BD" w:rsidR="004A68DD" w:rsidRPr="003B7190" w:rsidRDefault="004A68DD" w:rsidP="004A68DD">
            <w:pPr>
              <w:shd w:val="clear" w:color="auto" w:fill="FFFFFF"/>
              <w:ind w:firstLine="709"/>
              <w:jc w:val="both"/>
              <w:rPr>
                <w:rFonts w:ascii="Times New Roman" w:hAnsi="Times New Roman"/>
                <w:sz w:val="24"/>
                <w:szCs w:val="24"/>
              </w:rPr>
            </w:pPr>
            <w:r w:rsidRPr="003B7190">
              <w:rPr>
                <w:rFonts w:ascii="Times New Roman" w:hAnsi="Times New Roman"/>
                <w:sz w:val="24"/>
                <w:szCs w:val="24"/>
              </w:rPr>
              <w:t>…</w:t>
            </w:r>
          </w:p>
          <w:p w14:paraId="54DCADC4" w14:textId="77777777" w:rsidR="008E3F0C" w:rsidRPr="003B7190" w:rsidRDefault="008E3F0C" w:rsidP="004A68DD">
            <w:pPr>
              <w:shd w:val="clear" w:color="auto" w:fill="FFFFFF"/>
              <w:ind w:firstLine="709"/>
              <w:jc w:val="both"/>
              <w:rPr>
                <w:rFonts w:ascii="Times New Roman" w:hAnsi="Times New Roman"/>
                <w:sz w:val="24"/>
                <w:szCs w:val="24"/>
              </w:rPr>
            </w:pPr>
          </w:p>
          <w:p w14:paraId="028565E2" w14:textId="77777777" w:rsidR="008E3F0C" w:rsidRPr="003B7190" w:rsidRDefault="008E3F0C" w:rsidP="008E3F0C">
            <w:pPr>
              <w:shd w:val="clear" w:color="auto" w:fill="FFFFFF"/>
              <w:jc w:val="both"/>
              <w:rPr>
                <w:rFonts w:ascii="Times New Roman" w:hAnsi="Times New Roman"/>
                <w:sz w:val="24"/>
                <w:szCs w:val="24"/>
              </w:rPr>
            </w:pPr>
          </w:p>
          <w:p w14:paraId="744151B3" w14:textId="43782F02" w:rsidR="004A68DD" w:rsidRDefault="004A68DD" w:rsidP="004A68DD">
            <w:pPr>
              <w:shd w:val="clear" w:color="auto" w:fill="FFFFFF"/>
              <w:ind w:firstLine="709"/>
              <w:jc w:val="both"/>
              <w:rPr>
                <w:rFonts w:ascii="Times New Roman" w:hAnsi="Times New Roman"/>
                <w:b/>
                <w:bCs/>
                <w:sz w:val="24"/>
                <w:szCs w:val="24"/>
              </w:rPr>
            </w:pPr>
            <w:r w:rsidRPr="003B7190">
              <w:rPr>
                <w:rFonts w:ascii="Times New Roman" w:hAnsi="Times New Roman"/>
                <w:sz w:val="24"/>
                <w:szCs w:val="24"/>
              </w:rPr>
              <w:t xml:space="preserve">3. </w:t>
            </w:r>
            <w:r w:rsidRPr="003B7190">
              <w:rPr>
                <w:rFonts w:ascii="Times New Roman" w:hAnsi="Times New Roman"/>
                <w:b/>
                <w:bCs/>
                <w:sz w:val="24"/>
                <w:szCs w:val="24"/>
              </w:rPr>
              <w:t>Исключить</w:t>
            </w:r>
            <w:r w:rsidR="00444AFC" w:rsidRPr="003B7190">
              <w:rPr>
                <w:rFonts w:ascii="Times New Roman" w:hAnsi="Times New Roman"/>
                <w:b/>
                <w:bCs/>
                <w:sz w:val="24"/>
                <w:szCs w:val="24"/>
              </w:rPr>
              <w:t>.</w:t>
            </w:r>
          </w:p>
          <w:p w14:paraId="50179336" w14:textId="77777777" w:rsidR="00BA414C" w:rsidRDefault="00BA414C" w:rsidP="004A68DD">
            <w:pPr>
              <w:shd w:val="clear" w:color="auto" w:fill="FFFFFF"/>
              <w:ind w:firstLine="709"/>
              <w:jc w:val="both"/>
              <w:rPr>
                <w:rFonts w:ascii="Times New Roman" w:hAnsi="Times New Roman"/>
                <w:sz w:val="24"/>
                <w:szCs w:val="24"/>
              </w:rPr>
            </w:pPr>
          </w:p>
          <w:p w14:paraId="081E48ED" w14:textId="77777777" w:rsidR="00BA414C" w:rsidRDefault="00BA414C" w:rsidP="004A68DD">
            <w:pPr>
              <w:shd w:val="clear" w:color="auto" w:fill="FFFFFF"/>
              <w:ind w:firstLine="709"/>
              <w:jc w:val="both"/>
              <w:rPr>
                <w:rFonts w:ascii="Times New Roman" w:hAnsi="Times New Roman"/>
                <w:sz w:val="24"/>
                <w:szCs w:val="24"/>
              </w:rPr>
            </w:pPr>
          </w:p>
          <w:p w14:paraId="15244E92" w14:textId="77777777" w:rsidR="00BA414C" w:rsidRDefault="00BA414C" w:rsidP="004A68DD">
            <w:pPr>
              <w:shd w:val="clear" w:color="auto" w:fill="FFFFFF"/>
              <w:ind w:firstLine="709"/>
              <w:jc w:val="both"/>
              <w:rPr>
                <w:rFonts w:ascii="Times New Roman" w:hAnsi="Times New Roman"/>
                <w:sz w:val="24"/>
                <w:szCs w:val="24"/>
              </w:rPr>
            </w:pPr>
          </w:p>
          <w:p w14:paraId="33C2247A" w14:textId="77777777" w:rsidR="00BA414C" w:rsidRDefault="00BA414C" w:rsidP="004A68DD">
            <w:pPr>
              <w:shd w:val="clear" w:color="auto" w:fill="FFFFFF"/>
              <w:ind w:firstLine="709"/>
              <w:jc w:val="both"/>
              <w:rPr>
                <w:rFonts w:ascii="Times New Roman" w:hAnsi="Times New Roman"/>
                <w:sz w:val="24"/>
                <w:szCs w:val="24"/>
              </w:rPr>
            </w:pPr>
          </w:p>
          <w:p w14:paraId="670F0479" w14:textId="77777777" w:rsidR="00BA414C" w:rsidRDefault="00BA414C" w:rsidP="004A68DD">
            <w:pPr>
              <w:shd w:val="clear" w:color="auto" w:fill="FFFFFF"/>
              <w:ind w:firstLine="709"/>
              <w:jc w:val="both"/>
              <w:rPr>
                <w:rFonts w:ascii="Times New Roman" w:hAnsi="Times New Roman"/>
                <w:sz w:val="24"/>
                <w:szCs w:val="24"/>
              </w:rPr>
            </w:pPr>
          </w:p>
          <w:p w14:paraId="0C94C977" w14:textId="77777777" w:rsidR="00BA414C" w:rsidRDefault="00BA414C" w:rsidP="004A68DD">
            <w:pPr>
              <w:shd w:val="clear" w:color="auto" w:fill="FFFFFF"/>
              <w:ind w:firstLine="709"/>
              <w:jc w:val="both"/>
              <w:rPr>
                <w:rFonts w:ascii="Times New Roman" w:hAnsi="Times New Roman"/>
                <w:sz w:val="24"/>
                <w:szCs w:val="24"/>
              </w:rPr>
            </w:pPr>
          </w:p>
          <w:p w14:paraId="2D360F79" w14:textId="77777777" w:rsidR="00BA414C" w:rsidRDefault="00BA414C" w:rsidP="004A68DD">
            <w:pPr>
              <w:shd w:val="clear" w:color="auto" w:fill="FFFFFF"/>
              <w:ind w:firstLine="709"/>
              <w:jc w:val="both"/>
              <w:rPr>
                <w:rFonts w:ascii="Times New Roman" w:hAnsi="Times New Roman"/>
                <w:sz w:val="24"/>
                <w:szCs w:val="24"/>
              </w:rPr>
            </w:pPr>
          </w:p>
          <w:p w14:paraId="484EE038" w14:textId="77777777" w:rsidR="00BA414C" w:rsidRDefault="00BA414C" w:rsidP="0002487F">
            <w:pPr>
              <w:shd w:val="clear" w:color="auto" w:fill="FFFFFF"/>
              <w:jc w:val="both"/>
              <w:rPr>
                <w:rFonts w:ascii="Times New Roman" w:hAnsi="Times New Roman"/>
                <w:sz w:val="24"/>
                <w:szCs w:val="24"/>
              </w:rPr>
            </w:pPr>
          </w:p>
          <w:p w14:paraId="3BEB3020" w14:textId="77777777" w:rsidR="00BA414C" w:rsidRDefault="00BA414C" w:rsidP="004A68DD">
            <w:pPr>
              <w:shd w:val="clear" w:color="auto" w:fill="FFFFFF"/>
              <w:ind w:firstLine="709"/>
              <w:jc w:val="both"/>
              <w:rPr>
                <w:rFonts w:ascii="Times New Roman" w:hAnsi="Times New Roman"/>
                <w:sz w:val="24"/>
                <w:szCs w:val="24"/>
              </w:rPr>
            </w:pPr>
          </w:p>
          <w:p w14:paraId="0A5B27B8" w14:textId="77777777" w:rsidR="00BA414C" w:rsidRDefault="00BA414C" w:rsidP="004A68DD">
            <w:pPr>
              <w:shd w:val="clear" w:color="auto" w:fill="FFFFFF"/>
              <w:ind w:firstLine="709"/>
              <w:jc w:val="both"/>
              <w:rPr>
                <w:rFonts w:ascii="Times New Roman" w:hAnsi="Times New Roman"/>
                <w:sz w:val="24"/>
                <w:szCs w:val="24"/>
              </w:rPr>
            </w:pPr>
          </w:p>
          <w:p w14:paraId="577D2A33" w14:textId="77777777" w:rsidR="00BA414C" w:rsidRDefault="00BA414C" w:rsidP="004A68DD">
            <w:pPr>
              <w:shd w:val="clear" w:color="auto" w:fill="FFFFFF"/>
              <w:ind w:firstLine="709"/>
              <w:jc w:val="both"/>
              <w:rPr>
                <w:rFonts w:ascii="Times New Roman" w:hAnsi="Times New Roman"/>
                <w:sz w:val="24"/>
                <w:szCs w:val="24"/>
              </w:rPr>
            </w:pPr>
            <w:r>
              <w:rPr>
                <w:rFonts w:ascii="Times New Roman" w:hAnsi="Times New Roman"/>
                <w:sz w:val="24"/>
                <w:szCs w:val="24"/>
              </w:rPr>
              <w:t>…</w:t>
            </w:r>
          </w:p>
          <w:p w14:paraId="12B417FF" w14:textId="262DBA20" w:rsidR="00BA414C" w:rsidRPr="00BA414C" w:rsidRDefault="00BA414C" w:rsidP="004A68DD">
            <w:pPr>
              <w:shd w:val="clear" w:color="auto" w:fill="FFFFFF"/>
              <w:ind w:firstLine="709"/>
              <w:jc w:val="both"/>
              <w:rPr>
                <w:rFonts w:ascii="Times New Roman" w:hAnsi="Times New Roman"/>
                <w:b/>
                <w:bCs/>
                <w:sz w:val="24"/>
                <w:szCs w:val="24"/>
              </w:rPr>
            </w:pPr>
            <w:r w:rsidRPr="00BA414C">
              <w:rPr>
                <w:rFonts w:ascii="Times New Roman" w:hAnsi="Times New Roman"/>
                <w:b/>
                <w:bCs/>
                <w:sz w:val="24"/>
                <w:szCs w:val="24"/>
              </w:rPr>
              <w:t xml:space="preserve">9. Остаток средств Дорожного фонда Приднестровской Молдавской Республики по состоянию на 1 января 2025 года в сумме 37 145 199 рублей, а также средства Дорожного фонда Приднестровской Молдавской Республики, полученные в 2025 году в сумме </w:t>
            </w:r>
            <w:r w:rsidR="001D66AC" w:rsidRPr="001D66AC">
              <w:rPr>
                <w:rFonts w:ascii="Times New Roman" w:hAnsi="Times New Roman"/>
                <w:b/>
                <w:bCs/>
                <w:sz w:val="24"/>
                <w:szCs w:val="24"/>
              </w:rPr>
              <w:t>103 596 987</w:t>
            </w:r>
            <w:r w:rsidR="001D66AC">
              <w:rPr>
                <w:rFonts w:ascii="Times New Roman" w:hAnsi="Times New Roman"/>
                <w:sz w:val="24"/>
                <w:szCs w:val="24"/>
              </w:rPr>
              <w:t xml:space="preserve"> </w:t>
            </w:r>
            <w:r w:rsidRPr="00BA414C">
              <w:rPr>
                <w:rFonts w:ascii="Times New Roman" w:hAnsi="Times New Roman"/>
                <w:b/>
                <w:bCs/>
                <w:sz w:val="24"/>
                <w:szCs w:val="24"/>
              </w:rPr>
              <w:lastRenderedPageBreak/>
              <w:t>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r>
      <w:tr w:rsidR="00FC48BC" w14:paraId="4F65E100" w14:textId="77777777" w:rsidTr="00B26F4C">
        <w:tc>
          <w:tcPr>
            <w:tcW w:w="7891" w:type="dxa"/>
            <w:tcBorders>
              <w:top w:val="single" w:sz="4" w:space="0" w:color="auto"/>
              <w:left w:val="single" w:sz="4" w:space="0" w:color="auto"/>
              <w:bottom w:val="single" w:sz="4" w:space="0" w:color="auto"/>
              <w:right w:val="single" w:sz="4" w:space="0" w:color="auto"/>
            </w:tcBorders>
          </w:tcPr>
          <w:p w14:paraId="7C2EC4AF" w14:textId="434A2422" w:rsidR="000235D3" w:rsidRDefault="000235D3" w:rsidP="000235D3">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1</w:t>
            </w:r>
            <w:r w:rsidR="0096752E">
              <w:rPr>
                <w:rFonts w:ascii="Times New Roman" w:eastAsia="Calibri" w:hAnsi="Times New Roman" w:cs="Times New Roman"/>
                <w:b/>
                <w:bCs/>
                <w:kern w:val="2"/>
                <w:sz w:val="24"/>
                <w:szCs w:val="24"/>
                <w14:ligatures w14:val="standardContextual"/>
              </w:rPr>
              <w:t>9</w:t>
            </w:r>
            <w:r w:rsidRPr="00FC48BC">
              <w:rPr>
                <w:rFonts w:ascii="Times New Roman" w:eastAsia="Calibri" w:hAnsi="Times New Roman" w:cs="Times New Roman"/>
                <w:b/>
                <w:bCs/>
                <w:kern w:val="2"/>
                <w:sz w:val="24"/>
                <w:szCs w:val="24"/>
                <w14:ligatures w14:val="standardContextual"/>
              </w:rPr>
              <w:t>.</w:t>
            </w:r>
          </w:p>
          <w:p w14:paraId="7122FF33" w14:textId="77777777" w:rsidR="001D66AC" w:rsidRPr="0002487F" w:rsidRDefault="001D66AC" w:rsidP="001D66AC">
            <w:pPr>
              <w:ind w:firstLine="709"/>
              <w:jc w:val="both"/>
              <w:rPr>
                <w:rFonts w:ascii="Times New Roman" w:hAnsi="Times New Roman"/>
                <w:sz w:val="24"/>
                <w:szCs w:val="24"/>
              </w:rPr>
            </w:pPr>
            <w:r w:rsidRPr="00264341">
              <w:rPr>
                <w:rFonts w:ascii="Times New Roman" w:eastAsia="Times New Roman" w:hAnsi="Times New Roman" w:cs="Times New Roman"/>
                <w:sz w:val="28"/>
                <w:szCs w:val="28"/>
                <w:lang w:eastAsia="ru-RU"/>
              </w:rPr>
              <w:t>1</w:t>
            </w:r>
            <w:r w:rsidRPr="0002487F">
              <w:rPr>
                <w:rFonts w:ascii="Times New Roman" w:hAnsi="Times New Roman"/>
                <w:sz w:val="24"/>
                <w:szCs w:val="24"/>
              </w:rPr>
              <w:t>. 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14:paraId="66A52BEE" w14:textId="77777777" w:rsidR="001D66AC" w:rsidRPr="0002487F" w:rsidRDefault="001D66AC" w:rsidP="001D66AC">
            <w:pPr>
              <w:ind w:firstLine="709"/>
              <w:jc w:val="both"/>
              <w:rPr>
                <w:rFonts w:ascii="Times New Roman" w:hAnsi="Times New Roman"/>
                <w:sz w:val="24"/>
                <w:szCs w:val="24"/>
              </w:rPr>
            </w:pPr>
            <w:r w:rsidRPr="0002487F">
              <w:rPr>
                <w:rFonts w:ascii="Times New Roman" w:hAnsi="Times New Roman"/>
                <w:sz w:val="24"/>
                <w:szCs w:val="24"/>
              </w:rPr>
              <w:t xml:space="preserve">а) остатки средств по состоянию на 1 января 2025 года в сумме </w:t>
            </w:r>
            <w:r w:rsidRPr="0002487F">
              <w:rPr>
                <w:rFonts w:ascii="Times New Roman" w:hAnsi="Times New Roman"/>
                <w:sz w:val="24"/>
                <w:szCs w:val="24"/>
              </w:rPr>
              <w:br/>
              <w:t xml:space="preserve">59 254 602 рубля; </w:t>
            </w:r>
          </w:p>
          <w:p w14:paraId="699349A9" w14:textId="77777777" w:rsidR="001D66AC" w:rsidRPr="0002487F" w:rsidRDefault="001D66AC" w:rsidP="001D66AC">
            <w:pPr>
              <w:ind w:firstLine="709"/>
              <w:jc w:val="both"/>
              <w:rPr>
                <w:rFonts w:ascii="Times New Roman" w:hAnsi="Times New Roman"/>
                <w:sz w:val="24"/>
                <w:szCs w:val="24"/>
              </w:rPr>
            </w:pPr>
            <w:r w:rsidRPr="0002487F">
              <w:rPr>
                <w:rFonts w:ascii="Times New Roman" w:hAnsi="Times New Roman"/>
                <w:sz w:val="24"/>
                <w:szCs w:val="24"/>
              </w:rPr>
              <w:t>б) доходы в сумме 118 699 644 рубля;</w:t>
            </w:r>
          </w:p>
          <w:p w14:paraId="527DD06E" w14:textId="77777777" w:rsidR="001D66AC" w:rsidRPr="0002487F" w:rsidRDefault="001D66AC" w:rsidP="001D66AC">
            <w:pPr>
              <w:ind w:firstLine="709"/>
              <w:jc w:val="both"/>
              <w:rPr>
                <w:rFonts w:ascii="Times New Roman" w:hAnsi="Times New Roman"/>
                <w:sz w:val="24"/>
                <w:szCs w:val="24"/>
              </w:rPr>
            </w:pPr>
            <w:r w:rsidRPr="0002487F">
              <w:rPr>
                <w:rFonts w:ascii="Times New Roman" w:hAnsi="Times New Roman"/>
                <w:sz w:val="24"/>
                <w:szCs w:val="24"/>
              </w:rPr>
              <w:t>в) расходы в сумме 167 593 521 рубль».</w:t>
            </w:r>
          </w:p>
          <w:p w14:paraId="0E590346" w14:textId="74BC23DA" w:rsidR="001D66AC" w:rsidRPr="0002487F" w:rsidRDefault="001D66AC" w:rsidP="000235D3">
            <w:pPr>
              <w:ind w:firstLine="742"/>
              <w:rPr>
                <w:rFonts w:ascii="Times New Roman" w:hAnsi="Times New Roman"/>
                <w:sz w:val="24"/>
                <w:szCs w:val="24"/>
              </w:rPr>
            </w:pPr>
          </w:p>
          <w:p w14:paraId="63E473AC" w14:textId="5217CFE2" w:rsidR="001D66AC" w:rsidRPr="0002487F" w:rsidRDefault="001D66AC" w:rsidP="000235D3">
            <w:pPr>
              <w:ind w:firstLine="742"/>
              <w:rPr>
                <w:rFonts w:ascii="Times New Roman" w:hAnsi="Times New Roman"/>
                <w:sz w:val="24"/>
                <w:szCs w:val="24"/>
              </w:rPr>
            </w:pPr>
          </w:p>
          <w:p w14:paraId="768EE372" w14:textId="62B87E27" w:rsidR="001D66AC" w:rsidRPr="0002487F" w:rsidRDefault="001D66AC" w:rsidP="000235D3">
            <w:pPr>
              <w:ind w:firstLine="742"/>
              <w:rPr>
                <w:rFonts w:ascii="Times New Roman" w:hAnsi="Times New Roman"/>
                <w:sz w:val="24"/>
                <w:szCs w:val="24"/>
              </w:rPr>
            </w:pPr>
          </w:p>
          <w:p w14:paraId="5ACC942E" w14:textId="77777777" w:rsidR="001D66AC" w:rsidRDefault="001D66AC" w:rsidP="000235D3">
            <w:pPr>
              <w:ind w:firstLine="742"/>
              <w:rPr>
                <w:rFonts w:ascii="Times New Roman" w:eastAsia="Calibri" w:hAnsi="Times New Roman" w:cs="Times New Roman"/>
                <w:b/>
                <w:bCs/>
                <w:kern w:val="2"/>
                <w:sz w:val="24"/>
                <w:szCs w:val="24"/>
                <w14:ligatures w14:val="standardContextual"/>
              </w:rPr>
            </w:pPr>
          </w:p>
          <w:p w14:paraId="356CA00A" w14:textId="77777777" w:rsidR="00FC48BC" w:rsidRDefault="003B743E" w:rsidP="003B743E">
            <w:pPr>
              <w:rPr>
                <w:rFonts w:ascii="Times New Roman" w:hAnsi="Times New Roman" w:cs="Times New Roman"/>
                <w:sz w:val="24"/>
                <w:szCs w:val="24"/>
              </w:rPr>
            </w:pPr>
            <w:r>
              <w:rPr>
                <w:rFonts w:ascii="Times New Roman" w:hAnsi="Times New Roman" w:cs="Times New Roman"/>
                <w:sz w:val="24"/>
                <w:szCs w:val="24"/>
              </w:rPr>
              <w:t>…</w:t>
            </w:r>
          </w:p>
          <w:p w14:paraId="5005ED5D" w14:textId="77777777" w:rsidR="003B743E" w:rsidRDefault="003B743E" w:rsidP="003B743E">
            <w:pPr>
              <w:ind w:firstLine="709"/>
              <w:jc w:val="both"/>
              <w:rPr>
                <w:rFonts w:ascii="Times New Roman" w:hAnsi="Times New Roman" w:cs="Times New Roman"/>
                <w:sz w:val="24"/>
                <w:szCs w:val="24"/>
              </w:rPr>
            </w:pPr>
            <w:r w:rsidRPr="003B743E">
              <w:rPr>
                <w:rFonts w:ascii="Times New Roman" w:hAnsi="Times New Roman" w:cs="Times New Roman"/>
                <w:sz w:val="24"/>
                <w:szCs w:val="24"/>
              </w:rPr>
              <w:t>4. В 2025 году средства Фонда капитальных вложений Приднестровской Молдавской Республики в сумме 2 000 000 рублей направляются на финансирование третьего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14:paraId="50A39074" w14:textId="77777777" w:rsidR="001D66AC" w:rsidRDefault="001D66AC" w:rsidP="003B743E">
            <w:pPr>
              <w:ind w:firstLine="709"/>
              <w:jc w:val="both"/>
              <w:rPr>
                <w:rFonts w:ascii="Times New Roman" w:hAnsi="Times New Roman" w:cs="Times New Roman"/>
                <w:sz w:val="24"/>
                <w:szCs w:val="24"/>
              </w:rPr>
            </w:pPr>
            <w:r>
              <w:rPr>
                <w:rFonts w:ascii="Times New Roman" w:hAnsi="Times New Roman" w:cs="Times New Roman"/>
                <w:sz w:val="24"/>
                <w:szCs w:val="24"/>
              </w:rPr>
              <w:t>…</w:t>
            </w:r>
          </w:p>
          <w:p w14:paraId="7A70BDE2" w14:textId="0EC0846F" w:rsidR="001D66AC" w:rsidRDefault="001D66AC" w:rsidP="0002487F">
            <w:pPr>
              <w:ind w:firstLine="709"/>
              <w:jc w:val="both"/>
              <w:rPr>
                <w:rFonts w:ascii="Times New Roman" w:hAnsi="Times New Roman" w:cs="Times New Roman"/>
                <w:sz w:val="24"/>
                <w:szCs w:val="24"/>
              </w:rPr>
            </w:pPr>
            <w:r w:rsidRPr="0002487F">
              <w:rPr>
                <w:rFonts w:ascii="Times New Roman" w:hAnsi="Times New Roman" w:cs="Times New Roman"/>
                <w:sz w:val="24"/>
                <w:szCs w:val="24"/>
              </w:rPr>
              <w:t xml:space="preserve">8. Часть остатка средств Фонда капитальных вложений Приднестровской Молдавской Республики по состоянию на 1 января 2025 года в сумме 10 360 725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02487F">
              <w:rPr>
                <w:rFonts w:ascii="Times New Roman" w:hAnsi="Times New Roman" w:cs="Times New Roman"/>
                <w:sz w:val="24"/>
                <w:szCs w:val="24"/>
              </w:rPr>
              <w:lastRenderedPageBreak/>
              <w:t>«Денежная компенсация (взамен продовольственного пайка)» (код 111055).</w:t>
            </w:r>
          </w:p>
        </w:tc>
        <w:tc>
          <w:tcPr>
            <w:tcW w:w="8222" w:type="dxa"/>
            <w:tcBorders>
              <w:top w:val="single" w:sz="4" w:space="0" w:color="auto"/>
              <w:left w:val="single" w:sz="4" w:space="0" w:color="auto"/>
              <w:bottom w:val="single" w:sz="4" w:space="0" w:color="auto"/>
              <w:right w:val="single" w:sz="4" w:space="0" w:color="auto"/>
            </w:tcBorders>
          </w:tcPr>
          <w:p w14:paraId="23CDE410" w14:textId="07DF3C85" w:rsidR="0096752E" w:rsidRDefault="0096752E" w:rsidP="0096752E">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19</w:t>
            </w:r>
            <w:r w:rsidRPr="00FC48BC">
              <w:rPr>
                <w:rFonts w:ascii="Times New Roman" w:eastAsia="Calibri" w:hAnsi="Times New Roman" w:cs="Times New Roman"/>
                <w:b/>
                <w:bCs/>
                <w:kern w:val="2"/>
                <w:sz w:val="24"/>
                <w:szCs w:val="24"/>
                <w14:ligatures w14:val="standardContextual"/>
              </w:rPr>
              <w:t>.</w:t>
            </w:r>
          </w:p>
          <w:p w14:paraId="3FB1E55A" w14:textId="77777777" w:rsidR="001D66AC" w:rsidRPr="0002487F" w:rsidRDefault="001D66AC" w:rsidP="001D66AC">
            <w:pPr>
              <w:ind w:firstLine="709"/>
              <w:jc w:val="both"/>
              <w:rPr>
                <w:rFonts w:ascii="Times New Roman" w:hAnsi="Times New Roman"/>
                <w:sz w:val="24"/>
                <w:szCs w:val="24"/>
              </w:rPr>
            </w:pPr>
            <w:r w:rsidRPr="00264341">
              <w:rPr>
                <w:rFonts w:ascii="Times New Roman" w:eastAsia="Times New Roman" w:hAnsi="Times New Roman" w:cs="Times New Roman"/>
                <w:sz w:val="28"/>
                <w:szCs w:val="28"/>
                <w:lang w:eastAsia="ru-RU"/>
              </w:rPr>
              <w:t>1</w:t>
            </w:r>
            <w:r w:rsidRPr="0002487F">
              <w:rPr>
                <w:rFonts w:ascii="Times New Roman" w:hAnsi="Times New Roman"/>
                <w:sz w:val="24"/>
                <w:szCs w:val="24"/>
              </w:rPr>
              <w:t>. 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14:paraId="26B87BEC" w14:textId="77777777" w:rsidR="001D66AC" w:rsidRPr="0002487F" w:rsidRDefault="001D66AC" w:rsidP="001D66AC">
            <w:pPr>
              <w:ind w:firstLine="709"/>
              <w:jc w:val="both"/>
              <w:rPr>
                <w:rFonts w:ascii="Times New Roman" w:hAnsi="Times New Roman"/>
                <w:sz w:val="24"/>
                <w:szCs w:val="24"/>
              </w:rPr>
            </w:pPr>
            <w:r w:rsidRPr="0002487F">
              <w:rPr>
                <w:rFonts w:ascii="Times New Roman" w:hAnsi="Times New Roman"/>
                <w:sz w:val="24"/>
                <w:szCs w:val="24"/>
              </w:rPr>
              <w:t xml:space="preserve">а) остатки средств по состоянию на 1 января 2025 года в сумме </w:t>
            </w:r>
            <w:r w:rsidRPr="0002487F">
              <w:rPr>
                <w:rFonts w:ascii="Times New Roman" w:hAnsi="Times New Roman"/>
                <w:sz w:val="24"/>
                <w:szCs w:val="24"/>
              </w:rPr>
              <w:br/>
              <w:t xml:space="preserve">59 254 602 рубля; </w:t>
            </w:r>
          </w:p>
          <w:p w14:paraId="0E76D87D" w14:textId="77777777" w:rsidR="001D66AC" w:rsidRPr="0002487F" w:rsidRDefault="001D66AC" w:rsidP="001D66AC">
            <w:pPr>
              <w:ind w:firstLine="709"/>
              <w:jc w:val="both"/>
              <w:rPr>
                <w:rFonts w:ascii="Times New Roman" w:hAnsi="Times New Roman"/>
                <w:sz w:val="24"/>
                <w:szCs w:val="24"/>
              </w:rPr>
            </w:pPr>
            <w:r w:rsidRPr="0002487F">
              <w:rPr>
                <w:rFonts w:ascii="Times New Roman" w:hAnsi="Times New Roman"/>
                <w:sz w:val="24"/>
                <w:szCs w:val="24"/>
              </w:rPr>
              <w:t>б) доходы в сумме 118 699 644 рубля;</w:t>
            </w:r>
          </w:p>
          <w:p w14:paraId="2BE86D94" w14:textId="466BC858" w:rsidR="0002487F" w:rsidRPr="0002487F" w:rsidRDefault="001D66AC" w:rsidP="0002487F">
            <w:pPr>
              <w:ind w:firstLine="709"/>
              <w:jc w:val="both"/>
              <w:rPr>
                <w:rFonts w:ascii="Times New Roman" w:hAnsi="Times New Roman"/>
                <w:b/>
                <w:bCs/>
                <w:sz w:val="24"/>
                <w:szCs w:val="24"/>
              </w:rPr>
            </w:pPr>
            <w:r w:rsidRPr="0002487F">
              <w:rPr>
                <w:rFonts w:ascii="Times New Roman" w:hAnsi="Times New Roman"/>
                <w:b/>
                <w:bCs/>
                <w:sz w:val="24"/>
                <w:szCs w:val="24"/>
              </w:rPr>
              <w:t xml:space="preserve">в) расходы в сумме </w:t>
            </w:r>
            <w:r w:rsidR="0002487F" w:rsidRPr="0002487F">
              <w:rPr>
                <w:rFonts w:ascii="Times New Roman" w:hAnsi="Times New Roman"/>
                <w:b/>
                <w:bCs/>
                <w:sz w:val="24"/>
                <w:szCs w:val="24"/>
              </w:rPr>
              <w:t>134 510 669</w:t>
            </w:r>
            <w:r w:rsidRPr="0002487F">
              <w:rPr>
                <w:rFonts w:ascii="Times New Roman" w:hAnsi="Times New Roman"/>
                <w:b/>
                <w:bCs/>
                <w:sz w:val="24"/>
                <w:szCs w:val="24"/>
              </w:rPr>
              <w:t xml:space="preserve"> рубл</w:t>
            </w:r>
            <w:r w:rsidR="0002487F" w:rsidRPr="0002487F">
              <w:rPr>
                <w:rFonts w:ascii="Times New Roman" w:hAnsi="Times New Roman"/>
                <w:b/>
                <w:bCs/>
                <w:sz w:val="24"/>
                <w:szCs w:val="24"/>
              </w:rPr>
              <w:t>ей</w:t>
            </w:r>
            <w:r w:rsidRPr="0002487F">
              <w:rPr>
                <w:rFonts w:ascii="Times New Roman" w:hAnsi="Times New Roman"/>
                <w:b/>
                <w:bCs/>
                <w:sz w:val="24"/>
                <w:szCs w:val="24"/>
              </w:rPr>
              <w:t xml:space="preserve"> </w:t>
            </w:r>
          </w:p>
          <w:p w14:paraId="4257E2C7" w14:textId="5EE15D47" w:rsidR="003B743E" w:rsidRPr="0002487F" w:rsidRDefault="003B743E" w:rsidP="001D66AC">
            <w:pPr>
              <w:ind w:firstLine="709"/>
              <w:jc w:val="both"/>
              <w:rPr>
                <w:rFonts w:ascii="Times New Roman" w:hAnsi="Times New Roman"/>
                <w:sz w:val="24"/>
                <w:szCs w:val="24"/>
              </w:rPr>
            </w:pPr>
            <w:r w:rsidRPr="0002487F">
              <w:rPr>
                <w:rFonts w:ascii="Times New Roman" w:hAnsi="Times New Roman"/>
                <w:sz w:val="24"/>
                <w:szCs w:val="24"/>
              </w:rPr>
              <w:t>…</w:t>
            </w:r>
          </w:p>
          <w:p w14:paraId="67EB7099" w14:textId="77777777" w:rsidR="003B7190" w:rsidRDefault="003B7190" w:rsidP="003B743E">
            <w:pPr>
              <w:ind w:firstLine="649"/>
              <w:rPr>
                <w:rFonts w:ascii="Times New Roman" w:hAnsi="Times New Roman" w:cs="Times New Roman"/>
                <w:sz w:val="24"/>
                <w:szCs w:val="24"/>
              </w:rPr>
            </w:pPr>
          </w:p>
          <w:p w14:paraId="45D71ADB" w14:textId="77777777" w:rsidR="003B7190" w:rsidRDefault="003B7190" w:rsidP="003B743E">
            <w:pPr>
              <w:ind w:firstLine="649"/>
              <w:rPr>
                <w:rFonts w:ascii="Times New Roman" w:hAnsi="Times New Roman" w:cs="Times New Roman"/>
                <w:sz w:val="24"/>
                <w:szCs w:val="24"/>
              </w:rPr>
            </w:pPr>
          </w:p>
          <w:p w14:paraId="4BE886B3" w14:textId="77777777" w:rsidR="003B7190" w:rsidRDefault="003B7190" w:rsidP="003B743E">
            <w:pPr>
              <w:ind w:firstLine="649"/>
              <w:rPr>
                <w:rFonts w:ascii="Times New Roman" w:hAnsi="Times New Roman" w:cs="Times New Roman"/>
                <w:sz w:val="24"/>
                <w:szCs w:val="24"/>
              </w:rPr>
            </w:pPr>
          </w:p>
          <w:p w14:paraId="1D4249EE" w14:textId="77777777" w:rsidR="003B7190" w:rsidRDefault="003B7190" w:rsidP="003B743E">
            <w:pPr>
              <w:ind w:firstLine="649"/>
              <w:rPr>
                <w:rFonts w:ascii="Times New Roman" w:hAnsi="Times New Roman" w:cs="Times New Roman"/>
                <w:sz w:val="24"/>
                <w:szCs w:val="24"/>
              </w:rPr>
            </w:pPr>
          </w:p>
          <w:p w14:paraId="1830C374" w14:textId="32846C7A" w:rsidR="00FC48BC" w:rsidRDefault="003B743E" w:rsidP="003B743E">
            <w:pPr>
              <w:ind w:firstLine="649"/>
              <w:rPr>
                <w:rFonts w:ascii="Times New Roman" w:hAnsi="Times New Roman" w:cs="Times New Roman"/>
                <w:b/>
                <w:bCs/>
                <w:sz w:val="24"/>
                <w:szCs w:val="24"/>
              </w:rPr>
            </w:pPr>
            <w:r w:rsidRPr="003B743E">
              <w:rPr>
                <w:rFonts w:ascii="Times New Roman" w:hAnsi="Times New Roman" w:cs="Times New Roman"/>
                <w:sz w:val="24"/>
                <w:szCs w:val="24"/>
              </w:rPr>
              <w:t>4.</w:t>
            </w:r>
            <w:r>
              <w:rPr>
                <w:rFonts w:ascii="Times New Roman" w:hAnsi="Times New Roman" w:cs="Times New Roman"/>
                <w:sz w:val="24"/>
                <w:szCs w:val="24"/>
              </w:rPr>
              <w:t xml:space="preserve"> </w:t>
            </w:r>
            <w:r w:rsidRPr="003B7190">
              <w:rPr>
                <w:rFonts w:ascii="Times New Roman" w:hAnsi="Times New Roman" w:cs="Times New Roman"/>
                <w:b/>
                <w:bCs/>
                <w:sz w:val="24"/>
                <w:szCs w:val="24"/>
              </w:rPr>
              <w:t>Исключить</w:t>
            </w:r>
            <w:r w:rsidR="00444AFC" w:rsidRPr="003B7190">
              <w:rPr>
                <w:rFonts w:ascii="Times New Roman" w:hAnsi="Times New Roman" w:cs="Times New Roman"/>
                <w:b/>
                <w:bCs/>
                <w:sz w:val="24"/>
                <w:szCs w:val="24"/>
              </w:rPr>
              <w:t>.</w:t>
            </w:r>
          </w:p>
          <w:p w14:paraId="6664E718" w14:textId="77777777" w:rsidR="001D66AC" w:rsidRDefault="001D66AC" w:rsidP="003B743E">
            <w:pPr>
              <w:ind w:firstLine="649"/>
              <w:rPr>
                <w:rFonts w:ascii="Times New Roman" w:hAnsi="Times New Roman" w:cs="Times New Roman"/>
                <w:sz w:val="24"/>
                <w:szCs w:val="24"/>
              </w:rPr>
            </w:pPr>
          </w:p>
          <w:p w14:paraId="236C27D5" w14:textId="77777777" w:rsidR="001D66AC" w:rsidRDefault="001D66AC" w:rsidP="003B743E">
            <w:pPr>
              <w:ind w:firstLine="649"/>
              <w:rPr>
                <w:rFonts w:ascii="Times New Roman" w:hAnsi="Times New Roman" w:cs="Times New Roman"/>
                <w:sz w:val="24"/>
                <w:szCs w:val="24"/>
              </w:rPr>
            </w:pPr>
          </w:p>
          <w:p w14:paraId="5C86BCFA" w14:textId="77777777" w:rsidR="001D66AC" w:rsidRDefault="001D66AC" w:rsidP="003B743E">
            <w:pPr>
              <w:ind w:firstLine="649"/>
              <w:rPr>
                <w:rFonts w:ascii="Times New Roman" w:hAnsi="Times New Roman" w:cs="Times New Roman"/>
                <w:sz w:val="24"/>
                <w:szCs w:val="24"/>
              </w:rPr>
            </w:pPr>
          </w:p>
          <w:p w14:paraId="5A948684" w14:textId="77777777" w:rsidR="001D66AC" w:rsidRDefault="001D66AC" w:rsidP="003B743E">
            <w:pPr>
              <w:ind w:firstLine="649"/>
              <w:rPr>
                <w:rFonts w:ascii="Times New Roman" w:hAnsi="Times New Roman" w:cs="Times New Roman"/>
                <w:sz w:val="24"/>
                <w:szCs w:val="24"/>
              </w:rPr>
            </w:pPr>
          </w:p>
          <w:p w14:paraId="112E659D" w14:textId="77777777" w:rsidR="001D66AC" w:rsidRDefault="001D66AC" w:rsidP="003B743E">
            <w:pPr>
              <w:ind w:firstLine="649"/>
              <w:rPr>
                <w:rFonts w:ascii="Times New Roman" w:hAnsi="Times New Roman" w:cs="Times New Roman"/>
                <w:sz w:val="24"/>
                <w:szCs w:val="24"/>
              </w:rPr>
            </w:pPr>
          </w:p>
          <w:p w14:paraId="735F15AE" w14:textId="77777777" w:rsidR="001D66AC" w:rsidRDefault="001D66AC" w:rsidP="003B743E">
            <w:pPr>
              <w:ind w:firstLine="649"/>
              <w:rPr>
                <w:rFonts w:ascii="Times New Roman" w:hAnsi="Times New Roman" w:cs="Times New Roman"/>
                <w:sz w:val="24"/>
                <w:szCs w:val="24"/>
              </w:rPr>
            </w:pPr>
          </w:p>
          <w:p w14:paraId="33F66A1F" w14:textId="77777777" w:rsidR="001D66AC" w:rsidRDefault="001D66AC" w:rsidP="003B743E">
            <w:pPr>
              <w:ind w:firstLine="649"/>
              <w:rPr>
                <w:rFonts w:ascii="Times New Roman" w:hAnsi="Times New Roman" w:cs="Times New Roman"/>
                <w:sz w:val="24"/>
                <w:szCs w:val="24"/>
              </w:rPr>
            </w:pPr>
          </w:p>
          <w:p w14:paraId="5654C763" w14:textId="77777777" w:rsidR="001D66AC" w:rsidRDefault="001D66AC" w:rsidP="003B743E">
            <w:pPr>
              <w:ind w:firstLine="649"/>
              <w:rPr>
                <w:rFonts w:ascii="Times New Roman" w:hAnsi="Times New Roman" w:cs="Times New Roman"/>
                <w:sz w:val="24"/>
                <w:szCs w:val="24"/>
              </w:rPr>
            </w:pPr>
          </w:p>
          <w:p w14:paraId="68A6E2E5" w14:textId="77777777" w:rsidR="001D66AC" w:rsidRDefault="001D66AC" w:rsidP="0002487F">
            <w:pPr>
              <w:ind w:firstLine="709"/>
              <w:jc w:val="both"/>
              <w:rPr>
                <w:rFonts w:ascii="Times New Roman" w:hAnsi="Times New Roman" w:cs="Times New Roman"/>
                <w:sz w:val="24"/>
                <w:szCs w:val="24"/>
              </w:rPr>
            </w:pPr>
          </w:p>
          <w:p w14:paraId="7B3D2103" w14:textId="77777777" w:rsidR="001D66AC" w:rsidRDefault="001D66AC" w:rsidP="0002487F">
            <w:pPr>
              <w:ind w:firstLine="709"/>
              <w:jc w:val="both"/>
              <w:rPr>
                <w:rFonts w:ascii="Times New Roman" w:hAnsi="Times New Roman" w:cs="Times New Roman"/>
                <w:sz w:val="24"/>
                <w:szCs w:val="24"/>
              </w:rPr>
            </w:pPr>
          </w:p>
          <w:p w14:paraId="52317BC4" w14:textId="62C73408" w:rsidR="001D66AC" w:rsidRPr="0002487F" w:rsidRDefault="0002487F" w:rsidP="0002487F">
            <w:pPr>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1D66AC" w:rsidRPr="0002487F">
              <w:rPr>
                <w:rFonts w:ascii="Times New Roman" w:hAnsi="Times New Roman" w:cs="Times New Roman"/>
                <w:b/>
                <w:bCs/>
                <w:sz w:val="24"/>
                <w:szCs w:val="24"/>
              </w:rPr>
              <w:t xml:space="preserve">Остаток средств Фонда капитальных вложений Приднестровской Молдавской Республики по состоянию на 1 января 2025 года в сумме 59 254 602 рубля, а также средства Фонда капитальных вложений Приднестровской Молдавской Республики, полученные в 2025 году в сумме 61 000 000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w:t>
            </w:r>
            <w:r w:rsidR="001D66AC" w:rsidRPr="0002487F">
              <w:rPr>
                <w:rFonts w:ascii="Times New Roman" w:hAnsi="Times New Roman" w:cs="Times New Roman"/>
                <w:b/>
                <w:bCs/>
                <w:sz w:val="24"/>
                <w:szCs w:val="24"/>
              </w:rPr>
              <w:lastRenderedPageBreak/>
              <w:t>взносы на государственное социальное страхование граждан)» (код 110200), «Денежная компенсация (взамен продовольственного пайка)» (код 111055)</w:t>
            </w:r>
            <w:r>
              <w:rPr>
                <w:rFonts w:ascii="Times New Roman" w:hAnsi="Times New Roman" w:cs="Times New Roman"/>
                <w:b/>
                <w:bCs/>
                <w:sz w:val="24"/>
                <w:szCs w:val="24"/>
              </w:rPr>
              <w:t>.</w:t>
            </w:r>
          </w:p>
        </w:tc>
      </w:tr>
      <w:tr w:rsidR="00FC48BC" w14:paraId="43F89686" w14:textId="77777777" w:rsidTr="00B26F4C">
        <w:tc>
          <w:tcPr>
            <w:tcW w:w="7891" w:type="dxa"/>
            <w:tcBorders>
              <w:top w:val="single" w:sz="4" w:space="0" w:color="auto"/>
              <w:left w:val="single" w:sz="4" w:space="0" w:color="auto"/>
              <w:bottom w:val="single" w:sz="4" w:space="0" w:color="auto"/>
              <w:right w:val="single" w:sz="4" w:space="0" w:color="auto"/>
            </w:tcBorders>
          </w:tcPr>
          <w:p w14:paraId="64390608" w14:textId="24085774" w:rsidR="003B743E" w:rsidRDefault="003B743E" w:rsidP="003B743E">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22</w:t>
            </w:r>
            <w:r w:rsidRPr="00FC48BC">
              <w:rPr>
                <w:rFonts w:ascii="Times New Roman" w:eastAsia="Calibri" w:hAnsi="Times New Roman" w:cs="Times New Roman"/>
                <w:b/>
                <w:bCs/>
                <w:kern w:val="2"/>
                <w:sz w:val="24"/>
                <w:szCs w:val="24"/>
                <w14:ligatures w14:val="standardContextual"/>
              </w:rPr>
              <w:t>.</w:t>
            </w:r>
          </w:p>
          <w:p w14:paraId="7678DBD8"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14:paraId="1596E9C7"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 xml:space="preserve">а) остатки средств по состоянию на 1 января 2025 года в сумме </w:t>
            </w:r>
            <w:r w:rsidRPr="000C4B6A">
              <w:rPr>
                <w:rFonts w:ascii="Times New Roman" w:hAnsi="Times New Roman" w:cs="Times New Roman"/>
                <w:sz w:val="24"/>
                <w:szCs w:val="24"/>
              </w:rPr>
              <w:br/>
              <w:t>34 406 578 рублей, в том числе остатки средств, сложившиеся по состоянию на 1 января 2025 года на счетах местных бюджетов, в сумме 4 213 205 рублей;</w:t>
            </w:r>
          </w:p>
          <w:p w14:paraId="599337F4"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б) доходы в сумме 48 710 867 рублей;</w:t>
            </w:r>
          </w:p>
          <w:p w14:paraId="7FD68279"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в) расходы в сумме 33 688 260 рублей.</w:t>
            </w:r>
          </w:p>
          <w:p w14:paraId="3F5218CD" w14:textId="77777777" w:rsidR="00FC48BC" w:rsidRDefault="00881974" w:rsidP="000C4B6A">
            <w:pPr>
              <w:jc w:val="both"/>
              <w:rPr>
                <w:rFonts w:ascii="Times New Roman" w:hAnsi="Times New Roman" w:cs="Times New Roman"/>
                <w:sz w:val="24"/>
                <w:szCs w:val="24"/>
              </w:rPr>
            </w:pPr>
            <w:r>
              <w:rPr>
                <w:rFonts w:ascii="Times New Roman" w:hAnsi="Times New Roman" w:cs="Times New Roman"/>
                <w:sz w:val="24"/>
                <w:szCs w:val="24"/>
              </w:rPr>
              <w:t>…</w:t>
            </w:r>
          </w:p>
          <w:p w14:paraId="18C885BC" w14:textId="05063F7D" w:rsidR="00881974" w:rsidRDefault="00881974" w:rsidP="00057B1F">
            <w:pPr>
              <w:widowControl w:val="0"/>
              <w:ind w:firstLine="709"/>
              <w:jc w:val="both"/>
              <w:rPr>
                <w:rFonts w:ascii="Times New Roman" w:hAnsi="Times New Roman" w:cs="Times New Roman"/>
                <w:sz w:val="24"/>
                <w:szCs w:val="24"/>
              </w:rPr>
            </w:pPr>
            <w:r w:rsidRPr="00881974">
              <w:rPr>
                <w:rFonts w:ascii="Times New Roman" w:hAnsi="Times New Roman" w:cs="Times New Roman"/>
                <w:sz w:val="24"/>
                <w:szCs w:val="24"/>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26 648 354 рубля, в том числе остатки средств, сложившиеся по состоянию на 1 января 2025 года на счетах местных бюджетов, в сумме 1 242 476 рублей,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22 780 831 рубль,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c>
          <w:tcPr>
            <w:tcW w:w="8222" w:type="dxa"/>
            <w:tcBorders>
              <w:top w:val="single" w:sz="4" w:space="0" w:color="auto"/>
              <w:left w:val="single" w:sz="4" w:space="0" w:color="auto"/>
              <w:bottom w:val="single" w:sz="4" w:space="0" w:color="auto"/>
              <w:right w:val="single" w:sz="4" w:space="0" w:color="auto"/>
            </w:tcBorders>
          </w:tcPr>
          <w:p w14:paraId="7AA94C93" w14:textId="0FD1624D" w:rsidR="003B743E" w:rsidRDefault="003B743E" w:rsidP="003B743E">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t xml:space="preserve">Статья </w:t>
            </w:r>
            <w:r>
              <w:rPr>
                <w:rFonts w:ascii="Times New Roman" w:eastAsia="Calibri" w:hAnsi="Times New Roman" w:cs="Times New Roman"/>
                <w:b/>
                <w:bCs/>
                <w:kern w:val="2"/>
                <w:sz w:val="24"/>
                <w:szCs w:val="24"/>
                <w14:ligatures w14:val="standardContextual"/>
              </w:rPr>
              <w:t>22</w:t>
            </w:r>
            <w:r w:rsidRPr="00FC48BC">
              <w:rPr>
                <w:rFonts w:ascii="Times New Roman" w:eastAsia="Calibri" w:hAnsi="Times New Roman" w:cs="Times New Roman"/>
                <w:b/>
                <w:bCs/>
                <w:kern w:val="2"/>
                <w:sz w:val="24"/>
                <w:szCs w:val="24"/>
                <w14:ligatures w14:val="standardContextual"/>
              </w:rPr>
              <w:t>.</w:t>
            </w:r>
          </w:p>
          <w:p w14:paraId="53DBB0DF"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14:paraId="2E1D3467"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 xml:space="preserve">а) остатки средств по состоянию на 1 января 2025 года в сумме </w:t>
            </w:r>
            <w:r w:rsidRPr="000C4B6A">
              <w:rPr>
                <w:rFonts w:ascii="Times New Roman" w:hAnsi="Times New Roman" w:cs="Times New Roman"/>
                <w:sz w:val="24"/>
                <w:szCs w:val="24"/>
              </w:rPr>
              <w:br/>
              <w:t>34 406 578 рублей, в том числе остатки средств, сложившиеся по состоянию на 1 января 2025 года на счетах местных бюджетов, в сумме 4 213 205 рублей;</w:t>
            </w:r>
          </w:p>
          <w:p w14:paraId="317021A5" w14:textId="77777777"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б) доходы в сумме 48 710 867 рублей;</w:t>
            </w:r>
          </w:p>
          <w:p w14:paraId="35C782B2" w14:textId="1B0F9ECD" w:rsidR="000C4B6A" w:rsidRPr="000C4B6A" w:rsidRDefault="000C4B6A" w:rsidP="000C4B6A">
            <w:pPr>
              <w:ind w:firstLine="709"/>
              <w:jc w:val="both"/>
              <w:rPr>
                <w:rFonts w:ascii="Times New Roman" w:hAnsi="Times New Roman" w:cs="Times New Roman"/>
                <w:sz w:val="24"/>
                <w:szCs w:val="24"/>
              </w:rPr>
            </w:pPr>
            <w:r w:rsidRPr="000C4B6A">
              <w:rPr>
                <w:rFonts w:ascii="Times New Roman" w:hAnsi="Times New Roman" w:cs="Times New Roman"/>
                <w:sz w:val="24"/>
                <w:szCs w:val="24"/>
              </w:rPr>
              <w:t xml:space="preserve">в) расходы в сумме </w:t>
            </w:r>
            <w:r>
              <w:rPr>
                <w:rFonts w:ascii="Times New Roman" w:hAnsi="Times New Roman" w:cs="Times New Roman"/>
                <w:b/>
                <w:bCs/>
                <w:sz w:val="24"/>
                <w:szCs w:val="24"/>
              </w:rPr>
              <w:t xml:space="preserve">19 945 364 </w:t>
            </w:r>
            <w:r w:rsidRPr="000C4B6A">
              <w:rPr>
                <w:rFonts w:ascii="Times New Roman" w:hAnsi="Times New Roman" w:cs="Times New Roman"/>
                <w:sz w:val="24"/>
                <w:szCs w:val="24"/>
              </w:rPr>
              <w:t>рубл</w:t>
            </w:r>
            <w:r>
              <w:rPr>
                <w:rFonts w:ascii="Times New Roman" w:hAnsi="Times New Roman" w:cs="Times New Roman"/>
                <w:sz w:val="24"/>
                <w:szCs w:val="24"/>
              </w:rPr>
              <w:t>я</w:t>
            </w:r>
            <w:r w:rsidRPr="000C4B6A">
              <w:rPr>
                <w:rFonts w:ascii="Times New Roman" w:hAnsi="Times New Roman" w:cs="Times New Roman"/>
                <w:sz w:val="24"/>
                <w:szCs w:val="24"/>
              </w:rPr>
              <w:t>.</w:t>
            </w:r>
          </w:p>
          <w:p w14:paraId="3010B057" w14:textId="734DBC81" w:rsidR="00881974" w:rsidRDefault="00881974" w:rsidP="00881974">
            <w:pPr>
              <w:jc w:val="both"/>
              <w:rPr>
                <w:rFonts w:ascii="Times New Roman" w:hAnsi="Times New Roman" w:cs="Times New Roman"/>
                <w:sz w:val="24"/>
                <w:szCs w:val="24"/>
              </w:rPr>
            </w:pPr>
          </w:p>
          <w:p w14:paraId="08459275" w14:textId="77777777" w:rsidR="00881974" w:rsidRDefault="00881974" w:rsidP="00881974">
            <w:pPr>
              <w:jc w:val="both"/>
              <w:rPr>
                <w:rFonts w:ascii="Times New Roman" w:hAnsi="Times New Roman" w:cs="Times New Roman"/>
                <w:sz w:val="24"/>
                <w:szCs w:val="24"/>
              </w:rPr>
            </w:pPr>
          </w:p>
          <w:p w14:paraId="02B86D52" w14:textId="77777777" w:rsidR="00881974" w:rsidRDefault="00881974" w:rsidP="00881974">
            <w:pPr>
              <w:jc w:val="both"/>
              <w:rPr>
                <w:rFonts w:ascii="Times New Roman" w:hAnsi="Times New Roman" w:cs="Times New Roman"/>
                <w:sz w:val="24"/>
                <w:szCs w:val="24"/>
              </w:rPr>
            </w:pPr>
            <w:r>
              <w:rPr>
                <w:rFonts w:ascii="Times New Roman" w:hAnsi="Times New Roman" w:cs="Times New Roman"/>
                <w:sz w:val="24"/>
                <w:szCs w:val="24"/>
              </w:rPr>
              <w:t>…</w:t>
            </w:r>
          </w:p>
          <w:p w14:paraId="5FBF2B9A" w14:textId="6CE98CC4" w:rsidR="00FC48BC" w:rsidRPr="00881974" w:rsidRDefault="00881974" w:rsidP="00881974">
            <w:pPr>
              <w:ind w:firstLine="791"/>
              <w:jc w:val="both"/>
              <w:rPr>
                <w:rFonts w:ascii="Times New Roman" w:hAnsi="Times New Roman" w:cs="Times New Roman"/>
                <w:b/>
                <w:bCs/>
                <w:sz w:val="24"/>
                <w:szCs w:val="24"/>
              </w:rPr>
            </w:pPr>
            <w:r w:rsidRPr="00881974">
              <w:rPr>
                <w:rFonts w:ascii="Times New Roman" w:hAnsi="Times New Roman"/>
                <w:b/>
                <w:bCs/>
                <w:sz w:val="24"/>
                <w:szCs w:val="24"/>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31 128 354 рубля, в том числе остатки средств, сложившиеся по состоянию на 1 января 2025 года на счетах местных бюджетов, в сумме 1 242 476 рублей,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32 043 727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r>
      <w:tr w:rsidR="00FC48BC" w14:paraId="4266CEBE" w14:textId="77777777" w:rsidTr="00B26F4C">
        <w:tc>
          <w:tcPr>
            <w:tcW w:w="7891" w:type="dxa"/>
            <w:tcBorders>
              <w:top w:val="single" w:sz="4" w:space="0" w:color="auto"/>
              <w:left w:val="single" w:sz="4" w:space="0" w:color="auto"/>
              <w:bottom w:val="single" w:sz="4" w:space="0" w:color="auto"/>
              <w:right w:val="single" w:sz="4" w:space="0" w:color="auto"/>
            </w:tcBorders>
          </w:tcPr>
          <w:p w14:paraId="2C3ED2B8" w14:textId="41A9125F" w:rsidR="00057B1F" w:rsidRPr="00057B1F" w:rsidRDefault="00057B1F" w:rsidP="00057B1F">
            <w:pPr>
              <w:ind w:firstLine="742"/>
              <w:rPr>
                <w:rFonts w:ascii="Times New Roman" w:hAnsi="Times New Roman" w:cs="Times New Roman"/>
                <w:b/>
                <w:bCs/>
                <w:sz w:val="24"/>
                <w:szCs w:val="24"/>
              </w:rPr>
            </w:pPr>
            <w:r w:rsidRPr="00057B1F">
              <w:rPr>
                <w:rFonts w:ascii="Times New Roman" w:hAnsi="Times New Roman" w:cs="Times New Roman"/>
                <w:b/>
                <w:bCs/>
                <w:sz w:val="24"/>
                <w:szCs w:val="24"/>
              </w:rPr>
              <w:t>Статья 23.</w:t>
            </w:r>
          </w:p>
          <w:p w14:paraId="0C698BE9"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 xml:space="preserve">Утвердить основные характеристики Фонда поддержки сельского хозяйства Приднестровской Молдавской Республики, а также источники </w:t>
            </w:r>
            <w:r w:rsidRPr="00057B1F">
              <w:rPr>
                <w:rFonts w:ascii="Times New Roman" w:hAnsi="Times New Roman" w:cs="Times New Roman"/>
                <w:sz w:val="24"/>
                <w:szCs w:val="24"/>
              </w:rPr>
              <w:lastRenderedPageBreak/>
              <w:t xml:space="preserve">формирования и направления расходования средств согласно </w:t>
            </w:r>
            <w:r w:rsidRPr="00057B1F">
              <w:rPr>
                <w:rFonts w:ascii="Times New Roman" w:hAnsi="Times New Roman" w:cs="Times New Roman"/>
                <w:sz w:val="24"/>
                <w:szCs w:val="24"/>
              </w:rPr>
              <w:br/>
              <w:t>Приложению № 2.5 к настоящему Закону, в том числе:</w:t>
            </w:r>
          </w:p>
          <w:p w14:paraId="482921B1"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 xml:space="preserve">а) остатки средств по состоянию на 1 января 2025 года в сумме </w:t>
            </w:r>
            <w:r w:rsidRPr="00057B1F">
              <w:rPr>
                <w:rFonts w:ascii="Times New Roman" w:hAnsi="Times New Roman" w:cs="Times New Roman"/>
                <w:sz w:val="24"/>
                <w:szCs w:val="24"/>
              </w:rPr>
              <w:br/>
              <w:t xml:space="preserve">641 245 рублей; </w:t>
            </w:r>
          </w:p>
          <w:p w14:paraId="6CFE580B"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б) доходы в сумме 11 926 473 рубля;</w:t>
            </w:r>
          </w:p>
          <w:p w14:paraId="7484888B"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в) расходы в сумме 11 926 473 рубля.</w:t>
            </w:r>
          </w:p>
          <w:p w14:paraId="56154CB8" w14:textId="77777777" w:rsidR="00FC48BC" w:rsidRDefault="00A71CF6" w:rsidP="00A71CF6">
            <w:pPr>
              <w:rPr>
                <w:rFonts w:ascii="Times New Roman" w:hAnsi="Times New Roman" w:cs="Times New Roman"/>
                <w:sz w:val="24"/>
                <w:szCs w:val="24"/>
              </w:rPr>
            </w:pPr>
            <w:r>
              <w:rPr>
                <w:rFonts w:ascii="Times New Roman" w:hAnsi="Times New Roman" w:cs="Times New Roman"/>
                <w:sz w:val="24"/>
                <w:szCs w:val="24"/>
              </w:rPr>
              <w:t>…</w:t>
            </w:r>
          </w:p>
          <w:p w14:paraId="113C4CAA" w14:textId="77777777" w:rsidR="00A71CF6" w:rsidRPr="00A71CF6" w:rsidRDefault="00A71CF6" w:rsidP="00A71CF6">
            <w:pPr>
              <w:ind w:firstLine="709"/>
              <w:jc w:val="both"/>
              <w:rPr>
                <w:rFonts w:ascii="Times New Roman" w:hAnsi="Times New Roman" w:cs="Times New Roman"/>
                <w:sz w:val="24"/>
                <w:szCs w:val="24"/>
              </w:rPr>
            </w:pPr>
            <w:r w:rsidRPr="00A71CF6">
              <w:rPr>
                <w:rFonts w:ascii="Times New Roman" w:hAnsi="Times New Roman" w:cs="Times New Roman"/>
                <w:sz w:val="24"/>
                <w:szCs w:val="24"/>
              </w:rPr>
              <w:t xml:space="preserve">Остатки средств Фонда поддержки сельского хозяйства Приднестровской Молдавской Республики по состоянию на 1 января </w:t>
            </w:r>
            <w:r w:rsidRPr="00A71CF6">
              <w:rPr>
                <w:rFonts w:ascii="Times New Roman" w:hAnsi="Times New Roman" w:cs="Times New Roman"/>
                <w:sz w:val="24"/>
                <w:szCs w:val="24"/>
              </w:rPr>
              <w:br/>
              <w:t>2025 года в сумме 641 245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44E56348" w14:textId="39142D29" w:rsidR="00A71CF6" w:rsidRDefault="00A71CF6" w:rsidP="00A71CF6">
            <w:pPr>
              <w:rPr>
                <w:rFonts w:ascii="Times New Roman" w:hAnsi="Times New Roman" w:cs="Times New Roman"/>
                <w:sz w:val="24"/>
                <w:szCs w:val="24"/>
              </w:rPr>
            </w:pPr>
          </w:p>
        </w:tc>
        <w:tc>
          <w:tcPr>
            <w:tcW w:w="8222" w:type="dxa"/>
            <w:tcBorders>
              <w:top w:val="single" w:sz="4" w:space="0" w:color="auto"/>
              <w:left w:val="single" w:sz="4" w:space="0" w:color="auto"/>
              <w:bottom w:val="single" w:sz="4" w:space="0" w:color="auto"/>
              <w:right w:val="single" w:sz="4" w:space="0" w:color="auto"/>
            </w:tcBorders>
          </w:tcPr>
          <w:p w14:paraId="4818F001" w14:textId="77777777" w:rsidR="00057B1F" w:rsidRDefault="00057B1F" w:rsidP="00057B1F">
            <w:pPr>
              <w:ind w:firstLine="742"/>
              <w:rPr>
                <w:rFonts w:ascii="Times New Roman" w:eastAsia="Calibri" w:hAnsi="Times New Roman" w:cs="Times New Roman"/>
                <w:b/>
                <w:bCs/>
                <w:kern w:val="2"/>
                <w:sz w:val="24"/>
                <w:szCs w:val="24"/>
                <w14:ligatures w14:val="standardContextual"/>
              </w:rPr>
            </w:pPr>
            <w:r w:rsidRPr="00FC48BC">
              <w:rPr>
                <w:rFonts w:ascii="Times New Roman" w:eastAsia="Calibri" w:hAnsi="Times New Roman" w:cs="Times New Roman"/>
                <w:b/>
                <w:bCs/>
                <w:kern w:val="2"/>
                <w:sz w:val="24"/>
                <w:szCs w:val="24"/>
                <w14:ligatures w14:val="standardContextual"/>
              </w:rPr>
              <w:lastRenderedPageBreak/>
              <w:t xml:space="preserve">Статья </w:t>
            </w:r>
            <w:r>
              <w:rPr>
                <w:rFonts w:ascii="Times New Roman" w:eastAsia="Calibri" w:hAnsi="Times New Roman" w:cs="Times New Roman"/>
                <w:b/>
                <w:bCs/>
                <w:kern w:val="2"/>
                <w:sz w:val="24"/>
                <w:szCs w:val="24"/>
                <w14:ligatures w14:val="standardContextual"/>
              </w:rPr>
              <w:t>23</w:t>
            </w:r>
            <w:r w:rsidRPr="00FC48BC">
              <w:rPr>
                <w:rFonts w:ascii="Times New Roman" w:eastAsia="Calibri" w:hAnsi="Times New Roman" w:cs="Times New Roman"/>
                <w:b/>
                <w:bCs/>
                <w:kern w:val="2"/>
                <w:sz w:val="24"/>
                <w:szCs w:val="24"/>
                <w14:ligatures w14:val="standardContextual"/>
              </w:rPr>
              <w:t>.</w:t>
            </w:r>
          </w:p>
          <w:p w14:paraId="6F165532"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 xml:space="preserve">Утвердить основные характеристики Фонда поддержки сельского хозяйства Приднестровской Молдавской Республики, а также источники </w:t>
            </w:r>
            <w:r w:rsidRPr="00057B1F">
              <w:rPr>
                <w:rFonts w:ascii="Times New Roman" w:hAnsi="Times New Roman" w:cs="Times New Roman"/>
                <w:sz w:val="24"/>
                <w:szCs w:val="24"/>
              </w:rPr>
              <w:lastRenderedPageBreak/>
              <w:t xml:space="preserve">формирования и направления расходования средств согласно </w:t>
            </w:r>
            <w:r w:rsidRPr="00057B1F">
              <w:rPr>
                <w:rFonts w:ascii="Times New Roman" w:hAnsi="Times New Roman" w:cs="Times New Roman"/>
                <w:sz w:val="24"/>
                <w:szCs w:val="24"/>
              </w:rPr>
              <w:br/>
              <w:t>Приложению № 2.5 к настоящему Закону, в том числе:</w:t>
            </w:r>
          </w:p>
          <w:p w14:paraId="46CF5BC5"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 xml:space="preserve">а) остатки средств по состоянию на 1 января 2025 года в сумме </w:t>
            </w:r>
            <w:r w:rsidRPr="00057B1F">
              <w:rPr>
                <w:rFonts w:ascii="Times New Roman" w:hAnsi="Times New Roman" w:cs="Times New Roman"/>
                <w:sz w:val="24"/>
                <w:szCs w:val="24"/>
              </w:rPr>
              <w:br/>
              <w:t xml:space="preserve">641 245 рублей; </w:t>
            </w:r>
          </w:p>
          <w:p w14:paraId="1C00711B" w14:textId="77777777"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б) доходы в сумме 11 926 473 рубля;</w:t>
            </w:r>
          </w:p>
          <w:p w14:paraId="57FFD8CC" w14:textId="3C42D025" w:rsidR="00057B1F" w:rsidRPr="00057B1F" w:rsidRDefault="00057B1F" w:rsidP="00057B1F">
            <w:pPr>
              <w:ind w:firstLine="709"/>
              <w:jc w:val="both"/>
              <w:rPr>
                <w:rFonts w:ascii="Times New Roman" w:hAnsi="Times New Roman" w:cs="Times New Roman"/>
                <w:sz w:val="24"/>
                <w:szCs w:val="24"/>
              </w:rPr>
            </w:pPr>
            <w:r w:rsidRPr="00057B1F">
              <w:rPr>
                <w:rFonts w:ascii="Times New Roman" w:hAnsi="Times New Roman" w:cs="Times New Roman"/>
                <w:sz w:val="24"/>
                <w:szCs w:val="24"/>
              </w:rPr>
              <w:t xml:space="preserve">в) расходы в сумме </w:t>
            </w:r>
            <w:r w:rsidRPr="00057B1F">
              <w:rPr>
                <w:rFonts w:ascii="Times New Roman" w:hAnsi="Times New Roman" w:cs="Times New Roman"/>
                <w:b/>
                <w:bCs/>
                <w:sz w:val="24"/>
                <w:szCs w:val="24"/>
              </w:rPr>
              <w:t>9 114 253</w:t>
            </w:r>
            <w:r w:rsidRPr="00057B1F">
              <w:rPr>
                <w:rFonts w:ascii="Times New Roman" w:hAnsi="Times New Roman" w:cs="Times New Roman"/>
                <w:sz w:val="24"/>
                <w:szCs w:val="24"/>
              </w:rPr>
              <w:t xml:space="preserve"> рубля.</w:t>
            </w:r>
          </w:p>
          <w:p w14:paraId="28C8C401" w14:textId="77777777" w:rsidR="00FC48BC" w:rsidRDefault="00A71CF6" w:rsidP="00A71CF6">
            <w:pPr>
              <w:rPr>
                <w:rFonts w:ascii="Times New Roman" w:hAnsi="Times New Roman" w:cs="Times New Roman"/>
                <w:sz w:val="24"/>
                <w:szCs w:val="24"/>
              </w:rPr>
            </w:pPr>
            <w:r>
              <w:rPr>
                <w:rFonts w:ascii="Times New Roman" w:hAnsi="Times New Roman" w:cs="Times New Roman"/>
                <w:sz w:val="24"/>
                <w:szCs w:val="24"/>
              </w:rPr>
              <w:t>…</w:t>
            </w:r>
          </w:p>
          <w:p w14:paraId="2F1E8F28" w14:textId="646EC4F3" w:rsidR="00A71CF6" w:rsidRPr="00A71CF6" w:rsidRDefault="00A71CF6" w:rsidP="00A71CF6">
            <w:pPr>
              <w:ind w:firstLine="791"/>
              <w:jc w:val="both"/>
              <w:rPr>
                <w:rFonts w:ascii="Times New Roman" w:hAnsi="Times New Roman" w:cs="Times New Roman"/>
                <w:b/>
                <w:bCs/>
                <w:sz w:val="24"/>
                <w:szCs w:val="24"/>
              </w:rPr>
            </w:pPr>
            <w:r w:rsidRPr="00A71CF6">
              <w:rPr>
                <w:rFonts w:ascii="Times New Roman" w:hAnsi="Times New Roman"/>
                <w:b/>
                <w:bCs/>
                <w:sz w:val="24"/>
                <w:szCs w:val="24"/>
              </w:rPr>
              <w:t xml:space="preserve">Остаток средств Фонда поддержки сельского хозяйства Приднестровской Молдавской Республики по состоянию на 1 января </w:t>
            </w:r>
            <w:r w:rsidRPr="00A71CF6">
              <w:rPr>
                <w:rFonts w:ascii="Times New Roman" w:hAnsi="Times New Roman"/>
                <w:b/>
                <w:bCs/>
                <w:sz w:val="24"/>
                <w:szCs w:val="24"/>
              </w:rPr>
              <w:br/>
              <w:t>2025 года в сумме 641 245 рублей, а также средства Фонда поддержки сельского хозяйства Приднестровской Молдавской Республики  в сумме 2 812 220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r>
      <w:tr w:rsidR="00FC48BC" w14:paraId="04EED8DF" w14:textId="77777777" w:rsidTr="00B26F4C">
        <w:tc>
          <w:tcPr>
            <w:tcW w:w="7891" w:type="dxa"/>
            <w:tcBorders>
              <w:top w:val="single" w:sz="4" w:space="0" w:color="auto"/>
              <w:left w:val="single" w:sz="4" w:space="0" w:color="auto"/>
              <w:bottom w:val="single" w:sz="4" w:space="0" w:color="auto"/>
              <w:right w:val="single" w:sz="4" w:space="0" w:color="auto"/>
            </w:tcBorders>
          </w:tcPr>
          <w:p w14:paraId="7F9A9BC3" w14:textId="26544072" w:rsidR="00A71CF6" w:rsidRPr="00057B1F" w:rsidRDefault="00A71CF6" w:rsidP="00A71CF6">
            <w:pPr>
              <w:ind w:firstLine="742"/>
              <w:rPr>
                <w:rFonts w:ascii="Times New Roman" w:hAnsi="Times New Roman" w:cs="Times New Roman"/>
                <w:b/>
                <w:bCs/>
                <w:sz w:val="24"/>
                <w:szCs w:val="24"/>
              </w:rPr>
            </w:pPr>
            <w:r w:rsidRPr="00057B1F">
              <w:rPr>
                <w:rFonts w:ascii="Times New Roman" w:hAnsi="Times New Roman" w:cs="Times New Roman"/>
                <w:b/>
                <w:bCs/>
                <w:sz w:val="24"/>
                <w:szCs w:val="24"/>
              </w:rPr>
              <w:lastRenderedPageBreak/>
              <w:t>Статья 2</w:t>
            </w:r>
            <w:r>
              <w:rPr>
                <w:rFonts w:ascii="Times New Roman" w:hAnsi="Times New Roman" w:cs="Times New Roman"/>
                <w:b/>
                <w:bCs/>
                <w:sz w:val="24"/>
                <w:szCs w:val="24"/>
              </w:rPr>
              <w:t>6</w:t>
            </w:r>
            <w:r w:rsidRPr="00057B1F">
              <w:rPr>
                <w:rFonts w:ascii="Times New Roman" w:hAnsi="Times New Roman" w:cs="Times New Roman"/>
                <w:b/>
                <w:bCs/>
                <w:sz w:val="24"/>
                <w:szCs w:val="24"/>
              </w:rPr>
              <w:t>.</w:t>
            </w:r>
          </w:p>
          <w:p w14:paraId="5F8A06A1" w14:textId="77777777" w:rsidR="00D07778" w:rsidRPr="00D07778" w:rsidRDefault="00D07778" w:rsidP="00D07778">
            <w:pPr>
              <w:ind w:firstLine="709"/>
              <w:jc w:val="both"/>
              <w:rPr>
                <w:rFonts w:ascii="Times New Roman" w:hAnsi="Times New Roman" w:cs="Times New Roman"/>
                <w:sz w:val="24"/>
                <w:szCs w:val="24"/>
              </w:rPr>
            </w:pPr>
            <w:r w:rsidRPr="00D07778">
              <w:rPr>
                <w:rFonts w:ascii="Times New Roman" w:hAnsi="Times New Roman" w:cs="Times New Roman"/>
                <w:sz w:val="24"/>
                <w:szCs w:val="24"/>
              </w:rPr>
              <w:t>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14:paraId="4D2D2CAC" w14:textId="77777777" w:rsidR="00D07778" w:rsidRPr="00D07778" w:rsidRDefault="00D07778" w:rsidP="00D07778">
            <w:pPr>
              <w:shd w:val="clear" w:color="auto" w:fill="FFFFFF"/>
              <w:ind w:firstLine="709"/>
              <w:jc w:val="both"/>
              <w:rPr>
                <w:rFonts w:ascii="Times New Roman" w:hAnsi="Times New Roman" w:cs="Times New Roman"/>
                <w:sz w:val="24"/>
                <w:szCs w:val="24"/>
              </w:rPr>
            </w:pPr>
            <w:r w:rsidRPr="00D07778">
              <w:rPr>
                <w:rFonts w:ascii="Times New Roman" w:hAnsi="Times New Roman" w:cs="Times New Roman"/>
                <w:sz w:val="24"/>
                <w:szCs w:val="24"/>
              </w:rPr>
              <w:t xml:space="preserve">а) остатки средств по состоянию на 1 января 2025 года в сумме </w:t>
            </w:r>
            <w:r w:rsidRPr="00D07778">
              <w:rPr>
                <w:rFonts w:ascii="Times New Roman" w:hAnsi="Times New Roman" w:cs="Times New Roman"/>
                <w:sz w:val="24"/>
                <w:szCs w:val="24"/>
              </w:rPr>
              <w:br/>
              <w:t xml:space="preserve">3 547 189 рублей; </w:t>
            </w:r>
          </w:p>
          <w:p w14:paraId="5917A8AF" w14:textId="77777777" w:rsidR="00D07778" w:rsidRPr="00D07778" w:rsidRDefault="00D07778" w:rsidP="00D07778">
            <w:pPr>
              <w:shd w:val="clear" w:color="auto" w:fill="FFFFFF"/>
              <w:ind w:firstLine="709"/>
              <w:jc w:val="both"/>
              <w:rPr>
                <w:rFonts w:ascii="Times New Roman" w:hAnsi="Times New Roman" w:cs="Times New Roman"/>
                <w:sz w:val="24"/>
                <w:szCs w:val="24"/>
              </w:rPr>
            </w:pPr>
            <w:r w:rsidRPr="00D07778">
              <w:rPr>
                <w:rFonts w:ascii="Times New Roman" w:hAnsi="Times New Roman" w:cs="Times New Roman"/>
                <w:sz w:val="24"/>
                <w:szCs w:val="24"/>
              </w:rPr>
              <w:t>б) доходы в сумме 7 492 292 рубля;</w:t>
            </w:r>
          </w:p>
          <w:p w14:paraId="7BAF387B" w14:textId="77777777" w:rsidR="00D07778" w:rsidRPr="00D07778" w:rsidRDefault="00D07778" w:rsidP="00D07778">
            <w:pPr>
              <w:shd w:val="clear" w:color="auto" w:fill="FFFFFF"/>
              <w:ind w:firstLine="709"/>
              <w:jc w:val="both"/>
              <w:rPr>
                <w:rFonts w:ascii="Times New Roman" w:hAnsi="Times New Roman" w:cs="Times New Roman"/>
                <w:sz w:val="24"/>
                <w:szCs w:val="24"/>
              </w:rPr>
            </w:pPr>
            <w:r w:rsidRPr="00D07778">
              <w:rPr>
                <w:rFonts w:ascii="Times New Roman" w:hAnsi="Times New Roman" w:cs="Times New Roman"/>
                <w:sz w:val="24"/>
                <w:szCs w:val="24"/>
              </w:rPr>
              <w:t>в) расходы в сумме 7 572 299 рублей.</w:t>
            </w:r>
          </w:p>
          <w:p w14:paraId="1F80CF13" w14:textId="1E7B0092" w:rsidR="00FC48BC" w:rsidRDefault="00D07778" w:rsidP="00D07778">
            <w:pPr>
              <w:ind w:firstLine="709"/>
              <w:jc w:val="both"/>
              <w:rPr>
                <w:rFonts w:ascii="Times New Roman" w:hAnsi="Times New Roman" w:cs="Times New Roman"/>
                <w:sz w:val="24"/>
                <w:szCs w:val="24"/>
              </w:rPr>
            </w:pPr>
            <w:r w:rsidRPr="00D07778">
              <w:rPr>
                <w:rFonts w:ascii="Times New Roman" w:hAnsi="Times New Roman" w:cs="Times New Roman"/>
                <w:sz w:val="24"/>
                <w:szCs w:val="24"/>
              </w:rPr>
              <w:t>Часть остатка средств Республиканского экологического фонда Приднестровской Молдавской Республики по состоянию на 1 января 2025 года в сумме 3 467 182 рубля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c>
          <w:tcPr>
            <w:tcW w:w="8222" w:type="dxa"/>
            <w:tcBorders>
              <w:top w:val="single" w:sz="4" w:space="0" w:color="auto"/>
              <w:left w:val="single" w:sz="4" w:space="0" w:color="auto"/>
              <w:bottom w:val="single" w:sz="4" w:space="0" w:color="auto"/>
              <w:right w:val="single" w:sz="4" w:space="0" w:color="auto"/>
            </w:tcBorders>
          </w:tcPr>
          <w:p w14:paraId="69568ABD" w14:textId="7180662A" w:rsidR="00A71CF6" w:rsidRPr="00057B1F" w:rsidRDefault="00A71CF6" w:rsidP="00A71CF6">
            <w:pPr>
              <w:ind w:firstLine="742"/>
              <w:rPr>
                <w:rFonts w:ascii="Times New Roman" w:hAnsi="Times New Roman" w:cs="Times New Roman"/>
                <w:b/>
                <w:bCs/>
                <w:sz w:val="24"/>
                <w:szCs w:val="24"/>
              </w:rPr>
            </w:pPr>
            <w:r w:rsidRPr="00057B1F">
              <w:rPr>
                <w:rFonts w:ascii="Times New Roman" w:hAnsi="Times New Roman" w:cs="Times New Roman"/>
                <w:b/>
                <w:bCs/>
                <w:sz w:val="24"/>
                <w:szCs w:val="24"/>
              </w:rPr>
              <w:t>Статья 2</w:t>
            </w:r>
            <w:r>
              <w:rPr>
                <w:rFonts w:ascii="Times New Roman" w:hAnsi="Times New Roman" w:cs="Times New Roman"/>
                <w:b/>
                <w:bCs/>
                <w:sz w:val="24"/>
                <w:szCs w:val="24"/>
              </w:rPr>
              <w:t>6</w:t>
            </w:r>
            <w:r w:rsidRPr="00057B1F">
              <w:rPr>
                <w:rFonts w:ascii="Times New Roman" w:hAnsi="Times New Roman" w:cs="Times New Roman"/>
                <w:b/>
                <w:bCs/>
                <w:sz w:val="24"/>
                <w:szCs w:val="24"/>
              </w:rPr>
              <w:t>.</w:t>
            </w:r>
          </w:p>
          <w:p w14:paraId="443C363E" w14:textId="77777777" w:rsidR="00D07778" w:rsidRPr="00D07778" w:rsidRDefault="00D07778" w:rsidP="00D07778">
            <w:pPr>
              <w:ind w:firstLine="709"/>
              <w:jc w:val="both"/>
              <w:rPr>
                <w:rFonts w:ascii="Times New Roman" w:hAnsi="Times New Roman" w:cs="Times New Roman"/>
                <w:sz w:val="24"/>
                <w:szCs w:val="24"/>
              </w:rPr>
            </w:pPr>
            <w:r w:rsidRPr="00D07778">
              <w:rPr>
                <w:rFonts w:ascii="Times New Roman" w:hAnsi="Times New Roman" w:cs="Times New Roman"/>
                <w:sz w:val="24"/>
                <w:szCs w:val="24"/>
              </w:rPr>
              <w:t>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14:paraId="54F9C043" w14:textId="77777777" w:rsidR="00D07778" w:rsidRPr="00D07778" w:rsidRDefault="00D07778" w:rsidP="00D07778">
            <w:pPr>
              <w:shd w:val="clear" w:color="auto" w:fill="FFFFFF"/>
              <w:ind w:firstLine="709"/>
              <w:jc w:val="both"/>
              <w:rPr>
                <w:rFonts w:ascii="Times New Roman" w:hAnsi="Times New Roman" w:cs="Times New Roman"/>
                <w:sz w:val="24"/>
                <w:szCs w:val="24"/>
              </w:rPr>
            </w:pPr>
            <w:r w:rsidRPr="00D07778">
              <w:rPr>
                <w:rFonts w:ascii="Times New Roman" w:hAnsi="Times New Roman" w:cs="Times New Roman"/>
                <w:sz w:val="24"/>
                <w:szCs w:val="24"/>
              </w:rPr>
              <w:t xml:space="preserve">а) остатки средств по состоянию на 1 января 2025 года в сумме </w:t>
            </w:r>
            <w:r w:rsidRPr="00D07778">
              <w:rPr>
                <w:rFonts w:ascii="Times New Roman" w:hAnsi="Times New Roman" w:cs="Times New Roman"/>
                <w:sz w:val="24"/>
                <w:szCs w:val="24"/>
              </w:rPr>
              <w:br/>
              <w:t xml:space="preserve">3 547 189 рублей; </w:t>
            </w:r>
          </w:p>
          <w:p w14:paraId="0C51BF15" w14:textId="77777777" w:rsidR="00D07778" w:rsidRPr="00D07778" w:rsidRDefault="00D07778" w:rsidP="00D07778">
            <w:pPr>
              <w:shd w:val="clear" w:color="auto" w:fill="FFFFFF"/>
              <w:ind w:firstLine="709"/>
              <w:jc w:val="both"/>
              <w:rPr>
                <w:rFonts w:ascii="Times New Roman" w:hAnsi="Times New Roman" w:cs="Times New Roman"/>
                <w:sz w:val="24"/>
                <w:szCs w:val="24"/>
              </w:rPr>
            </w:pPr>
            <w:r w:rsidRPr="00D07778">
              <w:rPr>
                <w:rFonts w:ascii="Times New Roman" w:hAnsi="Times New Roman" w:cs="Times New Roman"/>
                <w:sz w:val="24"/>
                <w:szCs w:val="24"/>
              </w:rPr>
              <w:t>б) доходы в сумме 7 492 292 рубля;</w:t>
            </w:r>
          </w:p>
          <w:p w14:paraId="371C3BF5" w14:textId="3D7CF3B6" w:rsidR="00D07778" w:rsidRPr="00D07778" w:rsidRDefault="00D07778" w:rsidP="00D07778">
            <w:pPr>
              <w:shd w:val="clear" w:color="auto" w:fill="FFFFFF"/>
              <w:ind w:firstLine="709"/>
              <w:jc w:val="both"/>
              <w:rPr>
                <w:rFonts w:ascii="Times New Roman" w:hAnsi="Times New Roman" w:cs="Times New Roman"/>
                <w:sz w:val="24"/>
                <w:szCs w:val="24"/>
              </w:rPr>
            </w:pPr>
            <w:r w:rsidRPr="00D07778">
              <w:rPr>
                <w:rFonts w:ascii="Times New Roman" w:hAnsi="Times New Roman" w:cs="Times New Roman"/>
                <w:sz w:val="24"/>
                <w:szCs w:val="24"/>
              </w:rPr>
              <w:t xml:space="preserve">в) расходы в сумме </w:t>
            </w:r>
            <w:r w:rsidRPr="00D07778">
              <w:rPr>
                <w:rFonts w:ascii="Times New Roman" w:hAnsi="Times New Roman" w:cs="Times New Roman"/>
                <w:b/>
                <w:bCs/>
                <w:sz w:val="24"/>
                <w:szCs w:val="24"/>
              </w:rPr>
              <w:t>4 492 292</w:t>
            </w:r>
            <w:r w:rsidRPr="00D07778">
              <w:rPr>
                <w:rFonts w:ascii="Times New Roman" w:hAnsi="Times New Roman" w:cs="Times New Roman"/>
                <w:sz w:val="24"/>
                <w:szCs w:val="24"/>
              </w:rPr>
              <w:t xml:space="preserve"> рубл</w:t>
            </w:r>
            <w:r>
              <w:rPr>
                <w:rFonts w:ascii="Times New Roman" w:hAnsi="Times New Roman" w:cs="Times New Roman"/>
                <w:sz w:val="24"/>
                <w:szCs w:val="24"/>
              </w:rPr>
              <w:t>я</w:t>
            </w:r>
            <w:r w:rsidRPr="00D07778">
              <w:rPr>
                <w:rFonts w:ascii="Times New Roman" w:hAnsi="Times New Roman" w:cs="Times New Roman"/>
                <w:sz w:val="24"/>
                <w:szCs w:val="24"/>
              </w:rPr>
              <w:t>.</w:t>
            </w:r>
          </w:p>
          <w:p w14:paraId="46F45ED2" w14:textId="77777777" w:rsidR="00FC48BC" w:rsidRDefault="00D07778" w:rsidP="00D07778">
            <w:pPr>
              <w:ind w:firstLine="709"/>
              <w:jc w:val="both"/>
              <w:rPr>
                <w:rFonts w:ascii="Times New Roman" w:hAnsi="Times New Roman"/>
                <w:b/>
                <w:bCs/>
                <w:sz w:val="24"/>
                <w:szCs w:val="24"/>
              </w:rPr>
            </w:pPr>
            <w:r w:rsidRPr="00D07778">
              <w:rPr>
                <w:rFonts w:ascii="Times New Roman" w:hAnsi="Times New Roman"/>
                <w:b/>
                <w:bCs/>
                <w:sz w:val="24"/>
                <w:szCs w:val="24"/>
              </w:rPr>
              <w:t xml:space="preserve">Остаток средств Республиканского экологического фонда Приднестровской Молдавской Республики по состоянию на 1 января </w:t>
            </w:r>
            <w:r w:rsidRPr="00D07778">
              <w:rPr>
                <w:rFonts w:ascii="Times New Roman" w:hAnsi="Times New Roman"/>
                <w:b/>
                <w:bCs/>
                <w:sz w:val="24"/>
                <w:szCs w:val="24"/>
              </w:rPr>
              <w:br/>
              <w:t>2025 года в сумме 3 547 189 рублей, а также средства Республиканского экологического фонда Приднестровской Молдавской Республики в сумме 3 000 000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4FAF7AC1" w14:textId="77777777" w:rsidR="003B7190" w:rsidRDefault="003B7190" w:rsidP="00D07778">
            <w:pPr>
              <w:ind w:firstLine="709"/>
              <w:jc w:val="both"/>
              <w:rPr>
                <w:rFonts w:ascii="Times New Roman" w:hAnsi="Times New Roman" w:cs="Times New Roman"/>
                <w:b/>
                <w:bCs/>
                <w:sz w:val="24"/>
                <w:szCs w:val="24"/>
              </w:rPr>
            </w:pPr>
          </w:p>
          <w:p w14:paraId="2B94C24D" w14:textId="27E678A8" w:rsidR="003B7190" w:rsidRPr="00D07778" w:rsidRDefault="003B7190" w:rsidP="00D07778">
            <w:pPr>
              <w:ind w:firstLine="709"/>
              <w:jc w:val="both"/>
              <w:rPr>
                <w:rFonts w:ascii="Times New Roman" w:hAnsi="Times New Roman" w:cs="Times New Roman"/>
                <w:b/>
                <w:bCs/>
                <w:sz w:val="24"/>
                <w:szCs w:val="24"/>
              </w:rPr>
            </w:pPr>
            <w:bookmarkStart w:id="8" w:name="_GoBack"/>
            <w:bookmarkEnd w:id="8"/>
          </w:p>
        </w:tc>
      </w:tr>
      <w:tr w:rsidR="001A6F3E" w14:paraId="4DA45B90" w14:textId="77777777" w:rsidTr="00B26F4C">
        <w:tc>
          <w:tcPr>
            <w:tcW w:w="7891" w:type="dxa"/>
            <w:tcBorders>
              <w:top w:val="single" w:sz="4" w:space="0" w:color="auto"/>
              <w:left w:val="single" w:sz="4" w:space="0" w:color="auto"/>
              <w:bottom w:val="single" w:sz="4" w:space="0" w:color="auto"/>
              <w:right w:val="single" w:sz="4" w:space="0" w:color="auto"/>
            </w:tcBorders>
          </w:tcPr>
          <w:p w14:paraId="360680AD" w14:textId="77777777" w:rsidR="001A6F3E" w:rsidRPr="00D36F08" w:rsidRDefault="001A6F3E" w:rsidP="001A6F3E">
            <w:pPr>
              <w:ind w:firstLine="709"/>
              <w:jc w:val="both"/>
              <w:rPr>
                <w:rFonts w:ascii="Times New Roman" w:eastAsia="Calibri" w:hAnsi="Times New Roman" w:cs="Times New Roman"/>
                <w:b/>
                <w:bCs/>
                <w:kern w:val="2"/>
                <w:sz w:val="24"/>
                <w:szCs w:val="24"/>
                <w14:ligatures w14:val="standardContextual"/>
              </w:rPr>
            </w:pPr>
            <w:r w:rsidRPr="00D36F08">
              <w:rPr>
                <w:rFonts w:ascii="Times New Roman" w:eastAsia="Calibri" w:hAnsi="Times New Roman" w:cs="Times New Roman"/>
                <w:b/>
                <w:bCs/>
                <w:kern w:val="2"/>
                <w:sz w:val="24"/>
                <w:szCs w:val="24"/>
                <w14:ligatures w14:val="standardContextual"/>
              </w:rPr>
              <w:lastRenderedPageBreak/>
              <w:t>Статья 27.</w:t>
            </w:r>
          </w:p>
          <w:p w14:paraId="17DA489D" w14:textId="77777777"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14:paraId="728400D8" w14:textId="6F8518A8"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а) остатки средств по состоянию на 1 января 2025 года в сумме 1 141 977 рублей;</w:t>
            </w:r>
          </w:p>
          <w:p w14:paraId="4D21523C" w14:textId="77777777"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б) доходы в сумме 5 831 291 рубль;</w:t>
            </w:r>
          </w:p>
          <w:p w14:paraId="125C93B4" w14:textId="77777777"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 xml:space="preserve">в) расходы в сумме </w:t>
            </w:r>
            <w:r w:rsidRPr="00E04103">
              <w:rPr>
                <w:rFonts w:ascii="Times New Roman" w:eastAsia="Times New Roman" w:hAnsi="Times New Roman" w:cs="Times New Roman"/>
                <w:sz w:val="24"/>
                <w:szCs w:val="24"/>
                <w:lang w:eastAsia="ru-RU"/>
              </w:rPr>
              <w:t>5 831 291 рубль.</w:t>
            </w:r>
            <w:r w:rsidRPr="00D36F08">
              <w:rPr>
                <w:rFonts w:ascii="Times New Roman" w:eastAsia="Times New Roman" w:hAnsi="Times New Roman" w:cs="Times New Roman"/>
                <w:sz w:val="24"/>
                <w:szCs w:val="24"/>
                <w:lang w:eastAsia="ru-RU"/>
              </w:rPr>
              <w:t xml:space="preserve"> </w:t>
            </w:r>
          </w:p>
          <w:p w14:paraId="4C58DD31" w14:textId="6BCFB139" w:rsidR="00254B34" w:rsidRPr="00D36F08" w:rsidRDefault="00E04103" w:rsidP="00254B3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90DF3D9" w14:textId="507B333B" w:rsidR="001A6F3E" w:rsidRPr="00D36F08" w:rsidRDefault="00254B34" w:rsidP="00A03CAD">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 xml:space="preserve">Остаток средств Фонда поддержки молодежи Приднестровской Молдавской Республики по состоянию на 1 января 2025 года в сумме </w:t>
            </w:r>
            <w:r w:rsidRPr="00A03CAD">
              <w:rPr>
                <w:rFonts w:ascii="Times New Roman" w:eastAsia="Times New Roman" w:hAnsi="Times New Roman" w:cs="Times New Roman"/>
                <w:sz w:val="24"/>
                <w:szCs w:val="24"/>
                <w:lang w:eastAsia="ru-RU"/>
              </w:rPr>
              <w:t>1 141 977 рублей</w:t>
            </w:r>
            <w:r w:rsidRPr="00D36F08">
              <w:rPr>
                <w:rFonts w:ascii="Times New Roman" w:eastAsia="Times New Roman" w:hAnsi="Times New Roman" w:cs="Times New Roman"/>
                <w:sz w:val="24"/>
                <w:szCs w:val="24"/>
                <w:lang w:eastAsia="ru-RU"/>
              </w:rPr>
              <w:t xml:space="preserve">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6630079E" w14:textId="77777777" w:rsidR="001A6F3E" w:rsidRPr="00D36F08" w:rsidRDefault="001A6F3E">
            <w:pPr>
              <w:jc w:val="center"/>
              <w:rPr>
                <w:rFonts w:ascii="Times New Roman" w:hAnsi="Times New Roman" w:cs="Times New Roman"/>
                <w:sz w:val="24"/>
                <w:szCs w:val="24"/>
              </w:rPr>
            </w:pPr>
          </w:p>
        </w:tc>
        <w:tc>
          <w:tcPr>
            <w:tcW w:w="8222" w:type="dxa"/>
            <w:tcBorders>
              <w:top w:val="single" w:sz="4" w:space="0" w:color="auto"/>
              <w:left w:val="single" w:sz="4" w:space="0" w:color="auto"/>
              <w:bottom w:val="single" w:sz="4" w:space="0" w:color="auto"/>
              <w:right w:val="single" w:sz="4" w:space="0" w:color="auto"/>
            </w:tcBorders>
          </w:tcPr>
          <w:p w14:paraId="0C853832" w14:textId="77777777" w:rsidR="00254B34" w:rsidRPr="00D36F08" w:rsidRDefault="00254B34" w:rsidP="00254B34">
            <w:pPr>
              <w:ind w:firstLine="709"/>
              <w:jc w:val="both"/>
              <w:rPr>
                <w:rFonts w:ascii="Times New Roman" w:eastAsia="Calibri" w:hAnsi="Times New Roman" w:cs="Times New Roman"/>
                <w:b/>
                <w:bCs/>
                <w:kern w:val="2"/>
                <w:sz w:val="24"/>
                <w:szCs w:val="24"/>
                <w14:ligatures w14:val="standardContextual"/>
              </w:rPr>
            </w:pPr>
            <w:r w:rsidRPr="00D36F08">
              <w:rPr>
                <w:rFonts w:ascii="Times New Roman" w:eastAsia="Calibri" w:hAnsi="Times New Roman" w:cs="Times New Roman"/>
                <w:b/>
                <w:bCs/>
                <w:kern w:val="2"/>
                <w:sz w:val="24"/>
                <w:szCs w:val="24"/>
                <w14:ligatures w14:val="standardContextual"/>
              </w:rPr>
              <w:t>Статья 27.</w:t>
            </w:r>
          </w:p>
          <w:p w14:paraId="6DC98AB0" w14:textId="77777777"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14:paraId="44579978" w14:textId="37205C63"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а) остатки средств по состоянию на 1 января 2025 года в сумме 1 141 977 рублей;</w:t>
            </w:r>
          </w:p>
          <w:p w14:paraId="6FA769C1" w14:textId="77777777"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б) доходы в сумме 5 831 291 рубль;</w:t>
            </w:r>
          </w:p>
          <w:p w14:paraId="0491172A" w14:textId="6EC5EC88" w:rsidR="00254B34" w:rsidRPr="00D36F08" w:rsidRDefault="00254B34" w:rsidP="00254B34">
            <w:pPr>
              <w:ind w:firstLine="709"/>
              <w:jc w:val="both"/>
              <w:rPr>
                <w:rFonts w:ascii="Times New Roman" w:eastAsia="Times New Roman" w:hAnsi="Times New Roman" w:cs="Times New Roman"/>
                <w:sz w:val="24"/>
                <w:szCs w:val="24"/>
                <w:lang w:eastAsia="ru-RU"/>
              </w:rPr>
            </w:pPr>
            <w:r w:rsidRPr="00D36F08">
              <w:rPr>
                <w:rFonts w:ascii="Times New Roman" w:eastAsia="Times New Roman" w:hAnsi="Times New Roman" w:cs="Times New Roman"/>
                <w:sz w:val="24"/>
                <w:szCs w:val="24"/>
                <w:lang w:eastAsia="ru-RU"/>
              </w:rPr>
              <w:t xml:space="preserve">в) расходы в сумме </w:t>
            </w:r>
            <w:r w:rsidRPr="00E04103">
              <w:rPr>
                <w:rFonts w:ascii="Times New Roman" w:eastAsia="Times New Roman" w:hAnsi="Times New Roman" w:cs="Times New Roman"/>
                <w:b/>
                <w:bCs/>
                <w:sz w:val="24"/>
                <w:szCs w:val="24"/>
                <w:lang w:eastAsia="ru-RU"/>
              </w:rPr>
              <w:t>4</w:t>
            </w:r>
            <w:r w:rsidR="00D82A97" w:rsidRPr="00E04103">
              <w:rPr>
                <w:rFonts w:ascii="Times New Roman" w:eastAsia="Times New Roman" w:hAnsi="Times New Roman" w:cs="Times New Roman"/>
                <w:b/>
                <w:bCs/>
                <w:sz w:val="24"/>
                <w:szCs w:val="24"/>
                <w:lang w:eastAsia="ru-RU"/>
              </w:rPr>
              <w:t> 684 018</w:t>
            </w:r>
            <w:r w:rsidRPr="00E04103">
              <w:rPr>
                <w:rFonts w:ascii="Times New Roman" w:eastAsia="Times New Roman" w:hAnsi="Times New Roman" w:cs="Times New Roman"/>
                <w:sz w:val="24"/>
                <w:szCs w:val="24"/>
                <w:lang w:eastAsia="ru-RU"/>
              </w:rPr>
              <w:t xml:space="preserve"> рублей</w:t>
            </w:r>
            <w:r w:rsidRPr="00D36F08">
              <w:rPr>
                <w:rFonts w:ascii="Times New Roman" w:eastAsia="Times New Roman" w:hAnsi="Times New Roman" w:cs="Times New Roman"/>
                <w:b/>
                <w:bCs/>
                <w:sz w:val="24"/>
                <w:szCs w:val="24"/>
                <w:lang w:eastAsia="ru-RU"/>
              </w:rPr>
              <w:t>.</w:t>
            </w:r>
            <w:r w:rsidRPr="00D36F08">
              <w:rPr>
                <w:rFonts w:ascii="Times New Roman" w:eastAsia="Times New Roman" w:hAnsi="Times New Roman" w:cs="Times New Roman"/>
                <w:sz w:val="24"/>
                <w:szCs w:val="24"/>
                <w:lang w:eastAsia="ru-RU"/>
              </w:rPr>
              <w:t xml:space="preserve"> </w:t>
            </w:r>
          </w:p>
          <w:p w14:paraId="4D325816" w14:textId="44692E04" w:rsidR="00254B34" w:rsidRPr="00D36F08" w:rsidRDefault="00E04103" w:rsidP="00254B3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BA114B5" w14:textId="12172F70" w:rsidR="001A6F3E" w:rsidRPr="00E04103" w:rsidRDefault="00254B34" w:rsidP="00E04103">
            <w:pPr>
              <w:ind w:firstLine="709"/>
              <w:jc w:val="both"/>
              <w:rPr>
                <w:rFonts w:ascii="Times New Roman" w:eastAsia="Times New Roman" w:hAnsi="Times New Roman" w:cs="Times New Roman"/>
                <w:b/>
                <w:bCs/>
                <w:sz w:val="24"/>
                <w:szCs w:val="24"/>
                <w:lang w:eastAsia="ru-RU"/>
              </w:rPr>
            </w:pPr>
            <w:r w:rsidRPr="00E04103">
              <w:rPr>
                <w:rFonts w:ascii="Times New Roman" w:eastAsia="Times New Roman" w:hAnsi="Times New Roman" w:cs="Times New Roman"/>
                <w:b/>
                <w:bCs/>
                <w:sz w:val="24"/>
                <w:szCs w:val="24"/>
                <w:lang w:eastAsia="ru-RU"/>
              </w:rPr>
              <w:t xml:space="preserve">Остаток средств Фонда поддержки молодежи Приднестровской Молдавской Республики по состоянию на 1 января 2025 года в сумме </w:t>
            </w:r>
            <w:r w:rsidR="00C4548B" w:rsidRPr="00E04103">
              <w:rPr>
                <w:rFonts w:ascii="Times New Roman" w:eastAsia="Times New Roman" w:hAnsi="Times New Roman" w:cs="Times New Roman"/>
                <w:b/>
                <w:bCs/>
                <w:sz w:val="24"/>
                <w:szCs w:val="24"/>
                <w:lang w:eastAsia="ru-RU"/>
              </w:rPr>
              <w:t xml:space="preserve">1 141 977 рублей, а также средства Фонда поддержки молодежи Приднестровской Молдавской Республики в сумме </w:t>
            </w:r>
            <w:r w:rsidR="00D82A97" w:rsidRPr="00E04103">
              <w:rPr>
                <w:rFonts w:ascii="Times New Roman" w:eastAsia="Times New Roman" w:hAnsi="Times New Roman" w:cs="Times New Roman"/>
                <w:b/>
                <w:bCs/>
                <w:sz w:val="24"/>
                <w:szCs w:val="24"/>
                <w:lang w:eastAsia="ru-RU"/>
              </w:rPr>
              <w:t>1 147 273</w:t>
            </w:r>
            <w:r w:rsidR="00C4548B" w:rsidRPr="00E04103">
              <w:rPr>
                <w:rFonts w:ascii="Times New Roman" w:eastAsia="Times New Roman" w:hAnsi="Times New Roman" w:cs="Times New Roman"/>
                <w:b/>
                <w:bCs/>
                <w:sz w:val="24"/>
                <w:szCs w:val="24"/>
                <w:lang w:eastAsia="ru-RU"/>
              </w:rPr>
              <w:t xml:space="preserve"> рубл</w:t>
            </w:r>
            <w:r w:rsidR="00D82A97" w:rsidRPr="00E04103">
              <w:rPr>
                <w:rFonts w:ascii="Times New Roman" w:eastAsia="Times New Roman" w:hAnsi="Times New Roman" w:cs="Times New Roman"/>
                <w:b/>
                <w:bCs/>
                <w:sz w:val="24"/>
                <w:szCs w:val="24"/>
                <w:lang w:eastAsia="ru-RU"/>
              </w:rPr>
              <w:t>я</w:t>
            </w:r>
            <w:r w:rsidR="00C4548B" w:rsidRPr="00E04103">
              <w:rPr>
                <w:rFonts w:ascii="Times New Roman" w:eastAsia="Times New Roman" w:hAnsi="Times New Roman" w:cs="Times New Roman"/>
                <w:b/>
                <w:bCs/>
                <w:sz w:val="24"/>
                <w:szCs w:val="24"/>
                <w:lang w:eastAsia="ru-RU"/>
              </w:rPr>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r>
      <w:tr w:rsidR="002B4D54" w14:paraId="2177904D" w14:textId="77777777" w:rsidTr="00B26F4C">
        <w:tc>
          <w:tcPr>
            <w:tcW w:w="7891" w:type="dxa"/>
            <w:tcBorders>
              <w:top w:val="single" w:sz="4" w:space="0" w:color="auto"/>
              <w:left w:val="single" w:sz="4" w:space="0" w:color="auto"/>
              <w:bottom w:val="single" w:sz="4" w:space="0" w:color="auto"/>
              <w:right w:val="single" w:sz="4" w:space="0" w:color="auto"/>
            </w:tcBorders>
          </w:tcPr>
          <w:p w14:paraId="08470529" w14:textId="65F90FDE" w:rsidR="002B4D54" w:rsidRDefault="002B4D54" w:rsidP="002B4D54">
            <w:pPr>
              <w:ind w:firstLine="174"/>
              <w:jc w:val="both"/>
              <w:rPr>
                <w:rFonts w:ascii="Times New Roman" w:eastAsia="Times New Roman" w:hAnsi="Times New Roman" w:cs="Times New Roman"/>
                <w:b/>
                <w:sz w:val="24"/>
                <w:szCs w:val="24"/>
                <w:lang w:eastAsia="ru-RU"/>
              </w:rPr>
            </w:pPr>
            <w:r w:rsidRPr="00A168C2">
              <w:rPr>
                <w:rFonts w:ascii="Times New Roman" w:eastAsia="Times New Roman" w:hAnsi="Times New Roman" w:cs="Times New Roman"/>
                <w:b/>
                <w:sz w:val="24"/>
                <w:szCs w:val="24"/>
                <w:lang w:eastAsia="ru-RU"/>
              </w:rPr>
              <w:t xml:space="preserve">Статья </w:t>
            </w:r>
            <w:r>
              <w:rPr>
                <w:rFonts w:ascii="Times New Roman" w:eastAsia="Times New Roman" w:hAnsi="Times New Roman" w:cs="Times New Roman"/>
                <w:b/>
                <w:sz w:val="24"/>
                <w:szCs w:val="24"/>
                <w:lang w:eastAsia="ru-RU"/>
              </w:rPr>
              <w:t>28</w:t>
            </w:r>
            <w:r w:rsidRPr="00A168C2">
              <w:rPr>
                <w:rFonts w:ascii="Times New Roman" w:eastAsia="Times New Roman" w:hAnsi="Times New Roman" w:cs="Times New Roman"/>
                <w:b/>
                <w:sz w:val="24"/>
                <w:szCs w:val="24"/>
                <w:lang w:eastAsia="ru-RU"/>
              </w:rPr>
              <w:t>.</w:t>
            </w:r>
          </w:p>
          <w:p w14:paraId="54253991" w14:textId="77777777" w:rsidR="002B4D54" w:rsidRDefault="002B4D54" w:rsidP="002B4D54">
            <w:pPr>
              <w:ind w:firstLine="709"/>
              <w:jc w:val="both"/>
              <w:rPr>
                <w:rFonts w:ascii="Times New Roman" w:eastAsia="Times New Roman" w:hAnsi="Times New Roman" w:cs="Times New Roman"/>
                <w:sz w:val="24"/>
                <w:szCs w:val="24"/>
                <w:lang w:eastAsia="ru-RU"/>
              </w:rPr>
            </w:pPr>
            <w:r w:rsidRPr="002B4D54">
              <w:rPr>
                <w:rFonts w:ascii="Times New Roman" w:eastAsia="Times New Roman" w:hAnsi="Times New Roman" w:cs="Times New Roman"/>
                <w:sz w:val="24"/>
                <w:szCs w:val="24"/>
                <w:lang w:eastAsia="ru-RU"/>
              </w:rPr>
              <w:t>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3 354 301 рубль на цели согласно Приложению № 9 к настоящему Закону.</w:t>
            </w:r>
          </w:p>
          <w:p w14:paraId="0C565B42" w14:textId="2F1BFA6A" w:rsidR="002B4D54" w:rsidRPr="002B4D54" w:rsidRDefault="002B4D54" w:rsidP="002B4D54">
            <w:pPr>
              <w:ind w:firstLine="709"/>
              <w:jc w:val="both"/>
              <w:rPr>
                <w:rFonts w:ascii="Times New Roman" w:eastAsia="Times New Roman" w:hAnsi="Times New Roman" w:cs="Times New Roman"/>
                <w:bCs/>
                <w:sz w:val="28"/>
                <w:szCs w:val="28"/>
                <w:lang w:eastAsia="ru-RU"/>
              </w:rPr>
            </w:pPr>
            <w:r w:rsidRPr="002B4D54">
              <w:rPr>
                <w:rFonts w:ascii="Times New Roman" w:eastAsia="Times New Roman" w:hAnsi="Times New Roman" w:cs="Times New Roman"/>
                <w:sz w:val="24"/>
                <w:szCs w:val="24"/>
                <w:lang w:eastAsia="ru-RU"/>
              </w:rPr>
              <w:t>Реализация мероприятий по организациям, финансируемым за счет средств республиканского бюджета, осуществляется в сумме 76 881 рубль согласно Приложению № 2.9 к настоящему Закону.</w:t>
            </w:r>
          </w:p>
        </w:tc>
        <w:tc>
          <w:tcPr>
            <w:tcW w:w="8222" w:type="dxa"/>
            <w:tcBorders>
              <w:top w:val="single" w:sz="4" w:space="0" w:color="auto"/>
              <w:left w:val="single" w:sz="4" w:space="0" w:color="auto"/>
              <w:bottom w:val="single" w:sz="4" w:space="0" w:color="auto"/>
              <w:right w:val="single" w:sz="4" w:space="0" w:color="auto"/>
            </w:tcBorders>
          </w:tcPr>
          <w:p w14:paraId="756B84C0" w14:textId="77777777" w:rsidR="002B4D54" w:rsidRDefault="002B4D54" w:rsidP="002B4D54">
            <w:pPr>
              <w:ind w:firstLine="174"/>
              <w:jc w:val="both"/>
              <w:rPr>
                <w:rFonts w:ascii="Times New Roman" w:eastAsia="Times New Roman" w:hAnsi="Times New Roman" w:cs="Times New Roman"/>
                <w:b/>
                <w:sz w:val="24"/>
                <w:szCs w:val="24"/>
                <w:lang w:eastAsia="ru-RU"/>
              </w:rPr>
            </w:pPr>
            <w:r w:rsidRPr="00A168C2">
              <w:rPr>
                <w:rFonts w:ascii="Times New Roman" w:eastAsia="Times New Roman" w:hAnsi="Times New Roman" w:cs="Times New Roman"/>
                <w:b/>
                <w:sz w:val="24"/>
                <w:szCs w:val="24"/>
                <w:lang w:eastAsia="ru-RU"/>
              </w:rPr>
              <w:t xml:space="preserve">Статья </w:t>
            </w:r>
            <w:r>
              <w:rPr>
                <w:rFonts w:ascii="Times New Roman" w:eastAsia="Times New Roman" w:hAnsi="Times New Roman" w:cs="Times New Roman"/>
                <w:b/>
                <w:sz w:val="24"/>
                <w:szCs w:val="24"/>
                <w:lang w:eastAsia="ru-RU"/>
              </w:rPr>
              <w:t>28</w:t>
            </w:r>
            <w:r w:rsidRPr="00A168C2">
              <w:rPr>
                <w:rFonts w:ascii="Times New Roman" w:eastAsia="Times New Roman" w:hAnsi="Times New Roman" w:cs="Times New Roman"/>
                <w:b/>
                <w:sz w:val="24"/>
                <w:szCs w:val="24"/>
                <w:lang w:eastAsia="ru-RU"/>
              </w:rPr>
              <w:t>.</w:t>
            </w:r>
          </w:p>
          <w:p w14:paraId="1E0DFEC9" w14:textId="77777777" w:rsidR="002B4D54" w:rsidRDefault="002B4D54" w:rsidP="00254B34">
            <w:pPr>
              <w:ind w:firstLine="709"/>
              <w:jc w:val="both"/>
              <w:rPr>
                <w:rFonts w:ascii="Times New Roman" w:eastAsia="Times New Roman" w:hAnsi="Times New Roman" w:cs="Times New Roman"/>
                <w:sz w:val="24"/>
                <w:szCs w:val="24"/>
                <w:lang w:eastAsia="ru-RU"/>
              </w:rPr>
            </w:pPr>
            <w:r w:rsidRPr="002B4D54">
              <w:rPr>
                <w:rFonts w:ascii="Times New Roman" w:eastAsia="Times New Roman" w:hAnsi="Times New Roman" w:cs="Times New Roman"/>
                <w:sz w:val="24"/>
                <w:szCs w:val="24"/>
                <w:lang w:eastAsia="ru-RU"/>
              </w:rPr>
              <w:t xml:space="preserve">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Pr="002B4D54">
              <w:rPr>
                <w:rFonts w:ascii="Times New Roman" w:eastAsia="Times New Roman" w:hAnsi="Times New Roman" w:cs="Times New Roman"/>
                <w:b/>
                <w:bCs/>
                <w:sz w:val="24"/>
                <w:szCs w:val="24"/>
                <w:lang w:eastAsia="ru-RU"/>
              </w:rPr>
              <w:t>2 806 208 рублей</w:t>
            </w:r>
            <w:r w:rsidRPr="002B4D54">
              <w:rPr>
                <w:rFonts w:ascii="Times New Roman" w:eastAsia="Times New Roman" w:hAnsi="Times New Roman" w:cs="Times New Roman"/>
                <w:sz w:val="24"/>
                <w:szCs w:val="24"/>
                <w:lang w:eastAsia="ru-RU"/>
              </w:rPr>
              <w:t xml:space="preserve"> на цели согласно Приложению № 9 к настоящему Закону.</w:t>
            </w:r>
          </w:p>
          <w:p w14:paraId="634113B3" w14:textId="77777777" w:rsidR="002B4D54" w:rsidRDefault="002B4D54" w:rsidP="00254B34">
            <w:pPr>
              <w:ind w:firstLine="709"/>
              <w:jc w:val="both"/>
              <w:rPr>
                <w:rFonts w:ascii="Times New Roman" w:eastAsia="Times New Roman" w:hAnsi="Times New Roman" w:cs="Times New Roman"/>
                <w:sz w:val="24"/>
                <w:szCs w:val="24"/>
                <w:lang w:eastAsia="ru-RU"/>
              </w:rPr>
            </w:pPr>
          </w:p>
          <w:p w14:paraId="67F79E0F" w14:textId="43AAC062" w:rsidR="002B4D54" w:rsidRPr="00D36F08" w:rsidRDefault="002B4D54" w:rsidP="00254B34">
            <w:pPr>
              <w:ind w:firstLine="709"/>
              <w:jc w:val="both"/>
              <w:rPr>
                <w:rFonts w:ascii="Times New Roman" w:eastAsia="Calibri" w:hAnsi="Times New Roman" w:cs="Times New Roman"/>
                <w:b/>
                <w:bCs/>
                <w:kern w:val="2"/>
                <w:sz w:val="24"/>
                <w:szCs w:val="24"/>
                <w14:ligatures w14:val="standardContextual"/>
              </w:rPr>
            </w:pPr>
            <w:r w:rsidRPr="002B4D54">
              <w:rPr>
                <w:rFonts w:ascii="Times New Roman" w:eastAsia="Times New Roman" w:hAnsi="Times New Roman" w:cs="Times New Roman"/>
                <w:sz w:val="24"/>
                <w:szCs w:val="24"/>
                <w:lang w:eastAsia="ru-RU"/>
              </w:rPr>
              <w:t xml:space="preserve">Реализация мероприятий по организациям, финансируемым за счет средств республиканского бюджета, осуществляется в сумме </w:t>
            </w:r>
            <w:r w:rsidRPr="002B4D54">
              <w:rPr>
                <w:rFonts w:ascii="Times New Roman" w:eastAsia="Times New Roman" w:hAnsi="Times New Roman" w:cs="Times New Roman"/>
                <w:b/>
                <w:bCs/>
                <w:sz w:val="24"/>
                <w:szCs w:val="24"/>
                <w:lang w:eastAsia="ru-RU"/>
              </w:rPr>
              <w:t>74 636</w:t>
            </w:r>
            <w:r>
              <w:rPr>
                <w:rFonts w:ascii="Times New Roman" w:eastAsia="Times New Roman" w:hAnsi="Times New Roman" w:cs="Times New Roman"/>
                <w:sz w:val="24"/>
                <w:szCs w:val="24"/>
                <w:lang w:eastAsia="ru-RU"/>
              </w:rPr>
              <w:t xml:space="preserve"> </w:t>
            </w:r>
            <w:r w:rsidRPr="002B4D54">
              <w:rPr>
                <w:rFonts w:ascii="Times New Roman" w:eastAsia="Times New Roman" w:hAnsi="Times New Roman" w:cs="Times New Roman"/>
                <w:sz w:val="24"/>
                <w:szCs w:val="24"/>
                <w:lang w:eastAsia="ru-RU"/>
              </w:rPr>
              <w:t>рубл</w:t>
            </w:r>
            <w:r>
              <w:rPr>
                <w:rFonts w:ascii="Times New Roman" w:eastAsia="Times New Roman" w:hAnsi="Times New Roman" w:cs="Times New Roman"/>
                <w:sz w:val="24"/>
                <w:szCs w:val="24"/>
                <w:lang w:eastAsia="ru-RU"/>
              </w:rPr>
              <w:t>ей</w:t>
            </w:r>
            <w:r w:rsidRPr="002B4D54">
              <w:rPr>
                <w:rFonts w:ascii="Times New Roman" w:eastAsia="Times New Roman" w:hAnsi="Times New Roman" w:cs="Times New Roman"/>
                <w:sz w:val="24"/>
                <w:szCs w:val="24"/>
                <w:lang w:eastAsia="ru-RU"/>
              </w:rPr>
              <w:t xml:space="preserve"> согласно Приложению № 2.9 к настоящему Закону.</w:t>
            </w:r>
          </w:p>
        </w:tc>
      </w:tr>
      <w:tr w:rsidR="006B586C" w14:paraId="1B7CC7C3" w14:textId="77777777" w:rsidTr="00B26F4C">
        <w:tc>
          <w:tcPr>
            <w:tcW w:w="7891" w:type="dxa"/>
            <w:tcBorders>
              <w:top w:val="single" w:sz="4" w:space="0" w:color="auto"/>
              <w:left w:val="single" w:sz="4" w:space="0" w:color="auto"/>
              <w:bottom w:val="single" w:sz="4" w:space="0" w:color="auto"/>
              <w:right w:val="single" w:sz="4" w:space="0" w:color="auto"/>
            </w:tcBorders>
          </w:tcPr>
          <w:p w14:paraId="6468817F" w14:textId="77777777" w:rsidR="006B586C" w:rsidRDefault="006B586C" w:rsidP="006B586C">
            <w:pPr>
              <w:ind w:firstLine="174"/>
              <w:jc w:val="both"/>
              <w:rPr>
                <w:rFonts w:ascii="Times New Roman" w:eastAsia="Times New Roman" w:hAnsi="Times New Roman" w:cs="Times New Roman"/>
                <w:b/>
                <w:sz w:val="24"/>
                <w:szCs w:val="24"/>
                <w:lang w:eastAsia="ru-RU"/>
              </w:rPr>
            </w:pPr>
            <w:r w:rsidRPr="00A168C2">
              <w:rPr>
                <w:rFonts w:ascii="Times New Roman" w:eastAsia="Times New Roman" w:hAnsi="Times New Roman" w:cs="Times New Roman"/>
                <w:b/>
                <w:sz w:val="24"/>
                <w:szCs w:val="24"/>
                <w:lang w:eastAsia="ru-RU"/>
              </w:rPr>
              <w:t xml:space="preserve">Статья </w:t>
            </w:r>
            <w:r>
              <w:rPr>
                <w:rFonts w:ascii="Times New Roman" w:eastAsia="Times New Roman" w:hAnsi="Times New Roman" w:cs="Times New Roman"/>
                <w:b/>
                <w:sz w:val="24"/>
                <w:szCs w:val="24"/>
                <w:lang w:eastAsia="ru-RU"/>
              </w:rPr>
              <w:t>29</w:t>
            </w:r>
            <w:r w:rsidRPr="00A168C2">
              <w:rPr>
                <w:rFonts w:ascii="Times New Roman" w:eastAsia="Times New Roman" w:hAnsi="Times New Roman" w:cs="Times New Roman"/>
                <w:b/>
                <w:sz w:val="24"/>
                <w:szCs w:val="24"/>
                <w:lang w:eastAsia="ru-RU"/>
              </w:rPr>
              <w:t>.</w:t>
            </w:r>
          </w:p>
          <w:p w14:paraId="5C333E83" w14:textId="77777777" w:rsidR="006B586C" w:rsidRPr="006B586C" w:rsidRDefault="006B586C" w:rsidP="006B586C">
            <w:pPr>
              <w:ind w:firstLine="709"/>
              <w:jc w:val="both"/>
              <w:rPr>
                <w:rFonts w:ascii="Times New Roman" w:eastAsia="Times New Roman" w:hAnsi="Times New Roman" w:cs="Times New Roman"/>
                <w:sz w:val="24"/>
                <w:szCs w:val="24"/>
                <w:lang w:eastAsia="ru-RU"/>
              </w:rPr>
            </w:pPr>
            <w:r w:rsidRPr="006B586C">
              <w:rPr>
                <w:rFonts w:ascii="Times New Roman" w:eastAsia="Times New Roman" w:hAnsi="Times New Roman" w:cs="Times New Roman"/>
                <w:sz w:val="24"/>
                <w:szCs w:val="24"/>
                <w:lang w:eastAsia="ru-RU"/>
              </w:rPr>
              <w:t xml:space="preserve">В 2025 году на цели осуществления содержания и благоустройства исторического военно-мемориального комплекса «Бендерская крепость» и парка им. Александра Невского городу Бендеры выделяются субсидии из республиканского бюджета в сумме 821 924 рубля в соответствии </w:t>
            </w:r>
            <w:r w:rsidRPr="006B586C">
              <w:rPr>
                <w:rFonts w:ascii="Times New Roman" w:eastAsia="Times New Roman" w:hAnsi="Times New Roman" w:cs="Times New Roman"/>
                <w:sz w:val="24"/>
                <w:szCs w:val="24"/>
                <w:lang w:eastAsia="ru-RU"/>
              </w:rPr>
              <w:br/>
              <w:t>с Приложением № 4 к настоящему Закону.</w:t>
            </w:r>
          </w:p>
          <w:p w14:paraId="34F207B9" w14:textId="77777777" w:rsidR="006B586C" w:rsidRPr="006B586C" w:rsidRDefault="006B586C" w:rsidP="006B586C">
            <w:pPr>
              <w:ind w:firstLine="709"/>
              <w:jc w:val="both"/>
              <w:rPr>
                <w:rFonts w:ascii="Times New Roman" w:eastAsia="Times New Roman" w:hAnsi="Times New Roman" w:cs="Times New Roman"/>
                <w:sz w:val="24"/>
                <w:szCs w:val="24"/>
                <w:lang w:eastAsia="ru-RU"/>
              </w:rPr>
            </w:pPr>
            <w:r w:rsidRPr="006B586C">
              <w:rPr>
                <w:rFonts w:ascii="Times New Roman" w:eastAsia="Times New Roman" w:hAnsi="Times New Roman" w:cs="Times New Roman"/>
                <w:sz w:val="24"/>
                <w:szCs w:val="24"/>
                <w:lang w:eastAsia="ru-RU"/>
              </w:rPr>
              <w:t xml:space="preserve">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w:t>
            </w:r>
            <w:r w:rsidRPr="006B586C">
              <w:rPr>
                <w:rFonts w:ascii="Times New Roman" w:eastAsia="Times New Roman" w:hAnsi="Times New Roman" w:cs="Times New Roman"/>
                <w:sz w:val="24"/>
                <w:szCs w:val="24"/>
                <w:lang w:eastAsia="ru-RU"/>
              </w:rPr>
              <w:lastRenderedPageBreak/>
              <w:t>парка 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14:paraId="2706C5B9" w14:textId="7912A10E" w:rsidR="006B586C" w:rsidRPr="006B586C" w:rsidRDefault="006B586C" w:rsidP="006B586C">
            <w:pPr>
              <w:autoSpaceDE w:val="0"/>
              <w:autoSpaceDN w:val="0"/>
              <w:adjustRightInd w:val="0"/>
              <w:ind w:firstLine="709"/>
              <w:jc w:val="both"/>
              <w:rPr>
                <w:rFonts w:ascii="Times New Roman" w:eastAsia="Times New Roman" w:hAnsi="Times New Roman" w:cs="Times New Roman"/>
                <w:sz w:val="24"/>
                <w:szCs w:val="24"/>
                <w:lang w:eastAsia="ru-RU"/>
              </w:rPr>
            </w:pPr>
            <w:r w:rsidRPr="006B586C">
              <w:rPr>
                <w:rFonts w:ascii="Times New Roman" w:eastAsia="Times New Roman" w:hAnsi="Times New Roman" w:cs="Times New Roman"/>
                <w:sz w:val="24"/>
                <w:szCs w:val="24"/>
                <w:lang w:eastAsia="ru-RU"/>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tc>
        <w:tc>
          <w:tcPr>
            <w:tcW w:w="8222" w:type="dxa"/>
            <w:tcBorders>
              <w:top w:val="single" w:sz="4" w:space="0" w:color="auto"/>
              <w:left w:val="single" w:sz="4" w:space="0" w:color="auto"/>
              <w:bottom w:val="single" w:sz="4" w:space="0" w:color="auto"/>
              <w:right w:val="single" w:sz="4" w:space="0" w:color="auto"/>
            </w:tcBorders>
          </w:tcPr>
          <w:p w14:paraId="1A016680" w14:textId="77777777" w:rsidR="006B586C" w:rsidRPr="003B7190" w:rsidRDefault="006B586C" w:rsidP="00254B34">
            <w:pPr>
              <w:ind w:firstLine="709"/>
              <w:jc w:val="both"/>
              <w:rPr>
                <w:rFonts w:ascii="Times New Roman" w:eastAsia="Times New Roman" w:hAnsi="Times New Roman" w:cs="Times New Roman"/>
                <w:b/>
                <w:sz w:val="24"/>
                <w:szCs w:val="24"/>
                <w:lang w:eastAsia="ru-RU"/>
              </w:rPr>
            </w:pPr>
            <w:r w:rsidRPr="003B7190">
              <w:rPr>
                <w:rFonts w:ascii="Times New Roman" w:eastAsia="Times New Roman" w:hAnsi="Times New Roman" w:cs="Times New Roman"/>
                <w:b/>
                <w:sz w:val="24"/>
                <w:szCs w:val="24"/>
                <w:lang w:eastAsia="ru-RU"/>
              </w:rPr>
              <w:lastRenderedPageBreak/>
              <w:t>Статья 29.</w:t>
            </w:r>
          </w:p>
          <w:p w14:paraId="7C14FE2B" w14:textId="43FACCE4" w:rsidR="00444AFC" w:rsidRPr="003B7190" w:rsidRDefault="00444AFC" w:rsidP="00444AFC">
            <w:pPr>
              <w:ind w:firstLine="709"/>
              <w:jc w:val="both"/>
              <w:rPr>
                <w:rFonts w:ascii="Times New Roman" w:hAnsi="Times New Roman"/>
                <w:b/>
                <w:sz w:val="24"/>
                <w:szCs w:val="24"/>
              </w:rPr>
            </w:pPr>
            <w:r w:rsidRPr="003B7190">
              <w:rPr>
                <w:rFonts w:ascii="Times New Roman" w:hAnsi="Times New Roman"/>
                <w:b/>
                <w:sz w:val="24"/>
                <w:szCs w:val="24"/>
              </w:rPr>
              <w:t>Исключить.</w:t>
            </w:r>
          </w:p>
          <w:p w14:paraId="1B78B943" w14:textId="77777777" w:rsidR="006B586C" w:rsidRPr="003B7190" w:rsidRDefault="00444AFC" w:rsidP="00254B34">
            <w:pPr>
              <w:ind w:firstLine="709"/>
              <w:jc w:val="both"/>
              <w:rPr>
                <w:rFonts w:ascii="Times New Roman" w:eastAsia="Calibri" w:hAnsi="Times New Roman" w:cs="Times New Roman"/>
                <w:b/>
                <w:bCs/>
                <w:strike/>
                <w:kern w:val="2"/>
                <w:sz w:val="24"/>
                <w:szCs w:val="24"/>
                <w14:ligatures w14:val="standardContextual"/>
              </w:rPr>
            </w:pPr>
            <w:r w:rsidRPr="003B7190">
              <w:rPr>
                <w:rFonts w:ascii="Times New Roman" w:eastAsia="Calibri" w:hAnsi="Times New Roman" w:cs="Times New Roman"/>
                <w:b/>
                <w:bCs/>
                <w:strike/>
                <w:kern w:val="2"/>
                <w:sz w:val="24"/>
                <w:szCs w:val="24"/>
                <w14:ligatures w14:val="standardContextual"/>
              </w:rPr>
              <w:t xml:space="preserve"> </w:t>
            </w:r>
          </w:p>
          <w:p w14:paraId="0F3966CE" w14:textId="77777777" w:rsidR="00444AFC" w:rsidRPr="003B7190"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5E994A03" w14:textId="77777777" w:rsidR="00444AFC" w:rsidRPr="003B7190"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130622AF" w14:textId="77777777" w:rsidR="00444AFC" w:rsidRPr="003B7190"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76C8639A" w14:textId="77777777" w:rsidR="00444AFC" w:rsidRPr="00444AFC" w:rsidRDefault="00444AFC" w:rsidP="00444AFC">
            <w:pPr>
              <w:ind w:firstLine="709"/>
              <w:jc w:val="both"/>
              <w:rPr>
                <w:rFonts w:ascii="Times New Roman" w:hAnsi="Times New Roman"/>
                <w:b/>
                <w:sz w:val="24"/>
                <w:szCs w:val="24"/>
              </w:rPr>
            </w:pPr>
            <w:r w:rsidRPr="003B7190">
              <w:rPr>
                <w:rFonts w:ascii="Times New Roman" w:hAnsi="Times New Roman"/>
                <w:b/>
                <w:sz w:val="24"/>
                <w:szCs w:val="24"/>
              </w:rPr>
              <w:t>Исключить.</w:t>
            </w:r>
          </w:p>
          <w:p w14:paraId="13D89492" w14:textId="00A1FE7D"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61ACB87B" w14:textId="3A2E33EE"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198B1053" w14:textId="06FDF1FC"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5738FC01" w14:textId="402899B1"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709CE148" w14:textId="4D7B7A05"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1504FD31" w14:textId="7B71FF70"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5F616632" w14:textId="369A6568"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5C310711" w14:textId="5FE91188"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7705418F" w14:textId="77777777" w:rsidR="00444AFC" w:rsidRPr="00444AFC" w:rsidRDefault="00444AFC" w:rsidP="00444AFC">
            <w:pPr>
              <w:ind w:firstLine="709"/>
              <w:jc w:val="both"/>
              <w:rPr>
                <w:rFonts w:ascii="Times New Roman" w:hAnsi="Times New Roman"/>
                <w:b/>
                <w:sz w:val="24"/>
                <w:szCs w:val="24"/>
              </w:rPr>
            </w:pPr>
            <w:r w:rsidRPr="003B7190">
              <w:rPr>
                <w:rFonts w:ascii="Times New Roman" w:hAnsi="Times New Roman"/>
                <w:b/>
                <w:sz w:val="24"/>
                <w:szCs w:val="24"/>
              </w:rPr>
              <w:t>Исключить.</w:t>
            </w:r>
          </w:p>
          <w:p w14:paraId="0B528000" w14:textId="77777777" w:rsidR="00444AFC" w:rsidRDefault="00444AFC" w:rsidP="00254B34">
            <w:pPr>
              <w:ind w:firstLine="709"/>
              <w:jc w:val="both"/>
              <w:rPr>
                <w:rFonts w:ascii="Times New Roman" w:eastAsia="Calibri" w:hAnsi="Times New Roman" w:cs="Times New Roman"/>
                <w:b/>
                <w:bCs/>
                <w:strike/>
                <w:kern w:val="2"/>
                <w:sz w:val="24"/>
                <w:szCs w:val="24"/>
                <w14:ligatures w14:val="standardContextual"/>
              </w:rPr>
            </w:pPr>
          </w:p>
          <w:p w14:paraId="49DC1775" w14:textId="6D6D440D" w:rsidR="00444AFC" w:rsidRPr="00444AFC" w:rsidRDefault="00444AFC" w:rsidP="00444AFC">
            <w:pPr>
              <w:jc w:val="both"/>
              <w:rPr>
                <w:rFonts w:ascii="Times New Roman" w:eastAsia="Calibri" w:hAnsi="Times New Roman" w:cs="Times New Roman"/>
                <w:b/>
                <w:bCs/>
                <w:strike/>
                <w:kern w:val="2"/>
                <w:sz w:val="24"/>
                <w:szCs w:val="24"/>
                <w14:ligatures w14:val="standardContextual"/>
              </w:rPr>
            </w:pPr>
          </w:p>
        </w:tc>
      </w:tr>
      <w:tr w:rsidR="00254B34" w14:paraId="30E4B1C2" w14:textId="77777777" w:rsidTr="00B26F4C">
        <w:tc>
          <w:tcPr>
            <w:tcW w:w="7891" w:type="dxa"/>
            <w:tcBorders>
              <w:top w:val="single" w:sz="4" w:space="0" w:color="auto"/>
              <w:left w:val="single" w:sz="4" w:space="0" w:color="auto"/>
              <w:bottom w:val="single" w:sz="4" w:space="0" w:color="auto"/>
              <w:right w:val="single" w:sz="4" w:space="0" w:color="auto"/>
            </w:tcBorders>
          </w:tcPr>
          <w:p w14:paraId="6EFD1957" w14:textId="77777777" w:rsidR="00254B34" w:rsidRPr="00A168C2" w:rsidRDefault="00254B34" w:rsidP="00254B34">
            <w:pPr>
              <w:rPr>
                <w:rFonts w:ascii="Times New Roman" w:eastAsia="Times New Roman" w:hAnsi="Times New Roman" w:cs="Times New Roman"/>
                <w:b/>
                <w:sz w:val="24"/>
                <w:szCs w:val="24"/>
                <w:lang w:eastAsia="ru-RU"/>
              </w:rPr>
            </w:pPr>
            <w:r w:rsidRPr="00A168C2">
              <w:rPr>
                <w:rFonts w:ascii="Times New Roman" w:eastAsia="Times New Roman" w:hAnsi="Times New Roman" w:cs="Times New Roman"/>
                <w:bCs/>
                <w:sz w:val="24"/>
                <w:szCs w:val="24"/>
                <w:lang w:eastAsia="ru-RU"/>
              </w:rPr>
              <w:lastRenderedPageBreak/>
              <w:t xml:space="preserve">    </w:t>
            </w:r>
            <w:r w:rsidRPr="00A168C2">
              <w:rPr>
                <w:rFonts w:ascii="Times New Roman" w:eastAsia="Times New Roman" w:hAnsi="Times New Roman" w:cs="Times New Roman"/>
                <w:b/>
                <w:sz w:val="24"/>
                <w:szCs w:val="24"/>
                <w:lang w:eastAsia="ru-RU"/>
              </w:rPr>
              <w:t>Статья 30.</w:t>
            </w:r>
          </w:p>
          <w:p w14:paraId="7BDB73EA" w14:textId="77777777"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 xml:space="preserve">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14:paraId="38A4F6B1" w14:textId="17B1AE8F"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а) «Иммунизация населения Приднестровской Молдавской Республики» на 2021–2025 годы – в сумме 4 119 181 рубль согласно Приложению № 2.10 к настоящему Закону;</w:t>
            </w:r>
          </w:p>
          <w:p w14:paraId="2B98A5B7" w14:textId="18343DCA"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б) «Онкология: совершенствование онкологической помощи населению Приднестровской Молдавской Республики» на 2021–2025 годы</w:t>
            </w:r>
            <w:r w:rsidR="00D36F08">
              <w:rPr>
                <w:rFonts w:ascii="Times New Roman" w:eastAsia="Times New Roman" w:hAnsi="Times New Roman" w:cs="Times New Roman"/>
                <w:bCs/>
                <w:sz w:val="24"/>
                <w:szCs w:val="24"/>
                <w:lang w:eastAsia="ru-RU"/>
              </w:rPr>
              <w:t xml:space="preserve"> </w:t>
            </w:r>
            <w:r w:rsidRPr="00D36F08">
              <w:rPr>
                <w:rFonts w:ascii="Times New Roman" w:eastAsia="Times New Roman" w:hAnsi="Times New Roman" w:cs="Times New Roman"/>
                <w:bCs/>
                <w:sz w:val="24"/>
                <w:szCs w:val="24"/>
                <w:lang w:eastAsia="ru-RU"/>
              </w:rPr>
              <w:t xml:space="preserve">– в сумме </w:t>
            </w:r>
            <w:r w:rsidRPr="00252D3E">
              <w:rPr>
                <w:rFonts w:ascii="Times New Roman" w:eastAsia="Times New Roman" w:hAnsi="Times New Roman" w:cs="Times New Roman"/>
                <w:bCs/>
                <w:sz w:val="24"/>
                <w:szCs w:val="24"/>
                <w:lang w:eastAsia="ru-RU"/>
              </w:rPr>
              <w:t>29 347 032 рубля</w:t>
            </w:r>
            <w:r w:rsidRPr="00D36F08">
              <w:rPr>
                <w:rFonts w:ascii="Times New Roman" w:eastAsia="Times New Roman" w:hAnsi="Times New Roman" w:cs="Times New Roman"/>
                <w:bCs/>
                <w:sz w:val="24"/>
                <w:szCs w:val="24"/>
                <w:lang w:eastAsia="ru-RU"/>
              </w:rPr>
              <w:t xml:space="preserve"> согласно Приложению № 2.11 к настоящему Закону;</w:t>
            </w:r>
          </w:p>
          <w:p w14:paraId="785392C8" w14:textId="3A27A450"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в) «Профилактика туберкулеза» на 2021–2025 годы – в сумме 2 365 065 рублей согласно Приложению № 2.12 к настоящему Закону;</w:t>
            </w:r>
          </w:p>
          <w:p w14:paraId="7235C3F1" w14:textId="33CE25B6"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 xml:space="preserve">г) «Профилактика и лечение сердечно-сосудистых заболеваний в Приднестровской Молдавской Республике» на 2022–2026 годы – в сумме </w:t>
            </w:r>
            <w:r w:rsidRPr="00252D3E">
              <w:rPr>
                <w:rFonts w:ascii="Times New Roman" w:eastAsia="Times New Roman" w:hAnsi="Times New Roman" w:cs="Times New Roman"/>
                <w:bCs/>
                <w:sz w:val="24"/>
                <w:szCs w:val="24"/>
                <w:lang w:eastAsia="ru-RU"/>
              </w:rPr>
              <w:t>2 306 844 рубля</w:t>
            </w:r>
            <w:r w:rsidRPr="00D36F08">
              <w:rPr>
                <w:rFonts w:ascii="Times New Roman" w:eastAsia="Times New Roman" w:hAnsi="Times New Roman" w:cs="Times New Roman"/>
                <w:bCs/>
                <w:sz w:val="24"/>
                <w:szCs w:val="24"/>
                <w:lang w:eastAsia="ru-RU"/>
              </w:rPr>
              <w:t xml:space="preserve"> согласно Приложению № 2.13 к настоящему Закону;</w:t>
            </w:r>
          </w:p>
          <w:p w14:paraId="210EFB57" w14:textId="06898618" w:rsidR="00254B34" w:rsidRPr="00A168C2" w:rsidRDefault="00254B34" w:rsidP="00254B34">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 xml:space="preserve">д) «Учебник» на 2022–2026 годы – в сумме 838 650 рублей согласно Приложению № 2.14 к настоящему Закону;  </w:t>
            </w:r>
          </w:p>
          <w:p w14:paraId="5D916E4F" w14:textId="77777777" w:rsidR="0019174A" w:rsidRPr="0019174A" w:rsidRDefault="0019174A" w:rsidP="0019174A">
            <w:pPr>
              <w:ind w:firstLine="709"/>
              <w:jc w:val="both"/>
              <w:rPr>
                <w:rFonts w:ascii="Times New Roman" w:eastAsia="Times New Roman" w:hAnsi="Times New Roman" w:cs="Times New Roman"/>
                <w:bCs/>
                <w:sz w:val="24"/>
                <w:szCs w:val="24"/>
                <w:lang w:eastAsia="ru-RU"/>
              </w:rPr>
            </w:pPr>
            <w:r w:rsidRPr="0019174A">
              <w:rPr>
                <w:rFonts w:ascii="Times New Roman" w:eastAsia="Times New Roman" w:hAnsi="Times New Roman" w:cs="Times New Roman"/>
                <w:bCs/>
                <w:sz w:val="24"/>
                <w:szCs w:val="24"/>
                <w:lang w:eastAsia="ru-RU"/>
              </w:rPr>
              <w:t>е)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1 387 967 рублей за счет отчислений на воспроизводство минерально-сырьевой базы согласно Приложению № 2.15 к настоящему Закону;</w:t>
            </w:r>
          </w:p>
          <w:p w14:paraId="1E47EACF" w14:textId="2FB43F00" w:rsidR="001D66AC" w:rsidRPr="0002487F" w:rsidRDefault="001D66AC" w:rsidP="001D66AC">
            <w:pPr>
              <w:ind w:firstLine="709"/>
              <w:jc w:val="both"/>
              <w:rPr>
                <w:rFonts w:ascii="Times New Roman" w:eastAsia="Times New Roman" w:hAnsi="Times New Roman" w:cs="Times New Roman"/>
                <w:bCs/>
                <w:sz w:val="24"/>
                <w:szCs w:val="24"/>
                <w:lang w:eastAsia="ru-RU"/>
              </w:rPr>
            </w:pPr>
            <w:r w:rsidRPr="0002487F">
              <w:rPr>
                <w:rFonts w:ascii="Times New Roman" w:eastAsia="Times New Roman" w:hAnsi="Times New Roman" w:cs="Times New Roman"/>
                <w:bCs/>
                <w:sz w:val="24"/>
                <w:szCs w:val="24"/>
                <w:lang w:eastAsia="ru-RU"/>
              </w:rPr>
              <w:t xml:space="preserve">ж)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w:t>
            </w:r>
            <w:r w:rsidRPr="0002487F">
              <w:rPr>
                <w:rFonts w:ascii="Times New Roman" w:eastAsia="Times New Roman" w:hAnsi="Times New Roman" w:cs="Times New Roman"/>
                <w:bCs/>
                <w:sz w:val="24"/>
                <w:szCs w:val="24"/>
                <w:lang w:eastAsia="ru-RU"/>
              </w:rPr>
              <w:lastRenderedPageBreak/>
              <w:t>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 – в сумме 17 977 950 рублей согласно Приложению № 2.16 к настоящему Закону.</w:t>
            </w:r>
          </w:p>
          <w:p w14:paraId="400F0F93" w14:textId="7E6855F8" w:rsidR="0019174A" w:rsidRDefault="0019174A" w:rsidP="00873B40">
            <w:pPr>
              <w:ind w:firstLine="709"/>
              <w:jc w:val="both"/>
              <w:rPr>
                <w:rFonts w:ascii="Times New Roman" w:eastAsia="Times New Roman" w:hAnsi="Times New Roman" w:cs="Times New Roman"/>
                <w:bCs/>
                <w:sz w:val="24"/>
                <w:szCs w:val="24"/>
                <w:lang w:eastAsia="ru-RU"/>
              </w:rPr>
            </w:pPr>
          </w:p>
          <w:p w14:paraId="6C46C3C6" w14:textId="779C3E4D" w:rsidR="00254B34" w:rsidRPr="00D36F08" w:rsidRDefault="00254B34" w:rsidP="00873B40">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 xml:space="preserve"> </w:t>
            </w:r>
            <w:r w:rsidR="00873B40" w:rsidRPr="00D36F08">
              <w:rPr>
                <w:rFonts w:ascii="Times New Roman" w:eastAsia="Times New Roman" w:hAnsi="Times New Roman" w:cs="Times New Roman"/>
                <w:bCs/>
                <w:sz w:val="24"/>
                <w:szCs w:val="24"/>
                <w:lang w:eastAsia="ru-RU"/>
              </w:rPr>
              <w:t>…</w:t>
            </w:r>
          </w:p>
          <w:p w14:paraId="0A05CAB1" w14:textId="4027032A"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w:t>
            </w:r>
            <w:r w:rsidR="00873B40" w:rsidRPr="00D36F08">
              <w:rPr>
                <w:rFonts w:ascii="Times New Roman" w:eastAsia="Times New Roman" w:hAnsi="Times New Roman" w:cs="Times New Roman"/>
                <w:bCs/>
                <w:sz w:val="24"/>
                <w:szCs w:val="24"/>
                <w:lang w:eastAsia="ru-RU"/>
              </w:rPr>
              <w:t xml:space="preserve"> </w:t>
            </w:r>
            <w:r w:rsidRPr="00D36F08">
              <w:rPr>
                <w:rFonts w:ascii="Times New Roman" w:eastAsia="Times New Roman" w:hAnsi="Times New Roman" w:cs="Times New Roman"/>
                <w:bCs/>
                <w:sz w:val="24"/>
                <w:szCs w:val="24"/>
                <w:lang w:eastAsia="ru-RU"/>
              </w:rPr>
              <w:t xml:space="preserve">2021–2026 годов – в сумме </w:t>
            </w:r>
            <w:r w:rsidRPr="00A168C2">
              <w:rPr>
                <w:rFonts w:ascii="Times New Roman" w:eastAsia="Times New Roman" w:hAnsi="Times New Roman" w:cs="Times New Roman"/>
                <w:bCs/>
                <w:sz w:val="24"/>
                <w:szCs w:val="24"/>
                <w:lang w:eastAsia="ru-RU"/>
              </w:rPr>
              <w:t>100 000</w:t>
            </w:r>
            <w:r w:rsidRPr="00D36F08">
              <w:rPr>
                <w:rFonts w:ascii="Times New Roman" w:eastAsia="Times New Roman" w:hAnsi="Times New Roman" w:cs="Times New Roman"/>
                <w:bCs/>
                <w:sz w:val="24"/>
                <w:szCs w:val="24"/>
                <w:lang w:eastAsia="ru-RU"/>
              </w:rPr>
              <w:t xml:space="preserve"> рублей согласно Приложению № 2.17 к настоящему Закону; </w:t>
            </w:r>
          </w:p>
          <w:p w14:paraId="70E2A9B8" w14:textId="64225FE5" w:rsidR="0019174A" w:rsidRPr="0019174A" w:rsidRDefault="00873B40" w:rsidP="0019174A">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w:t>
            </w:r>
          </w:p>
          <w:p w14:paraId="3EC96727" w14:textId="0F1B0DA9"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3. В 2025 году осуществляется финансирование Государственной программы исполнения наказов избирателей в сумме 21 675 904 рубля за счет части денежных средств, поступивших в счет уплаты единого таможенного платежа в размере 2,09 процента в сумме, не превышающей 16 500 000 рублей, а также в соответствии с частью четвертой настоящего пункта в сумме 5 175 904 рубля.</w:t>
            </w:r>
          </w:p>
          <w:p w14:paraId="4F871224" w14:textId="77777777"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14:paraId="0BCFDA27" w14:textId="77777777"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14:paraId="3FF0D34C" w14:textId="7E5EE31D"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Государственная программа исполнения наказов избирателей на2025 год подлежит увеличению на сумму не освоенных в 2024 году средств по Государственной программе исполнения наказов избирателей на 2024 год.</w:t>
            </w:r>
          </w:p>
          <w:p w14:paraId="14E6EF3E" w14:textId="0B20C971"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w:t>
            </w:r>
          </w:p>
          <w:p w14:paraId="0CA4C9C4"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lastRenderedPageBreak/>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14:paraId="28DD2ACA"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3 192 350 рублей.</w:t>
            </w:r>
          </w:p>
          <w:p w14:paraId="47BF3EE8"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14:paraId="0EDD149D"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б) на протезирование – в сумме 14 508 006 рублей;</w:t>
            </w:r>
          </w:p>
          <w:p w14:paraId="526C85B4"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в) на приобретение транспортных средств для инвалидов – в сумме 1 763 250 рублей;</w:t>
            </w:r>
          </w:p>
          <w:p w14:paraId="28522CD9"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 xml:space="preserve">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34 920 рублей. </w:t>
            </w:r>
          </w:p>
          <w:p w14:paraId="738F4E3B" w14:textId="77777777" w:rsidR="0019174A"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 xml:space="preserve">Часть остатка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1 491 995 рублей направляются на погашение кредиторской задолженности, сформировавшейся по состоянию на 1 января 2025 года, и полное исполнение договорных обязательств 2024 года, образовавшихся в рамках реализации мероприятий, направленных на развитие (обновление) материально-технической базы учреждений здравоохранения и </w:t>
            </w:r>
            <w:r w:rsidRPr="00A168C2">
              <w:rPr>
                <w:rFonts w:ascii="Times New Roman" w:eastAsia="Times New Roman" w:hAnsi="Times New Roman" w:cs="Times New Roman"/>
                <w:bCs/>
                <w:sz w:val="24"/>
                <w:szCs w:val="24"/>
                <w:lang w:eastAsia="ru-RU"/>
              </w:rPr>
              <w:lastRenderedPageBreak/>
              <w:t>приобретение специализированного медицинского автотранспорта, в соответствии с Приложением № 2.20 к настоящему Закону.</w:t>
            </w:r>
          </w:p>
          <w:p w14:paraId="28F94699" w14:textId="67FF1012" w:rsidR="00254B34" w:rsidRPr="00A168C2"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 xml:space="preserve">Часть остатка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w:t>
            </w:r>
            <w:r w:rsidRPr="00A168C2">
              <w:rPr>
                <w:rFonts w:ascii="Times New Roman" w:eastAsia="Times New Roman" w:hAnsi="Times New Roman" w:cs="Times New Roman"/>
                <w:bCs/>
                <w:sz w:val="24"/>
                <w:szCs w:val="24"/>
                <w:lang w:eastAsia="ru-RU"/>
              </w:rPr>
              <w:br/>
              <w:t>10 268 240 рублей,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32 454 988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tc>
        <w:tc>
          <w:tcPr>
            <w:tcW w:w="8222" w:type="dxa"/>
            <w:tcBorders>
              <w:top w:val="single" w:sz="4" w:space="0" w:color="auto"/>
              <w:left w:val="single" w:sz="4" w:space="0" w:color="auto"/>
              <w:bottom w:val="single" w:sz="4" w:space="0" w:color="auto"/>
              <w:right w:val="single" w:sz="4" w:space="0" w:color="auto"/>
            </w:tcBorders>
          </w:tcPr>
          <w:p w14:paraId="17244132" w14:textId="77777777" w:rsidR="00254B34" w:rsidRPr="00D36F08" w:rsidRDefault="00254B34" w:rsidP="00254B34">
            <w:pPr>
              <w:rPr>
                <w:rFonts w:ascii="Times New Roman" w:hAnsi="Times New Roman" w:cs="Times New Roman"/>
                <w:b/>
                <w:bCs/>
                <w:sz w:val="24"/>
                <w:szCs w:val="24"/>
              </w:rPr>
            </w:pPr>
            <w:r w:rsidRPr="00D36F08">
              <w:rPr>
                <w:rFonts w:ascii="Times New Roman" w:hAnsi="Times New Roman" w:cs="Times New Roman"/>
                <w:b/>
                <w:bCs/>
                <w:sz w:val="24"/>
                <w:szCs w:val="24"/>
              </w:rPr>
              <w:lastRenderedPageBreak/>
              <w:t xml:space="preserve">    Статья 30.</w:t>
            </w:r>
          </w:p>
          <w:p w14:paraId="64E5CC64" w14:textId="77777777"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 xml:space="preserve">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14:paraId="7654FEB8" w14:textId="1CDE500C"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а) «Иммунизация населения Приднестровской Молдавской Республики» на 2021–2025 годы – в сумме 4 119 181 рубль согласно Приложению № 2.10 к настоящему Закону;</w:t>
            </w:r>
          </w:p>
          <w:p w14:paraId="35BCC185" w14:textId="5B3C002C"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 xml:space="preserve">б) «Онкология: совершенствование онкологической помощи населению Приднестровской Молдавской Республики» на 2021–2025 годы – в сумме </w:t>
            </w:r>
            <w:r w:rsidRPr="00D36F08">
              <w:rPr>
                <w:rFonts w:ascii="Times New Roman" w:eastAsia="Times New Roman" w:hAnsi="Times New Roman" w:cs="Times New Roman"/>
                <w:b/>
                <w:sz w:val="24"/>
                <w:szCs w:val="24"/>
                <w:lang w:eastAsia="ru-RU"/>
              </w:rPr>
              <w:t>26 212 733</w:t>
            </w:r>
            <w:r w:rsidRPr="00D36F08">
              <w:rPr>
                <w:rFonts w:ascii="Times New Roman" w:eastAsia="Times New Roman" w:hAnsi="Times New Roman" w:cs="Times New Roman"/>
                <w:bCs/>
                <w:sz w:val="24"/>
                <w:szCs w:val="24"/>
                <w:lang w:eastAsia="ru-RU"/>
              </w:rPr>
              <w:t xml:space="preserve"> рубля согласно Приложению № 2.11 к настоящему Закону;</w:t>
            </w:r>
          </w:p>
          <w:p w14:paraId="46AA33F5" w14:textId="77777777" w:rsidR="00D36F08" w:rsidRDefault="00D36F08" w:rsidP="00254B34">
            <w:pPr>
              <w:ind w:firstLine="709"/>
              <w:jc w:val="both"/>
              <w:rPr>
                <w:rFonts w:ascii="Times New Roman" w:eastAsia="Times New Roman" w:hAnsi="Times New Roman" w:cs="Times New Roman"/>
                <w:bCs/>
                <w:sz w:val="24"/>
                <w:szCs w:val="24"/>
                <w:lang w:eastAsia="ru-RU"/>
              </w:rPr>
            </w:pPr>
          </w:p>
          <w:p w14:paraId="5CF1D17F" w14:textId="63A8329A"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в) «Профилактика туберкулеза» на 2021–2025 годы – в сумме</w:t>
            </w:r>
            <w:r w:rsidR="00873B40" w:rsidRPr="00D36F08">
              <w:rPr>
                <w:rFonts w:ascii="Times New Roman" w:eastAsia="Times New Roman" w:hAnsi="Times New Roman" w:cs="Times New Roman"/>
                <w:bCs/>
                <w:sz w:val="24"/>
                <w:szCs w:val="24"/>
                <w:lang w:eastAsia="ru-RU"/>
              </w:rPr>
              <w:t xml:space="preserve"> </w:t>
            </w:r>
            <w:r w:rsidRPr="00D36F08">
              <w:rPr>
                <w:rFonts w:ascii="Times New Roman" w:eastAsia="Times New Roman" w:hAnsi="Times New Roman" w:cs="Times New Roman"/>
                <w:bCs/>
                <w:sz w:val="24"/>
                <w:szCs w:val="24"/>
                <w:lang w:eastAsia="ru-RU"/>
              </w:rPr>
              <w:t>2 365 065 рублей согласно Приложению № 2.12 к настоящему Закону;</w:t>
            </w:r>
          </w:p>
          <w:p w14:paraId="24597BD6" w14:textId="58728F26" w:rsidR="00254B34" w:rsidRPr="00D36F08"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г) «Профилактика и лечение сердечно-сосудистых заболеваний в Приднестровской Молдавской Республике» на 2022–2026 годы – в сумме</w:t>
            </w:r>
            <w:r w:rsidR="00A168C2">
              <w:rPr>
                <w:rFonts w:ascii="Times New Roman" w:eastAsia="Times New Roman" w:hAnsi="Times New Roman" w:cs="Times New Roman"/>
                <w:bCs/>
                <w:sz w:val="24"/>
                <w:szCs w:val="24"/>
                <w:lang w:eastAsia="ru-RU"/>
              </w:rPr>
              <w:t xml:space="preserve">          </w:t>
            </w:r>
            <w:r w:rsidRPr="00D36F08">
              <w:rPr>
                <w:rFonts w:ascii="Times New Roman" w:eastAsia="Times New Roman" w:hAnsi="Times New Roman" w:cs="Times New Roman"/>
                <w:bCs/>
                <w:sz w:val="24"/>
                <w:szCs w:val="24"/>
                <w:lang w:eastAsia="ru-RU"/>
              </w:rPr>
              <w:t xml:space="preserve"> </w:t>
            </w:r>
            <w:r w:rsidR="00873B40" w:rsidRPr="00D36F08">
              <w:rPr>
                <w:rFonts w:ascii="Times New Roman" w:eastAsia="Times New Roman" w:hAnsi="Times New Roman" w:cs="Times New Roman"/>
                <w:b/>
                <w:sz w:val="24"/>
                <w:szCs w:val="24"/>
                <w:lang w:eastAsia="ru-RU"/>
              </w:rPr>
              <w:t xml:space="preserve">1 826 810 </w:t>
            </w:r>
            <w:r w:rsidRPr="00D36F08">
              <w:rPr>
                <w:rFonts w:ascii="Times New Roman" w:eastAsia="Times New Roman" w:hAnsi="Times New Roman" w:cs="Times New Roman"/>
                <w:b/>
                <w:sz w:val="24"/>
                <w:szCs w:val="24"/>
                <w:lang w:eastAsia="ru-RU"/>
              </w:rPr>
              <w:t>рубл</w:t>
            </w:r>
            <w:r w:rsidR="00873B40" w:rsidRPr="00D36F08">
              <w:rPr>
                <w:rFonts w:ascii="Times New Roman" w:eastAsia="Times New Roman" w:hAnsi="Times New Roman" w:cs="Times New Roman"/>
                <w:b/>
                <w:sz w:val="24"/>
                <w:szCs w:val="24"/>
                <w:lang w:eastAsia="ru-RU"/>
              </w:rPr>
              <w:t>ей</w:t>
            </w:r>
            <w:r w:rsidRPr="00D36F08">
              <w:rPr>
                <w:rFonts w:ascii="Times New Roman" w:eastAsia="Times New Roman" w:hAnsi="Times New Roman" w:cs="Times New Roman"/>
                <w:bCs/>
                <w:sz w:val="24"/>
                <w:szCs w:val="24"/>
                <w:lang w:eastAsia="ru-RU"/>
              </w:rPr>
              <w:t xml:space="preserve"> согласно Приложению № 2.13 к настоящему Закону;</w:t>
            </w:r>
          </w:p>
          <w:p w14:paraId="7FCC8CD2" w14:textId="6B3274C9" w:rsidR="00254B34" w:rsidRDefault="00254B34" w:rsidP="00254B34">
            <w:pPr>
              <w:ind w:firstLine="709"/>
              <w:jc w:val="both"/>
              <w:rPr>
                <w:rFonts w:ascii="Times New Roman" w:eastAsia="Times New Roman" w:hAnsi="Times New Roman" w:cs="Times New Roman"/>
                <w:b/>
                <w:sz w:val="24"/>
                <w:szCs w:val="24"/>
                <w:lang w:eastAsia="ru-RU"/>
              </w:rPr>
            </w:pPr>
            <w:r w:rsidRPr="00D36F08">
              <w:rPr>
                <w:rFonts w:ascii="Times New Roman" w:eastAsia="Times New Roman" w:hAnsi="Times New Roman" w:cs="Times New Roman"/>
                <w:b/>
                <w:sz w:val="24"/>
                <w:szCs w:val="24"/>
                <w:lang w:eastAsia="ru-RU"/>
              </w:rPr>
              <w:t xml:space="preserve">д) </w:t>
            </w:r>
            <w:r w:rsidR="00873B40" w:rsidRPr="00D36F08">
              <w:rPr>
                <w:rFonts w:ascii="Times New Roman" w:eastAsia="Times New Roman" w:hAnsi="Times New Roman" w:cs="Times New Roman"/>
                <w:b/>
                <w:sz w:val="24"/>
                <w:szCs w:val="24"/>
                <w:lang w:eastAsia="ru-RU"/>
              </w:rPr>
              <w:t>исключить</w:t>
            </w:r>
            <w:r w:rsidRPr="00D36F08">
              <w:rPr>
                <w:rFonts w:ascii="Times New Roman" w:eastAsia="Times New Roman" w:hAnsi="Times New Roman" w:cs="Times New Roman"/>
                <w:b/>
                <w:sz w:val="24"/>
                <w:szCs w:val="24"/>
                <w:lang w:eastAsia="ru-RU"/>
              </w:rPr>
              <w:t xml:space="preserve">;  </w:t>
            </w:r>
          </w:p>
          <w:p w14:paraId="09B73151" w14:textId="77777777" w:rsidR="001D66AC" w:rsidRDefault="001D66AC" w:rsidP="00254B34">
            <w:pPr>
              <w:ind w:firstLine="709"/>
              <w:jc w:val="both"/>
              <w:rPr>
                <w:rFonts w:ascii="Times New Roman" w:eastAsia="Times New Roman" w:hAnsi="Times New Roman" w:cs="Times New Roman"/>
                <w:b/>
                <w:sz w:val="24"/>
                <w:szCs w:val="24"/>
                <w:lang w:eastAsia="ru-RU"/>
              </w:rPr>
            </w:pPr>
          </w:p>
          <w:p w14:paraId="4FA1BE12" w14:textId="5488E41A" w:rsidR="0019174A" w:rsidRPr="0019174A" w:rsidRDefault="0019174A" w:rsidP="0019174A">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 xml:space="preserve">е) </w:t>
            </w:r>
            <w:r w:rsidRPr="0019174A">
              <w:rPr>
                <w:rFonts w:ascii="Times New Roman" w:eastAsia="Times New Roman" w:hAnsi="Times New Roman" w:cs="Times New Roman"/>
                <w:bCs/>
                <w:sz w:val="24"/>
                <w:szCs w:val="24"/>
                <w:lang w:eastAsia="ru-RU"/>
              </w:rPr>
              <w:t xml:space="preserve">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w:t>
            </w:r>
            <w:r w:rsidRPr="00543809">
              <w:rPr>
                <w:rFonts w:ascii="Times New Roman" w:eastAsia="Times New Roman" w:hAnsi="Times New Roman" w:cs="Times New Roman"/>
                <w:b/>
                <w:sz w:val="24"/>
                <w:szCs w:val="24"/>
                <w:lang w:eastAsia="ru-RU"/>
              </w:rPr>
              <w:t>922 130</w:t>
            </w:r>
            <w:r w:rsidRPr="0019174A">
              <w:rPr>
                <w:rFonts w:ascii="Times New Roman" w:eastAsia="Times New Roman" w:hAnsi="Times New Roman" w:cs="Times New Roman"/>
                <w:bCs/>
                <w:sz w:val="24"/>
                <w:szCs w:val="24"/>
                <w:lang w:eastAsia="ru-RU"/>
              </w:rPr>
              <w:t xml:space="preserve"> рублей за счет отчислений на воспроизводство минерально-сырьевой базы согласно Приложению № 2.15 к настоящему Закону;</w:t>
            </w:r>
          </w:p>
          <w:p w14:paraId="4807B834" w14:textId="33023341" w:rsidR="001D66AC" w:rsidRPr="0002487F"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ж</w:t>
            </w:r>
            <w:r w:rsidRPr="0002487F">
              <w:rPr>
                <w:rFonts w:ascii="Times New Roman" w:eastAsia="Times New Roman" w:hAnsi="Times New Roman" w:cs="Times New Roman"/>
                <w:bCs/>
                <w:sz w:val="24"/>
                <w:szCs w:val="24"/>
                <w:lang w:eastAsia="ru-RU"/>
              </w:rPr>
              <w:t xml:space="preserve">)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w:t>
            </w:r>
            <w:r w:rsidRPr="0002487F">
              <w:rPr>
                <w:rFonts w:ascii="Times New Roman" w:eastAsia="Times New Roman" w:hAnsi="Times New Roman" w:cs="Times New Roman"/>
                <w:bCs/>
                <w:sz w:val="24"/>
                <w:szCs w:val="24"/>
                <w:lang w:eastAsia="ru-RU"/>
              </w:rPr>
              <w:lastRenderedPageBreak/>
              <w:t xml:space="preserve">детей-сирот и детей, оставшихся без попечения родителей, на период </w:t>
            </w:r>
            <w:r w:rsidRPr="0002487F">
              <w:rPr>
                <w:rFonts w:ascii="Times New Roman" w:eastAsia="Times New Roman" w:hAnsi="Times New Roman" w:cs="Times New Roman"/>
                <w:bCs/>
                <w:sz w:val="24"/>
                <w:szCs w:val="24"/>
                <w:lang w:eastAsia="ru-RU"/>
              </w:rPr>
              <w:br/>
              <w:t xml:space="preserve">2018–2027 годов – в сумме </w:t>
            </w:r>
            <w:r w:rsidRPr="0002487F">
              <w:rPr>
                <w:rFonts w:ascii="Times New Roman" w:eastAsia="Times New Roman" w:hAnsi="Times New Roman" w:cs="Times New Roman"/>
                <w:b/>
                <w:sz w:val="24"/>
                <w:szCs w:val="24"/>
                <w:lang w:eastAsia="ru-RU"/>
              </w:rPr>
              <w:t>7 001 255</w:t>
            </w:r>
            <w:r w:rsidRPr="0002487F">
              <w:rPr>
                <w:rFonts w:ascii="Times New Roman" w:eastAsia="Times New Roman" w:hAnsi="Times New Roman" w:cs="Times New Roman"/>
                <w:bCs/>
                <w:sz w:val="24"/>
                <w:szCs w:val="24"/>
                <w:lang w:eastAsia="ru-RU"/>
              </w:rPr>
              <w:t xml:space="preserve"> рублей согласно Приложению № 2.16 </w:t>
            </w:r>
            <w:r w:rsidRPr="0002487F">
              <w:rPr>
                <w:rFonts w:ascii="Times New Roman" w:eastAsia="Times New Roman" w:hAnsi="Times New Roman" w:cs="Times New Roman"/>
                <w:bCs/>
                <w:sz w:val="24"/>
                <w:szCs w:val="24"/>
                <w:lang w:eastAsia="ru-RU"/>
              </w:rPr>
              <w:br/>
              <w:t>к настоящему Закону.</w:t>
            </w:r>
          </w:p>
          <w:p w14:paraId="4A478F91" w14:textId="7DD45723" w:rsidR="00A168C2" w:rsidRDefault="00A168C2" w:rsidP="0019174A">
            <w:pPr>
              <w:jc w:val="both"/>
              <w:rPr>
                <w:rFonts w:ascii="Times New Roman" w:eastAsia="Times New Roman" w:hAnsi="Times New Roman" w:cs="Times New Roman"/>
                <w:bCs/>
                <w:sz w:val="24"/>
                <w:szCs w:val="24"/>
                <w:lang w:eastAsia="ru-RU"/>
              </w:rPr>
            </w:pPr>
          </w:p>
          <w:p w14:paraId="561FD69F" w14:textId="77777777" w:rsidR="006F4569" w:rsidRDefault="006F4569" w:rsidP="0019174A">
            <w:pPr>
              <w:jc w:val="both"/>
              <w:rPr>
                <w:rFonts w:ascii="Times New Roman" w:eastAsia="Times New Roman" w:hAnsi="Times New Roman" w:cs="Times New Roman"/>
                <w:bCs/>
                <w:sz w:val="24"/>
                <w:szCs w:val="24"/>
                <w:lang w:eastAsia="ru-RU"/>
              </w:rPr>
            </w:pPr>
          </w:p>
          <w:p w14:paraId="07699B66" w14:textId="7DB94F2A" w:rsidR="00254B34" w:rsidRPr="00D36F08" w:rsidRDefault="00873B40"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w:t>
            </w:r>
          </w:p>
          <w:p w14:paraId="0BE4DCDF" w14:textId="193BB8E3" w:rsidR="00254B34" w:rsidRDefault="00254B34" w:rsidP="00254B34">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 xml:space="preserve">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 – в сумме </w:t>
            </w:r>
            <w:r w:rsidR="00336535" w:rsidRPr="00543809">
              <w:rPr>
                <w:rFonts w:ascii="Times New Roman" w:eastAsia="Times New Roman" w:hAnsi="Times New Roman" w:cs="Times New Roman"/>
                <w:b/>
                <w:sz w:val="24"/>
                <w:szCs w:val="24"/>
                <w:lang w:eastAsia="ru-RU"/>
              </w:rPr>
              <w:t>35 000</w:t>
            </w:r>
            <w:r w:rsidRPr="00543809">
              <w:rPr>
                <w:rFonts w:ascii="Times New Roman" w:eastAsia="Times New Roman" w:hAnsi="Times New Roman" w:cs="Times New Roman"/>
                <w:bCs/>
                <w:sz w:val="24"/>
                <w:szCs w:val="24"/>
                <w:lang w:eastAsia="ru-RU"/>
              </w:rPr>
              <w:t xml:space="preserve"> </w:t>
            </w:r>
            <w:r w:rsidRPr="00D36F08">
              <w:rPr>
                <w:rFonts w:ascii="Times New Roman" w:eastAsia="Times New Roman" w:hAnsi="Times New Roman" w:cs="Times New Roman"/>
                <w:bCs/>
                <w:sz w:val="24"/>
                <w:szCs w:val="24"/>
                <w:lang w:eastAsia="ru-RU"/>
              </w:rPr>
              <w:t xml:space="preserve">рублей согласно Приложению № 2.17 к настоящему Закону; </w:t>
            </w:r>
          </w:p>
          <w:p w14:paraId="389ED457" w14:textId="68D2888F" w:rsidR="001D66AC" w:rsidRPr="00A168C2" w:rsidRDefault="00873B40" w:rsidP="00A168C2">
            <w:pPr>
              <w:ind w:firstLine="709"/>
              <w:jc w:val="both"/>
              <w:rPr>
                <w:rFonts w:ascii="Times New Roman" w:eastAsia="Times New Roman" w:hAnsi="Times New Roman" w:cs="Times New Roman"/>
                <w:bCs/>
                <w:sz w:val="24"/>
                <w:szCs w:val="24"/>
                <w:lang w:eastAsia="ru-RU"/>
              </w:rPr>
            </w:pPr>
            <w:r w:rsidRPr="00D36F08">
              <w:rPr>
                <w:rFonts w:ascii="Times New Roman" w:eastAsia="Times New Roman" w:hAnsi="Times New Roman" w:cs="Times New Roman"/>
                <w:bCs/>
                <w:sz w:val="24"/>
                <w:szCs w:val="24"/>
                <w:lang w:eastAsia="ru-RU"/>
              </w:rPr>
              <w:t>…</w:t>
            </w:r>
          </w:p>
          <w:p w14:paraId="17EA13C0" w14:textId="3DEA83E4"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 xml:space="preserve">3. В 2025 году осуществляется финансирование Государственной программы исполнения наказов избирателей в сумме </w:t>
            </w:r>
            <w:r w:rsidRPr="00A168C2">
              <w:rPr>
                <w:rFonts w:ascii="Times New Roman" w:eastAsia="Times New Roman" w:hAnsi="Times New Roman" w:cs="Times New Roman"/>
                <w:b/>
                <w:sz w:val="24"/>
                <w:szCs w:val="24"/>
                <w:lang w:eastAsia="ru-RU"/>
              </w:rPr>
              <w:t>2 126 951</w:t>
            </w:r>
            <w:r w:rsidRPr="00A168C2">
              <w:rPr>
                <w:rFonts w:ascii="Times New Roman" w:eastAsia="Times New Roman" w:hAnsi="Times New Roman" w:cs="Times New Roman"/>
                <w:bCs/>
                <w:sz w:val="24"/>
                <w:szCs w:val="24"/>
                <w:lang w:eastAsia="ru-RU"/>
              </w:rPr>
              <w:t xml:space="preserve"> рубль за счет части не освоенных в 2024 году средств по Государственной программе исполнения наказов избирателей на 2024 год в сумме 2 126 951 рубль</w:t>
            </w:r>
            <w:r w:rsidR="00A168C2">
              <w:rPr>
                <w:rFonts w:ascii="Times New Roman" w:eastAsia="Times New Roman" w:hAnsi="Times New Roman" w:cs="Times New Roman"/>
                <w:bCs/>
                <w:sz w:val="24"/>
                <w:szCs w:val="24"/>
                <w:lang w:eastAsia="ru-RU"/>
              </w:rPr>
              <w:t>.</w:t>
            </w:r>
          </w:p>
          <w:p w14:paraId="387560FD" w14:textId="77777777" w:rsidR="00A168C2" w:rsidRDefault="00A168C2" w:rsidP="006F4569">
            <w:pPr>
              <w:jc w:val="both"/>
              <w:rPr>
                <w:rFonts w:ascii="Times New Roman" w:eastAsia="Times New Roman" w:hAnsi="Times New Roman"/>
                <w:bCs/>
                <w:sz w:val="24"/>
                <w:szCs w:val="24"/>
                <w:lang w:eastAsia="ru-RU"/>
              </w:rPr>
            </w:pPr>
          </w:p>
          <w:p w14:paraId="438F8B04" w14:textId="77777777" w:rsidR="00A168C2" w:rsidRDefault="00A168C2" w:rsidP="00A168C2">
            <w:pPr>
              <w:jc w:val="both"/>
              <w:rPr>
                <w:rFonts w:ascii="Times New Roman" w:eastAsia="Times New Roman" w:hAnsi="Times New Roman"/>
                <w:bCs/>
                <w:sz w:val="24"/>
                <w:szCs w:val="24"/>
                <w:lang w:eastAsia="ru-RU"/>
              </w:rPr>
            </w:pPr>
          </w:p>
          <w:p w14:paraId="6E2F626B" w14:textId="15F134EE"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14:paraId="22D3E012" w14:textId="77777777" w:rsidR="00A168C2" w:rsidRDefault="00A168C2" w:rsidP="001D66AC">
            <w:pPr>
              <w:ind w:firstLine="709"/>
              <w:jc w:val="both"/>
              <w:rPr>
                <w:rFonts w:ascii="Times New Roman" w:eastAsia="Times New Roman" w:hAnsi="Times New Roman" w:cs="Times New Roman"/>
                <w:bCs/>
                <w:sz w:val="24"/>
                <w:szCs w:val="24"/>
                <w:lang w:eastAsia="ru-RU"/>
              </w:rPr>
            </w:pPr>
          </w:p>
          <w:p w14:paraId="2ADFA71F" w14:textId="0A16AC12" w:rsidR="001D66AC" w:rsidRPr="00A168C2" w:rsidRDefault="001D66AC" w:rsidP="001D66AC">
            <w:pPr>
              <w:ind w:firstLine="709"/>
              <w:jc w:val="both"/>
              <w:rPr>
                <w:rFonts w:ascii="Times New Roman" w:eastAsia="Times New Roman" w:hAnsi="Times New Roman" w:cs="Times New Roman"/>
                <w:bCs/>
                <w:sz w:val="24"/>
                <w:szCs w:val="24"/>
                <w:lang w:eastAsia="ru-RU"/>
              </w:rPr>
            </w:pPr>
            <w:r w:rsidRPr="00A168C2">
              <w:rPr>
                <w:rFonts w:ascii="Times New Roman" w:eastAsia="Times New Roman" w:hAnsi="Times New Roman" w:cs="Times New Roman"/>
                <w:bCs/>
                <w:sz w:val="24"/>
                <w:szCs w:val="24"/>
                <w:lang w:eastAsia="ru-RU"/>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14:paraId="611B1AAA" w14:textId="0797F7C5" w:rsidR="001D66AC" w:rsidRPr="00A168C2" w:rsidRDefault="001D66AC" w:rsidP="001D66AC">
            <w:pPr>
              <w:ind w:firstLine="709"/>
              <w:jc w:val="both"/>
              <w:rPr>
                <w:rFonts w:ascii="Times New Roman" w:eastAsia="Times New Roman" w:hAnsi="Times New Roman" w:cs="Times New Roman"/>
                <w:b/>
                <w:sz w:val="24"/>
                <w:szCs w:val="24"/>
                <w:lang w:eastAsia="ru-RU"/>
              </w:rPr>
            </w:pPr>
            <w:r w:rsidRPr="003B7190">
              <w:rPr>
                <w:rFonts w:ascii="Times New Roman" w:eastAsia="Times New Roman" w:hAnsi="Times New Roman" w:cs="Times New Roman"/>
                <w:b/>
                <w:sz w:val="24"/>
                <w:szCs w:val="24"/>
                <w:lang w:eastAsia="ru-RU"/>
              </w:rPr>
              <w:t>Отсутствует</w:t>
            </w:r>
            <w:r w:rsidR="001C3A33" w:rsidRPr="003B7190">
              <w:rPr>
                <w:rFonts w:ascii="Times New Roman" w:eastAsia="Times New Roman" w:hAnsi="Times New Roman" w:cs="Times New Roman"/>
                <w:b/>
                <w:sz w:val="24"/>
                <w:szCs w:val="24"/>
                <w:lang w:eastAsia="ru-RU"/>
              </w:rPr>
              <w:t>.</w:t>
            </w:r>
          </w:p>
          <w:p w14:paraId="0C050BE5" w14:textId="58FD687E" w:rsidR="001D66AC" w:rsidRDefault="001D66AC" w:rsidP="001D66AC">
            <w:pPr>
              <w:ind w:firstLine="709"/>
              <w:jc w:val="both"/>
              <w:rPr>
                <w:rFonts w:ascii="Times New Roman" w:hAnsi="Times New Roman" w:cs="Times New Roman"/>
                <w:sz w:val="28"/>
                <w:szCs w:val="28"/>
              </w:rPr>
            </w:pPr>
          </w:p>
          <w:p w14:paraId="47661FE6" w14:textId="77777777" w:rsidR="001D66AC" w:rsidRPr="00264341" w:rsidRDefault="001D66AC" w:rsidP="00A168C2">
            <w:pPr>
              <w:jc w:val="both"/>
              <w:rPr>
                <w:rFonts w:ascii="Times New Roman" w:hAnsi="Times New Roman" w:cs="Times New Roman"/>
                <w:sz w:val="28"/>
                <w:szCs w:val="28"/>
              </w:rPr>
            </w:pPr>
          </w:p>
          <w:p w14:paraId="67DAD3C2" w14:textId="0EE3C897" w:rsidR="001D66AC" w:rsidRPr="00A168C2" w:rsidRDefault="001D66AC" w:rsidP="001D66AC">
            <w:pPr>
              <w:ind w:firstLine="709"/>
              <w:jc w:val="both"/>
              <w:rPr>
                <w:rFonts w:ascii="Times New Roman" w:eastAsia="Times New Roman" w:hAnsi="Times New Roman" w:cs="Times New Roman"/>
                <w:sz w:val="24"/>
                <w:szCs w:val="24"/>
                <w:lang w:eastAsia="ru-RU"/>
              </w:rPr>
            </w:pPr>
            <w:r w:rsidRPr="00A168C2">
              <w:rPr>
                <w:rFonts w:ascii="Times New Roman" w:eastAsia="Times New Roman" w:hAnsi="Times New Roman" w:cs="Times New Roman"/>
                <w:sz w:val="24"/>
                <w:szCs w:val="24"/>
                <w:lang w:eastAsia="ru-RU"/>
              </w:rPr>
              <w:t>…</w:t>
            </w:r>
          </w:p>
          <w:p w14:paraId="2E6A0DC2" w14:textId="77777777" w:rsidR="0019174A" w:rsidRDefault="0019174A" w:rsidP="0019174A">
            <w:pPr>
              <w:jc w:val="both"/>
              <w:rPr>
                <w:rFonts w:ascii="Times New Roman" w:hAnsi="Times New Roman" w:cs="Times New Roman"/>
                <w:b/>
                <w:bCs/>
                <w:sz w:val="24"/>
                <w:szCs w:val="24"/>
              </w:rPr>
            </w:pPr>
          </w:p>
          <w:p w14:paraId="359E997A" w14:textId="77777777" w:rsidR="0019174A" w:rsidRDefault="0019174A" w:rsidP="0019174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14:paraId="2072BA89" w14:textId="77777777" w:rsidR="0019174A" w:rsidRDefault="0019174A" w:rsidP="0019174A">
            <w:pPr>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w:t>
            </w:r>
            <w:r>
              <w:rPr>
                <w:rFonts w:ascii="Times New Roman" w:eastAsia="Times New Roman" w:hAnsi="Times New Roman" w:cs="Times New Roman"/>
                <w:sz w:val="24"/>
                <w:szCs w:val="24"/>
                <w:lang w:eastAsia="ru-RU"/>
              </w:rPr>
              <w:br/>
              <w:t>3 192 350 рублей.</w:t>
            </w:r>
          </w:p>
          <w:p w14:paraId="6C6ACBBF" w14:textId="77777777" w:rsidR="0019174A" w:rsidRDefault="0019174A" w:rsidP="0019174A">
            <w:pPr>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14:paraId="58173E25" w14:textId="77777777" w:rsidR="0019174A" w:rsidRDefault="0019174A" w:rsidP="0019174A">
            <w:pPr>
              <w:ind w:firstLine="709"/>
              <w:jc w:val="both"/>
              <w:rPr>
                <w:rFonts w:ascii="Times New Roman" w:eastAsia="Times New Roman" w:hAnsi="Times New Roman" w:cs="Times New Roman"/>
                <w:sz w:val="24"/>
                <w:szCs w:val="24"/>
                <w:lang w:eastAsia="ru-RU"/>
              </w:rPr>
            </w:pPr>
          </w:p>
          <w:p w14:paraId="0EB7F0AE" w14:textId="77777777" w:rsidR="0019174A" w:rsidRDefault="0019174A" w:rsidP="0019174A">
            <w:pPr>
              <w:ind w:firstLine="709"/>
              <w:jc w:val="both"/>
              <w:rPr>
                <w:rFonts w:ascii="Times New Roman" w:eastAsia="Times New Roman" w:hAnsi="Times New Roman" w:cs="Times New Roman"/>
                <w:sz w:val="24"/>
                <w:szCs w:val="24"/>
                <w:lang w:eastAsia="ru-RU"/>
              </w:rPr>
            </w:pPr>
          </w:p>
          <w:p w14:paraId="4198F184" w14:textId="77777777" w:rsidR="0019174A" w:rsidRDefault="0019174A" w:rsidP="0019174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на протезирование – в сумме </w:t>
            </w:r>
            <w:r>
              <w:rPr>
                <w:rFonts w:ascii="Times New Roman" w:hAnsi="Times New Roman"/>
                <w:b/>
                <w:bCs/>
                <w:color w:val="000000"/>
                <w:sz w:val="24"/>
                <w:szCs w:val="24"/>
              </w:rPr>
              <w:t>6 911 687</w:t>
            </w:r>
            <w:r>
              <w:rPr>
                <w:rFonts w:ascii="Times New Roman" w:hAnsi="Times New Roman"/>
                <w:color w:val="000000"/>
                <w:sz w:val="24"/>
                <w:szCs w:val="24"/>
              </w:rPr>
              <w:t xml:space="preserve"> </w:t>
            </w:r>
            <w:r>
              <w:rPr>
                <w:rFonts w:ascii="Times New Roman" w:eastAsia="Times New Roman" w:hAnsi="Times New Roman" w:cs="Times New Roman"/>
                <w:sz w:val="24"/>
                <w:szCs w:val="24"/>
                <w:lang w:eastAsia="ru-RU"/>
              </w:rPr>
              <w:t>рублей;</w:t>
            </w:r>
          </w:p>
          <w:p w14:paraId="23763889" w14:textId="77777777" w:rsidR="0019174A" w:rsidRDefault="0019174A" w:rsidP="0019174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 приобретение транспортных средств для инвалидов – в сумме </w:t>
            </w:r>
            <w:r>
              <w:rPr>
                <w:rFonts w:ascii="Times New Roman" w:eastAsia="Times New Roman" w:hAnsi="Times New Roman" w:cs="Times New Roman"/>
                <w:b/>
                <w:bCs/>
                <w:sz w:val="24"/>
                <w:szCs w:val="24"/>
                <w:lang w:eastAsia="ru-RU"/>
              </w:rPr>
              <w:t xml:space="preserve">1 013 250 </w:t>
            </w:r>
            <w:r>
              <w:rPr>
                <w:rFonts w:ascii="Times New Roman" w:eastAsia="Times New Roman" w:hAnsi="Times New Roman" w:cs="Times New Roman"/>
                <w:sz w:val="24"/>
                <w:szCs w:val="24"/>
                <w:lang w:eastAsia="ru-RU"/>
              </w:rPr>
              <w:t>рублей;</w:t>
            </w:r>
          </w:p>
          <w:p w14:paraId="0963A29C" w14:textId="77777777" w:rsidR="0019174A" w:rsidRDefault="0019174A" w:rsidP="0019174A">
            <w:pPr>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w:t>
            </w:r>
            <w:r>
              <w:rPr>
                <w:rFonts w:ascii="Times New Roman" w:eastAsia="Times New Roman" w:hAnsi="Times New Roman" w:cs="Times New Roman"/>
                <w:b/>
                <w:bCs/>
                <w:sz w:val="24"/>
                <w:szCs w:val="24"/>
                <w:lang w:eastAsia="ru-RU"/>
              </w:rPr>
              <w:t xml:space="preserve">6 984 </w:t>
            </w:r>
            <w:r>
              <w:rPr>
                <w:rFonts w:ascii="Times New Roman" w:eastAsia="Times New Roman" w:hAnsi="Times New Roman" w:cs="Times New Roman"/>
                <w:sz w:val="24"/>
                <w:szCs w:val="24"/>
                <w:lang w:eastAsia="ru-RU"/>
              </w:rPr>
              <w:t>рублей</w:t>
            </w:r>
            <w:r>
              <w:rPr>
                <w:rFonts w:ascii="Times New Roman" w:eastAsia="Times New Roman" w:hAnsi="Times New Roman" w:cs="Times New Roman"/>
                <w:bCs/>
                <w:sz w:val="24"/>
                <w:szCs w:val="24"/>
                <w:lang w:eastAsia="ru-RU"/>
              </w:rPr>
              <w:t xml:space="preserve">. </w:t>
            </w:r>
          </w:p>
          <w:p w14:paraId="4E61EF0C" w14:textId="77777777" w:rsidR="0019174A" w:rsidRDefault="0019174A" w:rsidP="0019174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остатка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1 491 995 рублей направляются на погашение кредиторской задолженности, сформировавшейся по состоянию на 1 января 2025 года, и полное исполнение договорных обязательств 2024 года, образовавшихся в рамках реализации мероприятий, направленных на развитие (обновление) материально-технической базы учреждений здравоохранения и приобретение </w:t>
            </w:r>
            <w:r>
              <w:rPr>
                <w:rFonts w:ascii="Times New Roman" w:eastAsia="Times New Roman" w:hAnsi="Times New Roman" w:cs="Times New Roman"/>
                <w:sz w:val="24"/>
                <w:szCs w:val="24"/>
                <w:lang w:eastAsia="ru-RU"/>
              </w:rPr>
              <w:lastRenderedPageBreak/>
              <w:t>специализированного медицинского автотранспорта, в соответствии с Приложением № 2.20 к настоящему Закону.</w:t>
            </w:r>
          </w:p>
          <w:p w14:paraId="1E1C77ED" w14:textId="77777777" w:rsidR="0019174A" w:rsidRDefault="0019174A" w:rsidP="0019174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остатка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w:t>
            </w:r>
            <w:r>
              <w:rPr>
                <w:rFonts w:ascii="Times New Roman" w:eastAsia="Times New Roman" w:hAnsi="Times New Roman" w:cs="Times New Roman"/>
                <w:sz w:val="24"/>
                <w:szCs w:val="24"/>
                <w:lang w:eastAsia="ru-RU"/>
              </w:rPr>
              <w:br/>
              <w:t xml:space="preserve">10 268 240 рублей,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w:t>
            </w:r>
            <w:r>
              <w:rPr>
                <w:rFonts w:ascii="Times New Roman" w:eastAsia="Times New Roman" w:hAnsi="Times New Roman" w:cs="Times New Roman"/>
                <w:b/>
                <w:bCs/>
                <w:sz w:val="24"/>
                <w:szCs w:val="24"/>
                <w:lang w:eastAsia="ru-RU"/>
              </w:rPr>
              <w:t>38 686 572 рубля</w:t>
            </w:r>
            <w:r>
              <w:rPr>
                <w:rFonts w:ascii="Times New Roman" w:eastAsia="Times New Roman" w:hAnsi="Times New Roman" w:cs="Times New Roman"/>
                <w:sz w:val="24"/>
                <w:szCs w:val="24"/>
                <w:lang w:eastAsia="ru-RU"/>
              </w:rPr>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E1619B2" w14:textId="3F185F4D" w:rsidR="0019174A" w:rsidRPr="00D36F08" w:rsidRDefault="0019174A" w:rsidP="00873B40">
            <w:pPr>
              <w:ind w:firstLine="709"/>
              <w:jc w:val="both"/>
              <w:rPr>
                <w:rFonts w:ascii="Times New Roman" w:eastAsia="Calibri" w:hAnsi="Times New Roman" w:cs="Times New Roman"/>
                <w:b/>
                <w:bCs/>
                <w:kern w:val="2"/>
                <w:sz w:val="24"/>
                <w:szCs w:val="24"/>
                <w14:ligatures w14:val="standardContextual"/>
              </w:rPr>
            </w:pPr>
          </w:p>
        </w:tc>
      </w:tr>
      <w:tr w:rsidR="004C3DF0" w14:paraId="7739C881" w14:textId="77777777" w:rsidTr="00A54AE8">
        <w:trPr>
          <w:trHeight w:val="2117"/>
        </w:trPr>
        <w:tc>
          <w:tcPr>
            <w:tcW w:w="7891" w:type="dxa"/>
            <w:tcBorders>
              <w:top w:val="single" w:sz="4" w:space="0" w:color="auto"/>
              <w:left w:val="single" w:sz="4" w:space="0" w:color="auto"/>
              <w:bottom w:val="single" w:sz="4" w:space="0" w:color="auto"/>
              <w:right w:val="single" w:sz="4" w:space="0" w:color="auto"/>
            </w:tcBorders>
          </w:tcPr>
          <w:p w14:paraId="7844642F" w14:textId="703B7752" w:rsidR="004C3DF0" w:rsidRDefault="004C3DF0" w:rsidP="004C3DF0">
            <w:pPr>
              <w:rPr>
                <w:rFonts w:ascii="Times New Roman" w:hAnsi="Times New Roman" w:cs="Times New Roman"/>
                <w:b/>
                <w:bCs/>
                <w:sz w:val="24"/>
                <w:szCs w:val="24"/>
              </w:rPr>
            </w:pPr>
            <w:r w:rsidRPr="00192531">
              <w:rPr>
                <w:rFonts w:ascii="Times New Roman" w:hAnsi="Times New Roman" w:cs="Times New Roman"/>
                <w:b/>
                <w:bCs/>
                <w:sz w:val="24"/>
                <w:szCs w:val="24"/>
              </w:rPr>
              <w:lastRenderedPageBreak/>
              <w:t xml:space="preserve">    Статья 32.</w:t>
            </w:r>
          </w:p>
          <w:p w14:paraId="345D851B" w14:textId="77777777" w:rsidR="004C3DF0" w:rsidRPr="00192531" w:rsidRDefault="004C3DF0" w:rsidP="004C3DF0">
            <w:pPr>
              <w:rPr>
                <w:rFonts w:ascii="Times New Roman" w:hAnsi="Times New Roman" w:cs="Times New Roman"/>
                <w:b/>
                <w:bCs/>
                <w:sz w:val="24"/>
                <w:szCs w:val="24"/>
              </w:rPr>
            </w:pPr>
          </w:p>
          <w:p w14:paraId="46B9BCA0" w14:textId="77777777"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В </w:t>
            </w:r>
            <w:r w:rsidRPr="00A54AE8">
              <w:rPr>
                <w:rFonts w:ascii="Times New Roman" w:eastAsia="Times New Roman" w:hAnsi="Times New Roman" w:cs="Times New Roman"/>
                <w:sz w:val="24"/>
                <w:szCs w:val="24"/>
                <w:lang w:eastAsia="ru-RU"/>
              </w:rPr>
              <w:t>2025</w:t>
            </w:r>
            <w:r w:rsidRPr="004C3DF0">
              <w:rPr>
                <w:rFonts w:ascii="Times New Roman" w:eastAsia="Times New Roman" w:hAnsi="Times New Roman" w:cs="Times New Roman"/>
                <w:sz w:val="24"/>
                <w:szCs w:val="24"/>
                <w:lang w:eastAsia="ru-RU"/>
              </w:rPr>
              <w:t xml:space="preserve"> году за счет средств республиканского бюджета осуществляется государственный заказ (финансирование) услуг:</w:t>
            </w:r>
          </w:p>
          <w:p w14:paraId="5E86294B" w14:textId="0D522CD1"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а) на проведение научно-исследовательских работ, опытно-конструкторских и технологических работ – в сумме 4 985 303 рубля;</w:t>
            </w:r>
          </w:p>
          <w:p w14:paraId="5BEAF843" w14:textId="3B0E3268" w:rsidR="004C3DF0" w:rsidRPr="004C3DF0" w:rsidRDefault="004C3DF0" w:rsidP="008A4985">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б)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в сумме 5 405 869 рублей, в том числе на погашение кредиторской задолженности по направлениям согласно Приложению № 2.21 к настоящему Закону; </w:t>
            </w:r>
          </w:p>
          <w:p w14:paraId="60431042" w14:textId="344F2B6F"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w:t>
            </w:r>
            <w:r w:rsidRPr="004C3DF0">
              <w:rPr>
                <w:rFonts w:ascii="Times New Roman" w:eastAsia="Times New Roman" w:hAnsi="Times New Roman" w:cs="Times New Roman"/>
                <w:sz w:val="24"/>
                <w:szCs w:val="24"/>
                <w:lang w:eastAsia="ru-RU"/>
              </w:rPr>
              <w:lastRenderedPageBreak/>
              <w:t xml:space="preserve">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 в сумме </w:t>
            </w:r>
            <w:r w:rsidRPr="004C3DF0">
              <w:rPr>
                <w:rFonts w:ascii="Times New Roman" w:eastAsia="Times New Roman" w:hAnsi="Times New Roman" w:cs="Times New Roman"/>
                <w:sz w:val="24"/>
                <w:szCs w:val="24"/>
                <w:lang w:eastAsia="ru-RU"/>
              </w:rPr>
              <w:br/>
              <w:t xml:space="preserve">6 337 538 рублей по направлениям согласно Приложению № 2.22 к настоящему Закону.  </w:t>
            </w:r>
          </w:p>
          <w:p w14:paraId="104662B1" w14:textId="77777777"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4 988 370 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14:paraId="5C421CCF" w14:textId="795B1015" w:rsidR="004C3DF0" w:rsidRPr="004C3DF0" w:rsidRDefault="004C3DF0" w:rsidP="004C3DF0">
            <w:pPr>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w:t>
            </w:r>
          </w:p>
          <w:p w14:paraId="3584DE9B" w14:textId="634E6CDE"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671 343 рубля;</w:t>
            </w:r>
          </w:p>
          <w:p w14:paraId="741CF670" w14:textId="3A23E8BA" w:rsidR="004C3DF0" w:rsidRPr="00192531" w:rsidRDefault="004C3DF0" w:rsidP="004C3DF0">
            <w:pPr>
              <w:ind w:firstLine="709"/>
              <w:jc w:val="both"/>
              <w:rPr>
                <w:rFonts w:ascii="Times New Roman" w:hAnsi="Times New Roman" w:cs="Times New Roman"/>
                <w:b/>
                <w:sz w:val="24"/>
                <w:szCs w:val="24"/>
              </w:rPr>
            </w:pPr>
            <w:r w:rsidRPr="00192531">
              <w:rPr>
                <w:rFonts w:ascii="Times New Roman" w:eastAsia="Times New Roman" w:hAnsi="Times New Roman" w:cs="Times New Roman"/>
                <w:bCs/>
                <w:sz w:val="24"/>
                <w:szCs w:val="24"/>
                <w:lang w:eastAsia="ru-RU"/>
              </w:rPr>
              <w:t>…</w:t>
            </w:r>
          </w:p>
        </w:tc>
        <w:tc>
          <w:tcPr>
            <w:tcW w:w="8222" w:type="dxa"/>
            <w:tcBorders>
              <w:top w:val="single" w:sz="4" w:space="0" w:color="auto"/>
              <w:left w:val="single" w:sz="4" w:space="0" w:color="auto"/>
              <w:bottom w:val="single" w:sz="4" w:space="0" w:color="auto"/>
              <w:right w:val="single" w:sz="4" w:space="0" w:color="auto"/>
            </w:tcBorders>
          </w:tcPr>
          <w:p w14:paraId="3AE3613C" w14:textId="77777777" w:rsidR="004C3DF0" w:rsidRDefault="004C3DF0" w:rsidP="004C3DF0">
            <w:pPr>
              <w:rPr>
                <w:rFonts w:ascii="Times New Roman" w:hAnsi="Times New Roman" w:cs="Times New Roman"/>
                <w:b/>
                <w:bCs/>
                <w:sz w:val="24"/>
                <w:szCs w:val="24"/>
              </w:rPr>
            </w:pPr>
            <w:r w:rsidRPr="00192531">
              <w:rPr>
                <w:rFonts w:ascii="Times New Roman" w:hAnsi="Times New Roman" w:cs="Times New Roman"/>
                <w:b/>
                <w:bCs/>
                <w:sz w:val="24"/>
                <w:szCs w:val="24"/>
              </w:rPr>
              <w:lastRenderedPageBreak/>
              <w:t xml:space="preserve">    Статья 32.</w:t>
            </w:r>
          </w:p>
          <w:p w14:paraId="40161D07" w14:textId="77777777" w:rsidR="004C3DF0" w:rsidRPr="00192531" w:rsidRDefault="004C3DF0" w:rsidP="004C3DF0">
            <w:pPr>
              <w:rPr>
                <w:rFonts w:ascii="Times New Roman" w:hAnsi="Times New Roman" w:cs="Times New Roman"/>
                <w:b/>
                <w:bCs/>
                <w:sz w:val="24"/>
                <w:szCs w:val="24"/>
              </w:rPr>
            </w:pPr>
          </w:p>
          <w:p w14:paraId="2B647467" w14:textId="77777777"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В </w:t>
            </w:r>
            <w:r w:rsidRPr="00A54AE8">
              <w:rPr>
                <w:rFonts w:ascii="Times New Roman" w:eastAsia="Times New Roman" w:hAnsi="Times New Roman" w:cs="Times New Roman"/>
                <w:sz w:val="24"/>
                <w:szCs w:val="24"/>
                <w:lang w:eastAsia="ru-RU"/>
              </w:rPr>
              <w:t>2025</w:t>
            </w:r>
            <w:r w:rsidRPr="004C3DF0">
              <w:rPr>
                <w:rFonts w:ascii="Times New Roman" w:eastAsia="Times New Roman" w:hAnsi="Times New Roman" w:cs="Times New Roman"/>
                <w:sz w:val="24"/>
                <w:szCs w:val="24"/>
                <w:lang w:eastAsia="ru-RU"/>
              </w:rPr>
              <w:t xml:space="preserve"> году за счет средств республиканского бюджета осуществляется государственный заказ (финансирование) услуг:</w:t>
            </w:r>
          </w:p>
          <w:p w14:paraId="47D26B9C" w14:textId="15B512F8"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а) на проведение научно-исследовательских работ, опытно-конструкторских и технологических работ – в сумме </w:t>
            </w:r>
            <w:r w:rsidR="00D83B16" w:rsidRPr="00D83B16">
              <w:rPr>
                <w:rFonts w:ascii="Times New Roman" w:eastAsia="Times New Roman" w:hAnsi="Times New Roman" w:cs="Times New Roman"/>
                <w:b/>
                <w:bCs/>
                <w:sz w:val="24"/>
                <w:szCs w:val="24"/>
                <w:lang w:eastAsia="ru-RU"/>
              </w:rPr>
              <w:t>4 780 880</w:t>
            </w:r>
            <w:r w:rsidRPr="00D83B16">
              <w:rPr>
                <w:rFonts w:ascii="Times New Roman" w:eastAsia="Times New Roman" w:hAnsi="Times New Roman" w:cs="Times New Roman"/>
                <w:b/>
                <w:bCs/>
                <w:sz w:val="24"/>
                <w:szCs w:val="24"/>
                <w:lang w:eastAsia="ru-RU"/>
              </w:rPr>
              <w:t xml:space="preserve"> рубл</w:t>
            </w:r>
            <w:r w:rsidR="00D83B16" w:rsidRPr="00D83B16">
              <w:rPr>
                <w:rFonts w:ascii="Times New Roman" w:eastAsia="Times New Roman" w:hAnsi="Times New Roman" w:cs="Times New Roman"/>
                <w:b/>
                <w:bCs/>
                <w:sz w:val="24"/>
                <w:szCs w:val="24"/>
                <w:lang w:eastAsia="ru-RU"/>
              </w:rPr>
              <w:t>ей</w:t>
            </w:r>
            <w:r w:rsidRPr="004C3DF0">
              <w:rPr>
                <w:rFonts w:ascii="Times New Roman" w:eastAsia="Times New Roman" w:hAnsi="Times New Roman" w:cs="Times New Roman"/>
                <w:sz w:val="24"/>
                <w:szCs w:val="24"/>
                <w:lang w:eastAsia="ru-RU"/>
              </w:rPr>
              <w:t>;</w:t>
            </w:r>
          </w:p>
          <w:p w14:paraId="6E77117E" w14:textId="190C7A89"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б)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543809">
              <w:rPr>
                <w:rFonts w:ascii="Times New Roman" w:eastAsia="Times New Roman" w:hAnsi="Times New Roman" w:cs="Times New Roman"/>
                <w:b/>
                <w:bCs/>
                <w:sz w:val="24"/>
                <w:szCs w:val="24"/>
                <w:lang w:eastAsia="ru-RU"/>
              </w:rPr>
              <w:t>5</w:t>
            </w:r>
            <w:r w:rsidR="00543809" w:rsidRPr="00543809">
              <w:rPr>
                <w:rFonts w:ascii="Times New Roman" w:eastAsia="Times New Roman" w:hAnsi="Times New Roman" w:cs="Times New Roman"/>
                <w:b/>
                <w:bCs/>
                <w:sz w:val="24"/>
                <w:szCs w:val="24"/>
                <w:lang w:eastAsia="ru-RU"/>
              </w:rPr>
              <w:t> 095 970</w:t>
            </w:r>
            <w:r w:rsidRPr="004C3DF0">
              <w:rPr>
                <w:rFonts w:ascii="Times New Roman" w:eastAsia="Times New Roman" w:hAnsi="Times New Roman" w:cs="Times New Roman"/>
                <w:sz w:val="24"/>
                <w:szCs w:val="24"/>
                <w:lang w:eastAsia="ru-RU"/>
              </w:rPr>
              <w:t xml:space="preserve"> рублей, в том числе на погашение кредиторской задолженности по направлениям согласно Приложению № 2.21 к настоящему Закону; </w:t>
            </w:r>
          </w:p>
          <w:p w14:paraId="7F7C0980" w14:textId="77777777" w:rsidR="004C3DF0" w:rsidRPr="004C3DF0" w:rsidRDefault="004C3DF0" w:rsidP="004C3DF0">
            <w:pPr>
              <w:jc w:val="both"/>
              <w:rPr>
                <w:rFonts w:ascii="Times New Roman" w:eastAsia="Times New Roman" w:hAnsi="Times New Roman" w:cs="Times New Roman"/>
                <w:sz w:val="24"/>
                <w:szCs w:val="24"/>
                <w:lang w:eastAsia="ru-RU"/>
              </w:rPr>
            </w:pPr>
          </w:p>
          <w:p w14:paraId="54856D55" w14:textId="7CC9F851"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w:t>
            </w:r>
            <w:r w:rsidRPr="004C3DF0">
              <w:rPr>
                <w:rFonts w:ascii="Times New Roman" w:eastAsia="Times New Roman" w:hAnsi="Times New Roman" w:cs="Times New Roman"/>
                <w:sz w:val="24"/>
                <w:szCs w:val="24"/>
                <w:lang w:eastAsia="ru-RU"/>
              </w:rPr>
              <w:lastRenderedPageBreak/>
              <w:t xml:space="preserve">деятельности, а также государственными учреждениями, осуществляющими медицинскую деятельность на основании лицензии, – в сумме </w:t>
            </w:r>
            <w:r w:rsidRPr="004C3DF0">
              <w:rPr>
                <w:rFonts w:ascii="Times New Roman" w:eastAsia="Times New Roman" w:hAnsi="Times New Roman" w:cs="Times New Roman"/>
                <w:sz w:val="24"/>
                <w:szCs w:val="24"/>
                <w:lang w:eastAsia="ru-RU"/>
              </w:rPr>
              <w:br/>
            </w:r>
            <w:r w:rsidR="00543809" w:rsidRPr="00543809">
              <w:rPr>
                <w:rFonts w:ascii="Times New Roman" w:eastAsia="Times New Roman" w:hAnsi="Times New Roman" w:cs="Times New Roman"/>
                <w:b/>
                <w:bCs/>
                <w:sz w:val="24"/>
                <w:szCs w:val="24"/>
                <w:lang w:eastAsia="ru-RU"/>
              </w:rPr>
              <w:t>3 613 612</w:t>
            </w:r>
            <w:r w:rsidRPr="004C3DF0">
              <w:rPr>
                <w:rFonts w:ascii="Times New Roman" w:eastAsia="Times New Roman" w:hAnsi="Times New Roman" w:cs="Times New Roman"/>
                <w:sz w:val="24"/>
                <w:szCs w:val="24"/>
                <w:lang w:eastAsia="ru-RU"/>
              </w:rPr>
              <w:t xml:space="preserve"> рублей по направлениям согласно Приложению № 2.22 к настоящему Закону.  </w:t>
            </w:r>
          </w:p>
          <w:p w14:paraId="1DC03D35" w14:textId="51FBE9BE"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00543809" w:rsidRPr="00543809">
              <w:rPr>
                <w:rFonts w:ascii="Times New Roman" w:eastAsia="Times New Roman" w:hAnsi="Times New Roman" w:cs="Times New Roman"/>
                <w:b/>
                <w:bCs/>
                <w:sz w:val="24"/>
                <w:szCs w:val="24"/>
                <w:lang w:eastAsia="ru-RU"/>
              </w:rPr>
              <w:t>4 099 018</w:t>
            </w:r>
            <w:r w:rsidRPr="004C3DF0">
              <w:rPr>
                <w:rFonts w:ascii="Times New Roman" w:eastAsia="Times New Roman" w:hAnsi="Times New Roman" w:cs="Times New Roman"/>
                <w:sz w:val="24"/>
                <w:szCs w:val="24"/>
                <w:lang w:eastAsia="ru-RU"/>
              </w:rPr>
              <w:t xml:space="preserve"> 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14:paraId="72F8E03C" w14:textId="77777777" w:rsidR="004C3DF0" w:rsidRPr="004C3DF0" w:rsidRDefault="004C3DF0" w:rsidP="004C3DF0">
            <w:pPr>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w:t>
            </w:r>
          </w:p>
          <w:p w14:paraId="50BF50A9" w14:textId="4DEF5496" w:rsidR="004C3DF0" w:rsidRPr="004C3DF0" w:rsidRDefault="004C3DF0" w:rsidP="004C3DF0">
            <w:pPr>
              <w:ind w:firstLine="709"/>
              <w:jc w:val="both"/>
              <w:rPr>
                <w:rFonts w:ascii="Times New Roman" w:eastAsia="Times New Roman" w:hAnsi="Times New Roman" w:cs="Times New Roman"/>
                <w:sz w:val="24"/>
                <w:szCs w:val="24"/>
                <w:lang w:eastAsia="ru-RU"/>
              </w:rPr>
            </w:pPr>
            <w:r w:rsidRPr="004C3DF0">
              <w:rPr>
                <w:rFonts w:ascii="Times New Roman" w:eastAsia="Times New Roman" w:hAnsi="Times New Roman" w:cs="Times New Roman"/>
                <w:sz w:val="24"/>
                <w:szCs w:val="24"/>
                <w:lang w:eastAsia="ru-RU"/>
              </w:rPr>
              <w:t xml:space="preserve">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006E482A" w:rsidRPr="006E482A">
              <w:rPr>
                <w:rFonts w:ascii="Times New Roman" w:eastAsia="Times New Roman" w:hAnsi="Times New Roman" w:cs="Times New Roman"/>
                <w:b/>
                <w:bCs/>
                <w:sz w:val="24"/>
                <w:szCs w:val="24"/>
                <w:lang w:eastAsia="ru-RU"/>
              </w:rPr>
              <w:t>420 147</w:t>
            </w:r>
            <w:r w:rsidR="006E482A">
              <w:rPr>
                <w:rFonts w:ascii="Times New Roman" w:eastAsia="Times New Roman" w:hAnsi="Times New Roman" w:cs="Times New Roman"/>
                <w:sz w:val="24"/>
                <w:szCs w:val="24"/>
                <w:lang w:eastAsia="ru-RU"/>
              </w:rPr>
              <w:t xml:space="preserve"> </w:t>
            </w:r>
            <w:r w:rsidRPr="004C3DF0">
              <w:rPr>
                <w:rFonts w:ascii="Times New Roman" w:eastAsia="Times New Roman" w:hAnsi="Times New Roman" w:cs="Times New Roman"/>
                <w:sz w:val="24"/>
                <w:szCs w:val="24"/>
                <w:lang w:eastAsia="ru-RU"/>
              </w:rPr>
              <w:t>рубл</w:t>
            </w:r>
            <w:r w:rsidR="006E482A">
              <w:rPr>
                <w:rFonts w:ascii="Times New Roman" w:eastAsia="Times New Roman" w:hAnsi="Times New Roman" w:cs="Times New Roman"/>
                <w:sz w:val="24"/>
                <w:szCs w:val="24"/>
                <w:lang w:eastAsia="ru-RU"/>
              </w:rPr>
              <w:t>ей</w:t>
            </w:r>
            <w:r w:rsidRPr="004C3DF0">
              <w:rPr>
                <w:rFonts w:ascii="Times New Roman" w:eastAsia="Times New Roman" w:hAnsi="Times New Roman" w:cs="Times New Roman"/>
                <w:sz w:val="24"/>
                <w:szCs w:val="24"/>
                <w:lang w:eastAsia="ru-RU"/>
              </w:rPr>
              <w:t>;</w:t>
            </w:r>
          </w:p>
          <w:p w14:paraId="16272817" w14:textId="56864EC4" w:rsidR="004C3DF0" w:rsidRPr="001A6F3E" w:rsidRDefault="004C3DF0" w:rsidP="004C3DF0">
            <w:pPr>
              <w:ind w:firstLine="709"/>
              <w:jc w:val="both"/>
              <w:rPr>
                <w:rFonts w:ascii="Times New Roman" w:hAnsi="Times New Roman" w:cs="Times New Roman"/>
                <w:b/>
                <w:bCs/>
                <w:sz w:val="24"/>
                <w:szCs w:val="24"/>
              </w:rPr>
            </w:pPr>
            <w:r w:rsidRPr="00192531">
              <w:rPr>
                <w:rFonts w:ascii="Times New Roman" w:eastAsia="Times New Roman" w:hAnsi="Times New Roman" w:cs="Times New Roman"/>
                <w:bCs/>
                <w:sz w:val="24"/>
                <w:szCs w:val="24"/>
                <w:lang w:eastAsia="ru-RU"/>
              </w:rPr>
              <w:t>…</w:t>
            </w:r>
          </w:p>
        </w:tc>
      </w:tr>
      <w:tr w:rsidR="006E482A" w14:paraId="61A4C755" w14:textId="77777777" w:rsidTr="00A54AE8">
        <w:trPr>
          <w:trHeight w:val="2117"/>
        </w:trPr>
        <w:tc>
          <w:tcPr>
            <w:tcW w:w="7891" w:type="dxa"/>
            <w:tcBorders>
              <w:top w:val="single" w:sz="4" w:space="0" w:color="auto"/>
              <w:left w:val="single" w:sz="4" w:space="0" w:color="auto"/>
              <w:bottom w:val="single" w:sz="4" w:space="0" w:color="auto"/>
              <w:right w:val="single" w:sz="4" w:space="0" w:color="auto"/>
            </w:tcBorders>
          </w:tcPr>
          <w:p w14:paraId="0A7D4BFC" w14:textId="373CBC30" w:rsidR="006E482A" w:rsidRPr="006E482A" w:rsidRDefault="006E482A" w:rsidP="006E482A">
            <w:pPr>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lastRenderedPageBreak/>
              <w:t xml:space="preserve">    Статья 38.</w:t>
            </w:r>
          </w:p>
          <w:p w14:paraId="105C13EF" w14:textId="77777777" w:rsidR="006E482A" w:rsidRPr="006E482A" w:rsidRDefault="006E482A" w:rsidP="006E482A">
            <w:pPr>
              <w:ind w:firstLine="709"/>
              <w:jc w:val="both"/>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Установить, что с 1 ноября 2025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 не допускается.</w:t>
            </w:r>
          </w:p>
          <w:p w14:paraId="377565D5" w14:textId="77777777" w:rsidR="006E482A" w:rsidRPr="006E482A" w:rsidRDefault="006E482A" w:rsidP="006E482A">
            <w:pPr>
              <w:ind w:firstLine="709"/>
              <w:jc w:val="both"/>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 xml:space="preserve">Установить, что с 1 декабря 2025 года принятие новых бюджетных обязательств, связанных с закупкой товаров, работ и услуг, в виде заключения договоров (контрактов), а также принятие иных обязательств, связанных с закупкой товаров, работ и услуг, не требующих заключения контракта, главными распорядителями бюджетных средств республиканского и местных бюджетов не допускается, за исключением случаев, установленных </w:t>
            </w:r>
            <w:r w:rsidRPr="006E482A">
              <w:rPr>
                <w:rFonts w:ascii="Times New Roman" w:eastAsia="Times New Roman" w:hAnsi="Times New Roman" w:cs="Times New Roman"/>
                <w:b/>
                <w:sz w:val="24"/>
                <w:szCs w:val="24"/>
                <w:lang w:eastAsia="ru-RU"/>
              </w:rPr>
              <w:br/>
              <w:t>частью третьей настоящей статьи.</w:t>
            </w:r>
          </w:p>
          <w:p w14:paraId="2DD06416" w14:textId="77777777" w:rsidR="006E482A" w:rsidRPr="006E482A" w:rsidRDefault="006E482A" w:rsidP="006E482A">
            <w:pPr>
              <w:ind w:firstLine="709"/>
              <w:jc w:val="both"/>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Ограничение, установленное частью второй настоящей статьи, не распространяется на принятие новых бюджетных обязательств по следующим направлениям расходов:</w:t>
            </w:r>
          </w:p>
          <w:p w14:paraId="2E9C7350" w14:textId="77777777" w:rsidR="006E482A" w:rsidRPr="006E482A" w:rsidRDefault="006E482A" w:rsidP="006E482A">
            <w:pPr>
              <w:ind w:firstLine="709"/>
              <w:jc w:val="both"/>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 xml:space="preserve">а) на проведение ремонтных работ, приобретение оборудования, комплектующих, иных мероприятий, связанных с ликвидацией </w:t>
            </w:r>
            <w:r w:rsidRPr="006E482A">
              <w:rPr>
                <w:rFonts w:ascii="Times New Roman" w:eastAsia="Times New Roman" w:hAnsi="Times New Roman" w:cs="Times New Roman"/>
                <w:b/>
                <w:sz w:val="24"/>
                <w:szCs w:val="24"/>
                <w:lang w:eastAsia="ru-RU"/>
              </w:rPr>
              <w:lastRenderedPageBreak/>
              <w:t>аварийных, чрезвычайных и иных непредвиденных ситуаций, последствий стихийных бедствий;</w:t>
            </w:r>
          </w:p>
          <w:p w14:paraId="43009D4D" w14:textId="77777777" w:rsidR="006E482A" w:rsidRPr="006E482A" w:rsidRDefault="006E482A" w:rsidP="006E482A">
            <w:pPr>
              <w:ind w:firstLine="709"/>
              <w:jc w:val="both"/>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б) финансирование которых осуществляется за счет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w:t>
            </w:r>
          </w:p>
          <w:p w14:paraId="1A99E1E7" w14:textId="4609C31F" w:rsidR="006E482A" w:rsidRPr="006E482A" w:rsidRDefault="006E482A" w:rsidP="006E482A">
            <w:pPr>
              <w:ind w:firstLine="709"/>
              <w:jc w:val="both"/>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в) на лечение граждан Приднестровской Молдавской Республики за пределами Приднестровской Молдавской Республики.</w:t>
            </w:r>
          </w:p>
        </w:tc>
        <w:tc>
          <w:tcPr>
            <w:tcW w:w="8222" w:type="dxa"/>
            <w:tcBorders>
              <w:top w:val="single" w:sz="4" w:space="0" w:color="auto"/>
              <w:left w:val="single" w:sz="4" w:space="0" w:color="auto"/>
              <w:bottom w:val="single" w:sz="4" w:space="0" w:color="auto"/>
              <w:right w:val="single" w:sz="4" w:space="0" w:color="auto"/>
            </w:tcBorders>
          </w:tcPr>
          <w:p w14:paraId="64A55A1E" w14:textId="77777777" w:rsidR="006E482A" w:rsidRPr="006E482A" w:rsidRDefault="006E482A" w:rsidP="006E482A">
            <w:pPr>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lastRenderedPageBreak/>
              <w:t xml:space="preserve">Статья </w:t>
            </w:r>
            <w:r>
              <w:rPr>
                <w:rFonts w:ascii="Times New Roman" w:eastAsia="Times New Roman" w:hAnsi="Times New Roman" w:cs="Times New Roman"/>
                <w:b/>
                <w:sz w:val="24"/>
                <w:szCs w:val="24"/>
                <w:lang w:eastAsia="ru-RU"/>
              </w:rPr>
              <w:t>38</w:t>
            </w:r>
            <w:r w:rsidRPr="006E482A">
              <w:rPr>
                <w:rFonts w:ascii="Times New Roman" w:eastAsia="Times New Roman" w:hAnsi="Times New Roman" w:cs="Times New Roman"/>
                <w:b/>
                <w:sz w:val="24"/>
                <w:szCs w:val="24"/>
                <w:lang w:eastAsia="ru-RU"/>
              </w:rPr>
              <w:t>.</w:t>
            </w:r>
          </w:p>
          <w:p w14:paraId="1C7C2504" w14:textId="2AB0A2FD" w:rsidR="006E482A" w:rsidRPr="00192531" w:rsidRDefault="006E482A" w:rsidP="006E482A">
            <w:pPr>
              <w:ind w:firstLine="709"/>
              <w:rPr>
                <w:rFonts w:ascii="Times New Roman" w:hAnsi="Times New Roman" w:cs="Times New Roman"/>
                <w:b/>
                <w:bCs/>
                <w:sz w:val="24"/>
                <w:szCs w:val="24"/>
              </w:rPr>
            </w:pPr>
            <w:r w:rsidRPr="003B7190">
              <w:rPr>
                <w:rFonts w:ascii="Times New Roman" w:hAnsi="Times New Roman" w:cs="Times New Roman"/>
                <w:b/>
                <w:bCs/>
                <w:sz w:val="24"/>
                <w:szCs w:val="24"/>
              </w:rPr>
              <w:t>Исключить</w:t>
            </w:r>
            <w:r w:rsidR="008A4985" w:rsidRPr="003B7190">
              <w:rPr>
                <w:rFonts w:ascii="Times New Roman" w:hAnsi="Times New Roman" w:cs="Times New Roman"/>
                <w:b/>
                <w:bCs/>
                <w:sz w:val="24"/>
                <w:szCs w:val="24"/>
              </w:rPr>
              <w:t>.</w:t>
            </w:r>
          </w:p>
        </w:tc>
      </w:tr>
      <w:tr w:rsidR="004C3DF0" w14:paraId="2F09A153" w14:textId="77777777" w:rsidTr="00A54AE8">
        <w:trPr>
          <w:trHeight w:val="2117"/>
        </w:trPr>
        <w:tc>
          <w:tcPr>
            <w:tcW w:w="7891" w:type="dxa"/>
            <w:tcBorders>
              <w:top w:val="single" w:sz="4" w:space="0" w:color="auto"/>
              <w:left w:val="single" w:sz="4" w:space="0" w:color="auto"/>
              <w:bottom w:val="single" w:sz="4" w:space="0" w:color="auto"/>
              <w:right w:val="single" w:sz="4" w:space="0" w:color="auto"/>
            </w:tcBorders>
          </w:tcPr>
          <w:p w14:paraId="59AE1D99" w14:textId="097E742F" w:rsidR="004C3DF0" w:rsidRPr="006E482A" w:rsidRDefault="004C3DF0" w:rsidP="004C3DF0">
            <w:pPr>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t xml:space="preserve">    Статья 40.</w:t>
            </w:r>
          </w:p>
          <w:p w14:paraId="199C090D" w14:textId="6C3E823D" w:rsidR="004C3DF0" w:rsidRPr="004C3DF0" w:rsidRDefault="004C3DF0" w:rsidP="004C3DF0">
            <w:pPr>
              <w:ind w:firstLine="709"/>
              <w:jc w:val="both"/>
              <w:rPr>
                <w:rFonts w:ascii="Times New Roman" w:eastAsia="Times New Roman" w:hAnsi="Times New Roman" w:cs="Times New Roman"/>
                <w:bCs/>
                <w:sz w:val="24"/>
                <w:szCs w:val="24"/>
                <w:lang w:eastAsia="ru-RU"/>
              </w:rPr>
            </w:pPr>
            <w:r w:rsidRPr="004C3DF0">
              <w:rPr>
                <w:rFonts w:ascii="Times New Roman" w:eastAsia="Times New Roman" w:hAnsi="Times New Roman" w:cs="Times New Roman"/>
                <w:bCs/>
                <w:sz w:val="24"/>
                <w:szCs w:val="24"/>
                <w:lang w:eastAsia="ru-RU"/>
              </w:rPr>
              <w:t>В 2025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1 875 000 рублей.</w:t>
            </w:r>
          </w:p>
          <w:p w14:paraId="349F44E8" w14:textId="77777777" w:rsidR="004C3DF0" w:rsidRPr="004C3DF0" w:rsidRDefault="004C3DF0" w:rsidP="004C3DF0">
            <w:pPr>
              <w:rPr>
                <w:rFonts w:ascii="Times New Roman" w:eastAsia="Times New Roman" w:hAnsi="Times New Roman" w:cs="Times New Roman"/>
                <w:bCs/>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tcPr>
          <w:p w14:paraId="3B217063" w14:textId="77777777" w:rsidR="004C3DF0" w:rsidRDefault="004C3DF0" w:rsidP="004C3DF0">
            <w:pPr>
              <w:rPr>
                <w:rFonts w:ascii="Times New Roman" w:hAnsi="Times New Roman" w:cs="Times New Roman"/>
                <w:b/>
                <w:bCs/>
                <w:sz w:val="24"/>
                <w:szCs w:val="24"/>
              </w:rPr>
            </w:pPr>
            <w:r w:rsidRPr="00192531">
              <w:rPr>
                <w:rFonts w:ascii="Times New Roman" w:hAnsi="Times New Roman" w:cs="Times New Roman"/>
                <w:b/>
                <w:bCs/>
                <w:sz w:val="24"/>
                <w:szCs w:val="24"/>
              </w:rPr>
              <w:t xml:space="preserve">Статья </w:t>
            </w:r>
            <w:r>
              <w:rPr>
                <w:rFonts w:ascii="Times New Roman" w:hAnsi="Times New Roman" w:cs="Times New Roman"/>
                <w:b/>
                <w:bCs/>
                <w:sz w:val="24"/>
                <w:szCs w:val="24"/>
              </w:rPr>
              <w:t>40</w:t>
            </w:r>
            <w:r w:rsidRPr="00192531">
              <w:rPr>
                <w:rFonts w:ascii="Times New Roman" w:hAnsi="Times New Roman" w:cs="Times New Roman"/>
                <w:b/>
                <w:bCs/>
                <w:sz w:val="24"/>
                <w:szCs w:val="24"/>
              </w:rPr>
              <w:t>.</w:t>
            </w:r>
          </w:p>
          <w:p w14:paraId="59670BBE" w14:textId="4ABC4709" w:rsidR="004C3DF0" w:rsidRPr="004C3DF0" w:rsidRDefault="004C3DF0" w:rsidP="004C3DF0">
            <w:pPr>
              <w:ind w:firstLine="709"/>
              <w:jc w:val="both"/>
              <w:rPr>
                <w:rFonts w:ascii="Times New Roman" w:eastAsia="Times New Roman" w:hAnsi="Times New Roman" w:cs="Times New Roman"/>
                <w:bCs/>
                <w:sz w:val="24"/>
                <w:szCs w:val="24"/>
                <w:lang w:eastAsia="ru-RU"/>
              </w:rPr>
            </w:pPr>
            <w:r w:rsidRPr="004C3DF0">
              <w:rPr>
                <w:rFonts w:ascii="Times New Roman" w:eastAsia="Times New Roman" w:hAnsi="Times New Roman" w:cs="Times New Roman"/>
                <w:bCs/>
                <w:sz w:val="24"/>
                <w:szCs w:val="24"/>
                <w:lang w:eastAsia="ru-RU"/>
              </w:rPr>
              <w:t xml:space="preserve">В 2025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006F4569">
              <w:rPr>
                <w:rFonts w:ascii="Times New Roman" w:eastAsia="Times New Roman" w:hAnsi="Times New Roman" w:cs="Times New Roman"/>
                <w:b/>
                <w:sz w:val="24"/>
                <w:szCs w:val="24"/>
                <w:lang w:eastAsia="ru-RU"/>
              </w:rPr>
              <w:t>562 128</w:t>
            </w:r>
            <w:r w:rsidRPr="004C3DF0">
              <w:rPr>
                <w:rFonts w:ascii="Times New Roman" w:eastAsia="Times New Roman" w:hAnsi="Times New Roman" w:cs="Times New Roman"/>
                <w:bCs/>
                <w:sz w:val="24"/>
                <w:szCs w:val="24"/>
                <w:lang w:eastAsia="ru-RU"/>
              </w:rPr>
              <w:t xml:space="preserve"> рублей.</w:t>
            </w:r>
          </w:p>
          <w:p w14:paraId="5D2351E5" w14:textId="77777777" w:rsidR="004C3DF0" w:rsidRPr="001A6F3E" w:rsidRDefault="004C3DF0" w:rsidP="004C3DF0">
            <w:pPr>
              <w:rPr>
                <w:rFonts w:ascii="Times New Roman" w:hAnsi="Times New Roman" w:cs="Times New Roman"/>
                <w:b/>
                <w:bCs/>
                <w:sz w:val="24"/>
                <w:szCs w:val="24"/>
              </w:rPr>
            </w:pPr>
          </w:p>
        </w:tc>
      </w:tr>
      <w:tr w:rsidR="006F4569" w14:paraId="31BECAFB" w14:textId="77777777" w:rsidTr="00A54AE8">
        <w:trPr>
          <w:trHeight w:val="2117"/>
        </w:trPr>
        <w:tc>
          <w:tcPr>
            <w:tcW w:w="7891" w:type="dxa"/>
            <w:tcBorders>
              <w:top w:val="single" w:sz="4" w:space="0" w:color="auto"/>
              <w:left w:val="single" w:sz="4" w:space="0" w:color="auto"/>
              <w:bottom w:val="single" w:sz="4" w:space="0" w:color="auto"/>
              <w:right w:val="single" w:sz="4" w:space="0" w:color="auto"/>
            </w:tcBorders>
          </w:tcPr>
          <w:p w14:paraId="062BE741" w14:textId="7B6F9A9C" w:rsidR="006F4569" w:rsidRDefault="006F4569" w:rsidP="004C3DF0">
            <w:pPr>
              <w:rPr>
                <w:rFonts w:ascii="Times New Roman" w:eastAsia="Times New Roman" w:hAnsi="Times New Roman" w:cs="Times New Roman"/>
                <w:b/>
                <w:sz w:val="24"/>
                <w:szCs w:val="24"/>
                <w:lang w:eastAsia="ru-RU"/>
              </w:rPr>
            </w:pPr>
            <w:r w:rsidRPr="006F4569">
              <w:rPr>
                <w:rFonts w:ascii="Times New Roman" w:eastAsia="Times New Roman" w:hAnsi="Times New Roman" w:cs="Times New Roman"/>
                <w:b/>
                <w:sz w:val="24"/>
                <w:szCs w:val="24"/>
                <w:lang w:eastAsia="ru-RU"/>
              </w:rPr>
              <w:t>Статья 44.</w:t>
            </w:r>
          </w:p>
          <w:p w14:paraId="038B57F9" w14:textId="77777777" w:rsidR="006F4569" w:rsidRPr="006F4569" w:rsidRDefault="006F4569" w:rsidP="004C3DF0">
            <w:pPr>
              <w:rPr>
                <w:rFonts w:ascii="Times New Roman" w:eastAsia="Times New Roman" w:hAnsi="Times New Roman" w:cs="Times New Roman"/>
                <w:b/>
                <w:sz w:val="24"/>
                <w:szCs w:val="24"/>
                <w:lang w:eastAsia="ru-RU"/>
              </w:rPr>
            </w:pPr>
          </w:p>
          <w:p w14:paraId="6242648A"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1. Во изменение норм законодательства Приднестровской Молдавской Республики в 2025 году государственные унитарные предприятия (в том числе казенные), общества с ограниченной ответственностью и акционерные общества с долей государственного участия более 50 процентов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w:t>
            </w:r>
          </w:p>
          <w:p w14:paraId="2817DCB9"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а) не менее 70 процентов – государственные унитарные предприятия (в том числе казенные);</w:t>
            </w:r>
          </w:p>
          <w:p w14:paraId="367B6FD6" w14:textId="6EF300B9"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б) не менее 50 процентов – общества с ограниченной ответственностью и акционерные общества с долей государственного участия более 50 процентов.</w:t>
            </w:r>
          </w:p>
          <w:p w14:paraId="387E3B49"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Нормы настоящего пункта не распространяются на организации здравоохранения и социального обеспечения, относящиеся к санаторно-</w:t>
            </w:r>
            <w:r w:rsidRPr="006F4569">
              <w:rPr>
                <w:rFonts w:ascii="Times New Roman" w:eastAsia="Times New Roman" w:hAnsi="Times New Roman" w:cs="Times New Roman"/>
                <w:bCs/>
                <w:sz w:val="24"/>
                <w:szCs w:val="24"/>
                <w:lang w:eastAsia="ru-RU"/>
              </w:rPr>
              <w:lastRenderedPageBreak/>
              <w:t>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бюджета, в полном объеме направляются на приобретение специальной техники, используемой при выполнении дорожных работ.</w:t>
            </w:r>
          </w:p>
          <w:p w14:paraId="4CEA420C" w14:textId="77777777" w:rsidR="006F4569" w:rsidRPr="003B7190" w:rsidRDefault="006F4569" w:rsidP="006F4569">
            <w:pPr>
              <w:tabs>
                <w:tab w:val="left" w:pos="7145"/>
              </w:tabs>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 xml:space="preserve">2. Во изменение норм законодательства Приднестровской Молдавской Республики в 2025 году муниципальные унитарные предприятия, акционерные общества с долей муниципального участия более 50 процентов по итогам финансово-хозяйственной деятельности за 2024 год перечисляют в доход соответствующего местного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установленном размере в соответствии с решением Совета народных депутатов города (района) по представлению государственной </w:t>
            </w:r>
            <w:r w:rsidRPr="003B7190">
              <w:rPr>
                <w:rFonts w:ascii="Times New Roman" w:eastAsia="Times New Roman" w:hAnsi="Times New Roman" w:cs="Times New Roman"/>
                <w:bCs/>
                <w:sz w:val="24"/>
                <w:szCs w:val="24"/>
                <w:lang w:eastAsia="ru-RU"/>
              </w:rPr>
              <w:t>администрации города (района).</w:t>
            </w:r>
          </w:p>
          <w:p w14:paraId="2A27725D" w14:textId="0674507C" w:rsidR="008A4985" w:rsidRPr="008A4985" w:rsidRDefault="008A4985" w:rsidP="006F4569">
            <w:pPr>
              <w:tabs>
                <w:tab w:val="left" w:pos="7145"/>
              </w:tabs>
              <w:ind w:firstLine="709"/>
              <w:jc w:val="both"/>
              <w:rPr>
                <w:rFonts w:ascii="Times New Roman" w:eastAsia="Times New Roman" w:hAnsi="Times New Roman" w:cs="Times New Roman"/>
                <w:b/>
                <w:bCs/>
                <w:sz w:val="24"/>
                <w:szCs w:val="24"/>
                <w:lang w:eastAsia="ru-RU"/>
              </w:rPr>
            </w:pPr>
            <w:r w:rsidRPr="003B7190">
              <w:rPr>
                <w:rFonts w:ascii="Times New Roman" w:eastAsia="Times New Roman" w:hAnsi="Times New Roman" w:cs="Times New Roman"/>
                <w:b/>
                <w:bCs/>
                <w:sz w:val="24"/>
                <w:szCs w:val="24"/>
                <w:lang w:eastAsia="ru-RU"/>
              </w:rPr>
              <w:t>Отсутствует.</w:t>
            </w:r>
          </w:p>
        </w:tc>
        <w:tc>
          <w:tcPr>
            <w:tcW w:w="8222" w:type="dxa"/>
            <w:tcBorders>
              <w:top w:val="single" w:sz="4" w:space="0" w:color="auto"/>
              <w:left w:val="single" w:sz="4" w:space="0" w:color="auto"/>
              <w:bottom w:val="single" w:sz="4" w:space="0" w:color="auto"/>
              <w:right w:val="single" w:sz="4" w:space="0" w:color="auto"/>
            </w:tcBorders>
          </w:tcPr>
          <w:p w14:paraId="7C0E551A" w14:textId="13BAA455" w:rsidR="006F4569" w:rsidRDefault="006F4569" w:rsidP="004C3DF0">
            <w:pPr>
              <w:rPr>
                <w:rFonts w:ascii="Times New Roman" w:eastAsia="Times New Roman" w:hAnsi="Times New Roman" w:cs="Times New Roman"/>
                <w:b/>
                <w:sz w:val="24"/>
                <w:szCs w:val="24"/>
                <w:lang w:eastAsia="ru-RU"/>
              </w:rPr>
            </w:pPr>
            <w:r w:rsidRPr="006E482A">
              <w:rPr>
                <w:rFonts w:ascii="Times New Roman" w:eastAsia="Times New Roman" w:hAnsi="Times New Roman" w:cs="Times New Roman"/>
                <w:b/>
                <w:sz w:val="24"/>
                <w:szCs w:val="24"/>
                <w:lang w:eastAsia="ru-RU"/>
              </w:rPr>
              <w:lastRenderedPageBreak/>
              <w:t>Статья 4</w:t>
            </w:r>
            <w:r>
              <w:rPr>
                <w:rFonts w:ascii="Times New Roman" w:eastAsia="Times New Roman" w:hAnsi="Times New Roman" w:cs="Times New Roman"/>
                <w:b/>
                <w:sz w:val="24"/>
                <w:szCs w:val="24"/>
                <w:lang w:eastAsia="ru-RU"/>
              </w:rPr>
              <w:t>4</w:t>
            </w:r>
            <w:r w:rsidRPr="006E482A">
              <w:rPr>
                <w:rFonts w:ascii="Times New Roman" w:eastAsia="Times New Roman" w:hAnsi="Times New Roman" w:cs="Times New Roman"/>
                <w:b/>
                <w:sz w:val="24"/>
                <w:szCs w:val="24"/>
                <w:lang w:eastAsia="ru-RU"/>
              </w:rPr>
              <w:t>.</w:t>
            </w:r>
          </w:p>
          <w:p w14:paraId="7A3EFF2E" w14:textId="77777777" w:rsidR="006F4569" w:rsidRDefault="006F4569" w:rsidP="004C3DF0">
            <w:pPr>
              <w:rPr>
                <w:rFonts w:ascii="Times New Roman" w:eastAsia="Times New Roman" w:hAnsi="Times New Roman" w:cs="Times New Roman"/>
                <w:b/>
                <w:sz w:val="24"/>
                <w:szCs w:val="24"/>
                <w:lang w:eastAsia="ru-RU"/>
              </w:rPr>
            </w:pPr>
          </w:p>
          <w:p w14:paraId="59B8C76B"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1. Во изменение норм законодательства Приднестровской Молдавской Республики в 2025 году государственные унитарные предприятия (в том числе казенные), общества с ограниченной ответственностью и акционерные общества с долей государственного участия более 50 процентов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w:t>
            </w:r>
          </w:p>
          <w:p w14:paraId="20C729BE"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а) не менее 70 процентов – государственные унитарные предприятия (в том числе казенные);</w:t>
            </w:r>
          </w:p>
          <w:p w14:paraId="139917A5"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 xml:space="preserve">б) не менее 50 процентов – общества с ограниченной ответственностью и акционерные общества с долей государственного участия более </w:t>
            </w:r>
            <w:r w:rsidRPr="006F4569">
              <w:rPr>
                <w:rFonts w:ascii="Times New Roman" w:eastAsia="Times New Roman" w:hAnsi="Times New Roman" w:cs="Times New Roman"/>
                <w:bCs/>
                <w:sz w:val="24"/>
                <w:szCs w:val="24"/>
                <w:lang w:eastAsia="ru-RU"/>
              </w:rPr>
              <w:br/>
              <w:t>50 процентов.</w:t>
            </w:r>
          </w:p>
          <w:p w14:paraId="732CE290" w14:textId="77777777" w:rsidR="006F4569" w:rsidRPr="006F4569" w:rsidRDefault="006F4569" w:rsidP="006F4569">
            <w:pPr>
              <w:ind w:firstLine="709"/>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w:t>
            </w:r>
            <w:r w:rsidRPr="006F4569">
              <w:rPr>
                <w:rFonts w:ascii="Times New Roman" w:eastAsia="Times New Roman" w:hAnsi="Times New Roman" w:cs="Times New Roman"/>
                <w:bCs/>
                <w:sz w:val="24"/>
                <w:szCs w:val="24"/>
                <w:lang w:eastAsia="ru-RU"/>
              </w:rPr>
              <w:lastRenderedPageBreak/>
              <w:t>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бюджета, в полном объеме направляются на приобретение специальной техники, используемой при выполнении дорожных работ.</w:t>
            </w:r>
          </w:p>
          <w:p w14:paraId="02E34F98" w14:textId="77777777" w:rsidR="006F4569" w:rsidRDefault="006F4569" w:rsidP="006F4569">
            <w:pPr>
              <w:jc w:val="both"/>
              <w:rPr>
                <w:rFonts w:ascii="Times New Roman" w:eastAsia="Times New Roman" w:hAnsi="Times New Roman" w:cs="Times New Roman"/>
                <w:bCs/>
                <w:sz w:val="24"/>
                <w:szCs w:val="24"/>
                <w:lang w:eastAsia="ru-RU"/>
              </w:rPr>
            </w:pPr>
            <w:r w:rsidRPr="006F4569">
              <w:rPr>
                <w:rFonts w:ascii="Times New Roman" w:eastAsia="Times New Roman" w:hAnsi="Times New Roman" w:cs="Times New Roman"/>
                <w:bCs/>
                <w:sz w:val="24"/>
                <w:szCs w:val="24"/>
                <w:lang w:eastAsia="ru-RU"/>
              </w:rPr>
              <w:t>2. Во изменение норм законодательства Приднестровской Молдавской Республики в 2025 году муниципальные унитарные предприятия, акционерные общества с долей муниципального участия более 50 процентов по итогам финансово-хозяйственной деятельности за 2024 год перечисляют в доход соответствующего местного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установленном размере в соответствии с решением Совета народных депутатов города (района) по представлению государственной администрации города (района).</w:t>
            </w:r>
          </w:p>
          <w:p w14:paraId="3D066208" w14:textId="77777777" w:rsidR="008A4985" w:rsidRDefault="008A4985" w:rsidP="006F4569">
            <w:pPr>
              <w:jc w:val="both"/>
              <w:rPr>
                <w:rFonts w:ascii="Times New Roman" w:hAnsi="Times New Roman"/>
                <w:b/>
                <w:bCs/>
                <w:sz w:val="24"/>
                <w:szCs w:val="24"/>
              </w:rPr>
            </w:pPr>
          </w:p>
          <w:p w14:paraId="405242A0" w14:textId="77777777" w:rsidR="008A4985" w:rsidRDefault="008A4985" w:rsidP="006F4569">
            <w:pPr>
              <w:jc w:val="both"/>
              <w:rPr>
                <w:rFonts w:ascii="Times New Roman" w:hAnsi="Times New Roman"/>
                <w:b/>
                <w:bCs/>
                <w:sz w:val="24"/>
                <w:szCs w:val="24"/>
              </w:rPr>
            </w:pPr>
          </w:p>
          <w:p w14:paraId="657F8D91" w14:textId="77777777" w:rsidR="008A4985" w:rsidRDefault="008A4985" w:rsidP="006F4569">
            <w:pPr>
              <w:jc w:val="both"/>
              <w:rPr>
                <w:rFonts w:ascii="Times New Roman" w:hAnsi="Times New Roman"/>
                <w:b/>
                <w:bCs/>
                <w:sz w:val="24"/>
                <w:szCs w:val="24"/>
              </w:rPr>
            </w:pPr>
          </w:p>
          <w:p w14:paraId="465B259D" w14:textId="2ED2BBE8" w:rsidR="006F4569" w:rsidRPr="006F4569" w:rsidRDefault="006F4569" w:rsidP="006F4569">
            <w:pPr>
              <w:jc w:val="both"/>
              <w:rPr>
                <w:rFonts w:ascii="Times New Roman" w:eastAsia="Times New Roman" w:hAnsi="Times New Roman" w:cs="Times New Roman"/>
                <w:b/>
                <w:bCs/>
                <w:sz w:val="24"/>
                <w:szCs w:val="24"/>
                <w:lang w:eastAsia="ru-RU"/>
              </w:rPr>
            </w:pPr>
            <w:r w:rsidRPr="006F4569">
              <w:rPr>
                <w:rFonts w:ascii="Times New Roman" w:hAnsi="Times New Roman"/>
                <w:b/>
                <w:bCs/>
                <w:sz w:val="24"/>
                <w:szCs w:val="24"/>
              </w:rPr>
              <w:t>3. Во изменение норм законодательства Приднестровской Молдавской Республики в 2025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бухгалтерской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tc>
      </w:tr>
      <w:tr w:rsidR="004C3DF0" w14:paraId="0E4B23DB" w14:textId="77777777" w:rsidTr="008A4985">
        <w:trPr>
          <w:trHeight w:val="977"/>
        </w:trPr>
        <w:tc>
          <w:tcPr>
            <w:tcW w:w="7891" w:type="dxa"/>
            <w:tcBorders>
              <w:top w:val="single" w:sz="4" w:space="0" w:color="auto"/>
              <w:left w:val="single" w:sz="4" w:space="0" w:color="auto"/>
              <w:bottom w:val="single" w:sz="4" w:space="0" w:color="auto"/>
              <w:right w:val="single" w:sz="4" w:space="0" w:color="auto"/>
            </w:tcBorders>
          </w:tcPr>
          <w:p w14:paraId="4848D7FF" w14:textId="77777777" w:rsidR="004C3DF0" w:rsidRPr="009F4D52" w:rsidRDefault="004C3DF0" w:rsidP="004C3DF0">
            <w:pPr>
              <w:rPr>
                <w:rFonts w:ascii="Times New Roman" w:hAnsi="Times New Roman" w:cs="Times New Roman"/>
                <w:b/>
                <w:bCs/>
                <w:sz w:val="24"/>
                <w:szCs w:val="24"/>
              </w:rPr>
            </w:pPr>
            <w:r w:rsidRPr="009F4D52">
              <w:rPr>
                <w:rFonts w:ascii="Times New Roman" w:hAnsi="Times New Roman" w:cs="Times New Roman"/>
                <w:b/>
                <w:bCs/>
                <w:sz w:val="24"/>
                <w:szCs w:val="24"/>
              </w:rPr>
              <w:lastRenderedPageBreak/>
              <w:t xml:space="preserve">    Статья 54.</w:t>
            </w:r>
          </w:p>
          <w:p w14:paraId="65CA612C" w14:textId="25F6D8CA" w:rsidR="004C3DF0" w:rsidRPr="009F4D52" w:rsidRDefault="004C3DF0" w:rsidP="004C3DF0">
            <w:pPr>
              <w:ind w:firstLine="888"/>
              <w:jc w:val="both"/>
              <w:rPr>
                <w:rFonts w:ascii="Times New Roman" w:hAnsi="Times New Roman" w:cs="Times New Roman"/>
                <w:b/>
                <w:bCs/>
                <w:sz w:val="24"/>
                <w:szCs w:val="24"/>
              </w:rPr>
            </w:pPr>
            <w:r w:rsidRPr="009F4D52">
              <w:rPr>
                <w:rFonts w:ascii="Times New Roman" w:eastAsia="Times New Roman" w:hAnsi="Times New Roman" w:cs="Times New Roman"/>
                <w:bCs/>
                <w:sz w:val="24"/>
                <w:szCs w:val="24"/>
                <w:lang w:eastAsia="ru-RU"/>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9F4D52">
              <w:rPr>
                <w:rFonts w:ascii="Times New Roman" w:eastAsia="Times New Roman" w:hAnsi="Times New Roman" w:cs="Times New Roman"/>
                <w:bCs/>
                <w:sz w:val="24"/>
                <w:szCs w:val="24"/>
                <w:lang w:eastAsia="ru-RU"/>
              </w:rPr>
              <w:br/>
              <w:t xml:space="preserve">24 РУ МЗП, размер которого установлен законодательством </w:t>
            </w:r>
            <w:r w:rsidRPr="009F4D52">
              <w:rPr>
                <w:rFonts w:ascii="Times New Roman" w:eastAsia="Times New Roman" w:hAnsi="Times New Roman" w:cs="Times New Roman"/>
                <w:bCs/>
                <w:sz w:val="24"/>
                <w:szCs w:val="24"/>
                <w:lang w:eastAsia="ru-RU"/>
              </w:rPr>
              <w:lastRenderedPageBreak/>
              <w:t xml:space="preserve">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w:t>
            </w:r>
            <w:r w:rsidRPr="00606550">
              <w:rPr>
                <w:rFonts w:ascii="Times New Roman" w:eastAsia="Times New Roman" w:hAnsi="Times New Roman" w:cs="Times New Roman"/>
                <w:bCs/>
                <w:sz w:val="24"/>
                <w:szCs w:val="24"/>
                <w:lang w:eastAsia="ru-RU"/>
              </w:rPr>
              <w:t>2 261 885</w:t>
            </w:r>
            <w:r w:rsidRPr="009F4D52">
              <w:rPr>
                <w:rFonts w:ascii="Times New Roman" w:eastAsia="Times New Roman" w:hAnsi="Times New Roman" w:cs="Times New Roman"/>
                <w:bCs/>
                <w:sz w:val="24"/>
                <w:szCs w:val="24"/>
                <w:lang w:eastAsia="ru-RU"/>
              </w:rPr>
              <w:t xml:space="preserve"> рублей.</w:t>
            </w:r>
          </w:p>
        </w:tc>
        <w:tc>
          <w:tcPr>
            <w:tcW w:w="8222" w:type="dxa"/>
            <w:tcBorders>
              <w:top w:val="single" w:sz="4" w:space="0" w:color="auto"/>
              <w:left w:val="single" w:sz="4" w:space="0" w:color="auto"/>
              <w:bottom w:val="single" w:sz="4" w:space="0" w:color="auto"/>
              <w:right w:val="single" w:sz="4" w:space="0" w:color="auto"/>
            </w:tcBorders>
          </w:tcPr>
          <w:p w14:paraId="2D932E06" w14:textId="77777777" w:rsidR="004C3DF0" w:rsidRPr="009F4D52" w:rsidRDefault="004C3DF0" w:rsidP="004C3DF0">
            <w:pPr>
              <w:rPr>
                <w:rFonts w:ascii="Times New Roman" w:hAnsi="Times New Roman" w:cs="Times New Roman"/>
                <w:b/>
                <w:bCs/>
                <w:sz w:val="24"/>
                <w:szCs w:val="24"/>
              </w:rPr>
            </w:pPr>
            <w:r w:rsidRPr="009F4D52">
              <w:rPr>
                <w:rFonts w:ascii="Times New Roman" w:hAnsi="Times New Roman" w:cs="Times New Roman"/>
                <w:b/>
                <w:bCs/>
                <w:sz w:val="24"/>
                <w:szCs w:val="24"/>
              </w:rPr>
              <w:lastRenderedPageBreak/>
              <w:t xml:space="preserve">    Статья 54.</w:t>
            </w:r>
          </w:p>
          <w:p w14:paraId="1FFED557" w14:textId="6073BE2A" w:rsidR="004C3DF0" w:rsidRPr="009F4D52" w:rsidRDefault="004C3DF0" w:rsidP="00606550">
            <w:pPr>
              <w:ind w:firstLine="649"/>
              <w:jc w:val="both"/>
              <w:rPr>
                <w:rFonts w:ascii="Times New Roman" w:hAnsi="Times New Roman" w:cs="Times New Roman"/>
                <w:b/>
                <w:bCs/>
                <w:sz w:val="24"/>
                <w:szCs w:val="24"/>
              </w:rPr>
            </w:pPr>
            <w:r w:rsidRPr="009F4D52">
              <w:rPr>
                <w:rFonts w:ascii="Times New Roman" w:eastAsia="Times New Roman" w:hAnsi="Times New Roman" w:cs="Times New Roman"/>
                <w:bCs/>
                <w:sz w:val="24"/>
                <w:szCs w:val="24"/>
                <w:lang w:eastAsia="ru-RU"/>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9F4D52">
              <w:rPr>
                <w:rFonts w:ascii="Times New Roman" w:eastAsia="Times New Roman" w:hAnsi="Times New Roman" w:cs="Times New Roman"/>
                <w:bCs/>
                <w:sz w:val="24"/>
                <w:szCs w:val="24"/>
                <w:lang w:eastAsia="ru-RU"/>
              </w:rPr>
              <w:br/>
              <w:t xml:space="preserve">24 РУ МЗП, размер которого установлен законодательством Приднестровской </w:t>
            </w:r>
            <w:r w:rsidRPr="009F4D52">
              <w:rPr>
                <w:rFonts w:ascii="Times New Roman" w:eastAsia="Times New Roman" w:hAnsi="Times New Roman" w:cs="Times New Roman"/>
                <w:bCs/>
                <w:sz w:val="24"/>
                <w:szCs w:val="24"/>
                <w:lang w:eastAsia="ru-RU"/>
              </w:rPr>
              <w:lastRenderedPageBreak/>
              <w:t xml:space="preserve">Молдавской Республики для иных выплат, осуществляемых из бюджетов различных уровней, установленных в зависимости от РУ МЗП, в общей сумме </w:t>
            </w:r>
            <w:r w:rsidRPr="009F4D52">
              <w:rPr>
                <w:rFonts w:ascii="Times New Roman" w:eastAsia="Times New Roman" w:hAnsi="Times New Roman" w:cs="Times New Roman"/>
                <w:b/>
                <w:sz w:val="24"/>
                <w:szCs w:val="24"/>
                <w:lang w:eastAsia="ru-RU"/>
              </w:rPr>
              <w:t xml:space="preserve">1 661 885 </w:t>
            </w:r>
            <w:r w:rsidRPr="00606550">
              <w:rPr>
                <w:rFonts w:ascii="Times New Roman" w:eastAsia="Times New Roman" w:hAnsi="Times New Roman" w:cs="Times New Roman"/>
                <w:bCs/>
                <w:sz w:val="24"/>
                <w:szCs w:val="24"/>
                <w:lang w:eastAsia="ru-RU"/>
              </w:rPr>
              <w:t>рублей</w:t>
            </w:r>
            <w:r w:rsidRPr="009F4D52">
              <w:rPr>
                <w:rFonts w:ascii="Times New Roman" w:eastAsia="Times New Roman" w:hAnsi="Times New Roman" w:cs="Times New Roman"/>
                <w:bCs/>
                <w:sz w:val="24"/>
                <w:szCs w:val="24"/>
                <w:lang w:eastAsia="ru-RU"/>
              </w:rPr>
              <w:t>.</w:t>
            </w:r>
          </w:p>
        </w:tc>
      </w:tr>
      <w:tr w:rsidR="004C3DF0" w14:paraId="31654102" w14:textId="77777777" w:rsidTr="00433D65">
        <w:trPr>
          <w:trHeight w:val="1975"/>
        </w:trPr>
        <w:tc>
          <w:tcPr>
            <w:tcW w:w="7891" w:type="dxa"/>
            <w:tcBorders>
              <w:top w:val="single" w:sz="4" w:space="0" w:color="auto"/>
              <w:left w:val="single" w:sz="4" w:space="0" w:color="auto"/>
              <w:bottom w:val="single" w:sz="4" w:space="0" w:color="auto"/>
              <w:right w:val="single" w:sz="4" w:space="0" w:color="auto"/>
            </w:tcBorders>
          </w:tcPr>
          <w:p w14:paraId="747012A8" w14:textId="77777777" w:rsidR="004C3DF0" w:rsidRPr="00054685" w:rsidRDefault="004C3DF0" w:rsidP="004C3DF0">
            <w:pPr>
              <w:rPr>
                <w:rFonts w:ascii="Times New Roman" w:hAnsi="Times New Roman" w:cs="Times New Roman"/>
                <w:b/>
                <w:bCs/>
                <w:sz w:val="24"/>
                <w:szCs w:val="24"/>
              </w:rPr>
            </w:pPr>
          </w:p>
          <w:p w14:paraId="1DA076FD" w14:textId="0037F0B7" w:rsidR="004C3DF0" w:rsidRPr="00054685" w:rsidRDefault="004C3DF0" w:rsidP="004C3DF0">
            <w:pPr>
              <w:ind w:firstLine="709"/>
              <w:jc w:val="both"/>
              <w:rPr>
                <w:rFonts w:ascii="Times New Roman" w:eastAsia="Times New Roman" w:hAnsi="Times New Roman" w:cs="Times New Roman"/>
                <w:bCs/>
                <w:sz w:val="24"/>
                <w:szCs w:val="24"/>
                <w:lang w:eastAsia="ru-RU"/>
              </w:rPr>
            </w:pPr>
            <w:r w:rsidRPr="00054685">
              <w:rPr>
                <w:rFonts w:ascii="Times New Roman" w:eastAsia="Times New Roman" w:hAnsi="Times New Roman" w:cs="Times New Roman"/>
                <w:bCs/>
                <w:sz w:val="24"/>
                <w:szCs w:val="24"/>
                <w:lang w:eastAsia="ru-RU"/>
              </w:rPr>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606550">
              <w:rPr>
                <w:rFonts w:ascii="Times New Roman" w:eastAsia="Times New Roman" w:hAnsi="Times New Roman" w:cs="Times New Roman"/>
                <w:bCs/>
                <w:sz w:val="24"/>
                <w:szCs w:val="24"/>
                <w:lang w:eastAsia="ru-RU"/>
              </w:rPr>
              <w:t>2 050 000</w:t>
            </w:r>
            <w:r w:rsidRPr="00054685">
              <w:rPr>
                <w:rFonts w:ascii="Times New Roman" w:eastAsia="Times New Roman" w:hAnsi="Times New Roman" w:cs="Times New Roman"/>
                <w:bCs/>
                <w:sz w:val="24"/>
                <w:szCs w:val="24"/>
                <w:lang w:eastAsia="ru-RU"/>
              </w:rPr>
              <w:t xml:space="preserve"> рублей. </w:t>
            </w:r>
          </w:p>
          <w:p w14:paraId="3ADAC83F" w14:textId="77777777" w:rsidR="004C3DF0" w:rsidRPr="00192531" w:rsidRDefault="004C3DF0" w:rsidP="004C3DF0">
            <w:pP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tcPr>
          <w:p w14:paraId="38B3D883" w14:textId="77777777" w:rsidR="004C3DF0" w:rsidRPr="00054685" w:rsidRDefault="004C3DF0" w:rsidP="004C3DF0">
            <w:pPr>
              <w:rPr>
                <w:rFonts w:ascii="Times New Roman" w:hAnsi="Times New Roman" w:cs="Times New Roman"/>
                <w:b/>
                <w:bCs/>
                <w:sz w:val="24"/>
                <w:szCs w:val="24"/>
              </w:rPr>
            </w:pPr>
          </w:p>
          <w:p w14:paraId="7640DCD8" w14:textId="015EEC0B" w:rsidR="004C3DF0" w:rsidRPr="00433D65" w:rsidRDefault="004C3DF0" w:rsidP="00433D65">
            <w:pPr>
              <w:ind w:firstLine="709"/>
              <w:jc w:val="both"/>
              <w:rPr>
                <w:rFonts w:ascii="Times New Roman" w:eastAsia="Times New Roman" w:hAnsi="Times New Roman" w:cs="Times New Roman"/>
                <w:bCs/>
                <w:sz w:val="24"/>
                <w:szCs w:val="24"/>
                <w:lang w:eastAsia="ru-RU"/>
              </w:rPr>
            </w:pPr>
            <w:r w:rsidRPr="00054685">
              <w:rPr>
                <w:rFonts w:ascii="Times New Roman" w:eastAsia="Times New Roman" w:hAnsi="Times New Roman" w:cs="Times New Roman"/>
                <w:bCs/>
                <w:sz w:val="24"/>
                <w:szCs w:val="24"/>
                <w:lang w:eastAsia="ru-RU"/>
              </w:rPr>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Pr>
                <w:rFonts w:ascii="Times New Roman" w:eastAsia="Times New Roman" w:hAnsi="Times New Roman" w:cs="Times New Roman"/>
                <w:b/>
                <w:sz w:val="24"/>
                <w:szCs w:val="24"/>
                <w:lang w:eastAsia="ru-RU"/>
              </w:rPr>
              <w:t>1 530</w:t>
            </w:r>
            <w:r w:rsidRPr="00054685">
              <w:rPr>
                <w:rFonts w:ascii="Times New Roman" w:eastAsia="Times New Roman" w:hAnsi="Times New Roman" w:cs="Times New Roman"/>
                <w:b/>
                <w:sz w:val="24"/>
                <w:szCs w:val="24"/>
                <w:lang w:eastAsia="ru-RU"/>
              </w:rPr>
              <w:t xml:space="preserve"> 000</w:t>
            </w:r>
            <w:r w:rsidRPr="00054685">
              <w:rPr>
                <w:rFonts w:ascii="Times New Roman" w:eastAsia="Times New Roman" w:hAnsi="Times New Roman" w:cs="Times New Roman"/>
                <w:bCs/>
                <w:sz w:val="24"/>
                <w:szCs w:val="24"/>
                <w:lang w:eastAsia="ru-RU"/>
              </w:rPr>
              <w:t xml:space="preserve"> рублей.</w:t>
            </w:r>
          </w:p>
        </w:tc>
      </w:tr>
      <w:tr w:rsidR="00433D65" w:rsidRPr="0040277F" w14:paraId="33F57587" w14:textId="77777777" w:rsidTr="00433D65">
        <w:trPr>
          <w:trHeight w:val="1975"/>
        </w:trPr>
        <w:tc>
          <w:tcPr>
            <w:tcW w:w="7891" w:type="dxa"/>
            <w:tcBorders>
              <w:top w:val="single" w:sz="4" w:space="0" w:color="auto"/>
              <w:left w:val="single" w:sz="4" w:space="0" w:color="auto"/>
              <w:bottom w:val="single" w:sz="4" w:space="0" w:color="auto"/>
              <w:right w:val="single" w:sz="4" w:space="0" w:color="auto"/>
            </w:tcBorders>
          </w:tcPr>
          <w:p w14:paraId="2FC77EEC" w14:textId="77777777" w:rsidR="00433D65" w:rsidRPr="0040277F" w:rsidRDefault="00433D65" w:rsidP="0040277F">
            <w:pPr>
              <w:ind w:firstLine="709"/>
              <w:rPr>
                <w:rFonts w:ascii="Times New Roman" w:eastAsia="Times New Roman" w:hAnsi="Times New Roman" w:cs="Times New Roman"/>
                <w:b/>
                <w:sz w:val="24"/>
                <w:szCs w:val="24"/>
                <w:lang w:eastAsia="ru-RU"/>
              </w:rPr>
            </w:pPr>
            <w:r w:rsidRPr="0040277F">
              <w:rPr>
                <w:rFonts w:ascii="Times New Roman" w:eastAsia="Times New Roman" w:hAnsi="Times New Roman" w:cs="Times New Roman"/>
                <w:b/>
                <w:sz w:val="24"/>
                <w:szCs w:val="24"/>
                <w:lang w:eastAsia="ru-RU"/>
              </w:rPr>
              <w:t>Статья 55.</w:t>
            </w:r>
          </w:p>
          <w:p w14:paraId="11958601" w14:textId="77777777" w:rsidR="0040277F" w:rsidRPr="0040277F" w:rsidRDefault="0040277F" w:rsidP="0040277F">
            <w:pPr>
              <w:ind w:firstLine="709"/>
              <w:jc w:val="both"/>
              <w:rPr>
                <w:rFonts w:ascii="Times New Roman" w:eastAsia="Times New Roman" w:hAnsi="Times New Roman" w:cs="Times New Roman"/>
                <w:bCs/>
                <w:sz w:val="24"/>
                <w:szCs w:val="24"/>
                <w:lang w:eastAsia="ru-RU"/>
              </w:rPr>
            </w:pPr>
            <w:r w:rsidRPr="0040277F">
              <w:rPr>
                <w:rFonts w:ascii="Times New Roman" w:eastAsia="Times New Roman" w:hAnsi="Times New Roman" w:cs="Times New Roman"/>
                <w:bCs/>
                <w:sz w:val="24"/>
                <w:szCs w:val="24"/>
                <w:lang w:eastAsia="ru-RU"/>
              </w:rPr>
              <w:t>2. В 2025 году:</w:t>
            </w:r>
          </w:p>
          <w:p w14:paraId="60BE58FF" w14:textId="46D10CBD" w:rsidR="0040277F" w:rsidRPr="0040277F" w:rsidRDefault="0040277F" w:rsidP="0040277F">
            <w:pPr>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14:paraId="01690688" w14:textId="77777777" w:rsidR="0040277F" w:rsidRPr="0040277F" w:rsidRDefault="0040277F" w:rsidP="0040277F">
            <w:pPr>
              <w:ind w:firstLine="709"/>
              <w:jc w:val="both"/>
              <w:rPr>
                <w:rFonts w:ascii="Times New Roman" w:eastAsia="Times New Roman" w:hAnsi="Times New Roman" w:cs="Times New Roman"/>
                <w:bCs/>
                <w:sz w:val="24"/>
                <w:szCs w:val="24"/>
                <w:lang w:eastAsia="ru-RU"/>
              </w:rPr>
            </w:pPr>
            <w:r w:rsidRPr="0040277F">
              <w:rPr>
                <w:rFonts w:ascii="Times New Roman" w:eastAsia="Times New Roman" w:hAnsi="Times New Roman" w:cs="Times New Roman"/>
                <w:bCs/>
                <w:sz w:val="24"/>
                <w:szCs w:val="24"/>
                <w:lang w:eastAsia="ru-RU"/>
              </w:rPr>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14:paraId="4CB6926B" w14:textId="1887E0CB" w:rsidR="00433D65" w:rsidRPr="0040277F" w:rsidRDefault="00433D65" w:rsidP="004C3DF0">
            <w:pPr>
              <w:rPr>
                <w:rFonts w:ascii="Times New Roman" w:eastAsia="Times New Roman" w:hAnsi="Times New Roman" w:cs="Times New Roman"/>
                <w:bCs/>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tcPr>
          <w:p w14:paraId="666D187D" w14:textId="77777777" w:rsidR="00433D65" w:rsidRDefault="00433D65" w:rsidP="0040277F">
            <w:pPr>
              <w:ind w:firstLine="709"/>
              <w:rPr>
                <w:rFonts w:ascii="Times New Roman" w:eastAsia="Times New Roman" w:hAnsi="Times New Roman" w:cs="Times New Roman"/>
                <w:b/>
                <w:sz w:val="24"/>
                <w:szCs w:val="24"/>
                <w:lang w:eastAsia="ru-RU"/>
              </w:rPr>
            </w:pPr>
            <w:r w:rsidRPr="0040277F">
              <w:rPr>
                <w:rFonts w:ascii="Times New Roman" w:eastAsia="Times New Roman" w:hAnsi="Times New Roman" w:cs="Times New Roman"/>
                <w:b/>
                <w:sz w:val="24"/>
                <w:szCs w:val="24"/>
                <w:lang w:eastAsia="ru-RU"/>
              </w:rPr>
              <w:t>Статья 55.</w:t>
            </w:r>
          </w:p>
          <w:p w14:paraId="05D94D3C" w14:textId="77777777" w:rsidR="0040277F" w:rsidRPr="0040277F" w:rsidRDefault="0040277F" w:rsidP="0040277F">
            <w:pPr>
              <w:ind w:firstLine="709"/>
              <w:jc w:val="both"/>
              <w:rPr>
                <w:rFonts w:ascii="Times New Roman" w:eastAsia="Times New Roman" w:hAnsi="Times New Roman" w:cs="Times New Roman"/>
                <w:bCs/>
                <w:sz w:val="24"/>
                <w:szCs w:val="24"/>
                <w:lang w:eastAsia="ru-RU"/>
              </w:rPr>
            </w:pPr>
            <w:r w:rsidRPr="0040277F">
              <w:rPr>
                <w:rFonts w:ascii="Times New Roman" w:eastAsia="Times New Roman" w:hAnsi="Times New Roman" w:cs="Times New Roman"/>
                <w:bCs/>
                <w:sz w:val="24"/>
                <w:szCs w:val="24"/>
                <w:lang w:eastAsia="ru-RU"/>
              </w:rPr>
              <w:t>2. В 2025 году:</w:t>
            </w:r>
          </w:p>
          <w:p w14:paraId="6B042987" w14:textId="77777777" w:rsidR="0040277F" w:rsidRPr="0040277F" w:rsidRDefault="0040277F" w:rsidP="0040277F">
            <w:pPr>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14:paraId="131BFE3F" w14:textId="7AA425B1" w:rsidR="0040277F" w:rsidRPr="0025255F" w:rsidRDefault="0040277F" w:rsidP="0040277F">
            <w:pPr>
              <w:ind w:firstLine="709"/>
              <w:jc w:val="both"/>
              <w:rPr>
                <w:rFonts w:ascii="Times New Roman" w:eastAsia="Times New Roman" w:hAnsi="Times New Roman" w:cs="Times New Roman"/>
                <w:b/>
                <w:sz w:val="24"/>
                <w:szCs w:val="24"/>
                <w:lang w:eastAsia="ru-RU"/>
              </w:rPr>
            </w:pPr>
            <w:r w:rsidRPr="0025255F">
              <w:rPr>
                <w:rFonts w:ascii="Times New Roman" w:eastAsia="Times New Roman" w:hAnsi="Times New Roman" w:cs="Times New Roman"/>
                <w:b/>
                <w:sz w:val="24"/>
                <w:szCs w:val="24"/>
                <w:lang w:eastAsia="ru-RU"/>
              </w:rPr>
              <w:t>Порядок предоставления льгот по проезду транспортом общего пользования (за исключением таксомоторных перевозок) обучающимся общеобразовательных организаций образования,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устанавливается Правительством Приднестровской Молдавской Республики</w:t>
            </w:r>
            <w:r w:rsidR="0025255F" w:rsidRPr="0025255F">
              <w:rPr>
                <w:rFonts w:ascii="Times New Roman" w:eastAsia="Times New Roman" w:hAnsi="Times New Roman" w:cs="Times New Roman"/>
                <w:b/>
                <w:sz w:val="24"/>
                <w:szCs w:val="24"/>
                <w:lang w:eastAsia="ru-RU"/>
              </w:rPr>
              <w:t>.</w:t>
            </w:r>
          </w:p>
        </w:tc>
      </w:tr>
    </w:tbl>
    <w:p w14:paraId="4182EF06" w14:textId="77777777" w:rsidR="00B26F4C" w:rsidRPr="0040277F" w:rsidRDefault="00B26F4C" w:rsidP="00B26F4C">
      <w:pPr>
        <w:rPr>
          <w:rFonts w:ascii="Times New Roman" w:eastAsia="Times New Roman" w:hAnsi="Times New Roman" w:cs="Times New Roman"/>
          <w:bCs/>
          <w:sz w:val="24"/>
          <w:szCs w:val="24"/>
          <w:lang w:eastAsia="ru-RU"/>
        </w:rPr>
      </w:pPr>
    </w:p>
    <w:p w14:paraId="57189E42" w14:textId="77777777" w:rsidR="00B26F4C" w:rsidRDefault="00B26F4C" w:rsidP="00B26F4C">
      <w:pPr>
        <w:jc w:val="center"/>
      </w:pPr>
    </w:p>
    <w:sectPr w:rsidR="00B26F4C" w:rsidSect="00B26F4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BE"/>
    <w:rsid w:val="000070B0"/>
    <w:rsid w:val="000235D3"/>
    <w:rsid w:val="0002487F"/>
    <w:rsid w:val="00054685"/>
    <w:rsid w:val="00057B1F"/>
    <w:rsid w:val="000C0671"/>
    <w:rsid w:val="000C4B6A"/>
    <w:rsid w:val="000E1EE7"/>
    <w:rsid w:val="00134F46"/>
    <w:rsid w:val="00140E1C"/>
    <w:rsid w:val="00154B90"/>
    <w:rsid w:val="0019174A"/>
    <w:rsid w:val="00192531"/>
    <w:rsid w:val="0019392F"/>
    <w:rsid w:val="001A6F3E"/>
    <w:rsid w:val="001C3A33"/>
    <w:rsid w:val="001D66AC"/>
    <w:rsid w:val="001F144B"/>
    <w:rsid w:val="0025255F"/>
    <w:rsid w:val="00252D3E"/>
    <w:rsid w:val="00254B34"/>
    <w:rsid w:val="002B4D54"/>
    <w:rsid w:val="002D28BE"/>
    <w:rsid w:val="00336535"/>
    <w:rsid w:val="003817D1"/>
    <w:rsid w:val="003B7190"/>
    <w:rsid w:val="003B743E"/>
    <w:rsid w:val="003B7F9C"/>
    <w:rsid w:val="003E2E5A"/>
    <w:rsid w:val="0040277F"/>
    <w:rsid w:val="00433D65"/>
    <w:rsid w:val="00444AFC"/>
    <w:rsid w:val="004759E0"/>
    <w:rsid w:val="004A68DD"/>
    <w:rsid w:val="004C3DF0"/>
    <w:rsid w:val="00501DB4"/>
    <w:rsid w:val="00503C62"/>
    <w:rsid w:val="00543809"/>
    <w:rsid w:val="00573710"/>
    <w:rsid w:val="0058454B"/>
    <w:rsid w:val="005907B9"/>
    <w:rsid w:val="005B59FA"/>
    <w:rsid w:val="00606550"/>
    <w:rsid w:val="00610B64"/>
    <w:rsid w:val="0064206E"/>
    <w:rsid w:val="00661783"/>
    <w:rsid w:val="00682B1F"/>
    <w:rsid w:val="006B3AD5"/>
    <w:rsid w:val="006B586C"/>
    <w:rsid w:val="006C32B4"/>
    <w:rsid w:val="006E382E"/>
    <w:rsid w:val="006E482A"/>
    <w:rsid w:val="006F4569"/>
    <w:rsid w:val="007165DD"/>
    <w:rsid w:val="00763CC7"/>
    <w:rsid w:val="007962F9"/>
    <w:rsid w:val="007E60B3"/>
    <w:rsid w:val="007F4CAB"/>
    <w:rsid w:val="008046E8"/>
    <w:rsid w:val="00853C8F"/>
    <w:rsid w:val="00873B40"/>
    <w:rsid w:val="00875A03"/>
    <w:rsid w:val="00881974"/>
    <w:rsid w:val="00896AE8"/>
    <w:rsid w:val="008A4985"/>
    <w:rsid w:val="008C29FA"/>
    <w:rsid w:val="008E3F0C"/>
    <w:rsid w:val="00965556"/>
    <w:rsid w:val="0096752E"/>
    <w:rsid w:val="00971CCE"/>
    <w:rsid w:val="009A2CB9"/>
    <w:rsid w:val="009B66A6"/>
    <w:rsid w:val="009C1D66"/>
    <w:rsid w:val="009C3ED3"/>
    <w:rsid w:val="009F4D52"/>
    <w:rsid w:val="00A03CAD"/>
    <w:rsid w:val="00A168C2"/>
    <w:rsid w:val="00A4012F"/>
    <w:rsid w:val="00A40F13"/>
    <w:rsid w:val="00A45D76"/>
    <w:rsid w:val="00A54AE8"/>
    <w:rsid w:val="00A66EC0"/>
    <w:rsid w:val="00A71CF6"/>
    <w:rsid w:val="00A84518"/>
    <w:rsid w:val="00AC69B9"/>
    <w:rsid w:val="00B25ADA"/>
    <w:rsid w:val="00B26F4C"/>
    <w:rsid w:val="00B4644F"/>
    <w:rsid w:val="00B75E77"/>
    <w:rsid w:val="00B77230"/>
    <w:rsid w:val="00B85D8F"/>
    <w:rsid w:val="00BA414C"/>
    <w:rsid w:val="00BC3904"/>
    <w:rsid w:val="00BC67F1"/>
    <w:rsid w:val="00BC74A2"/>
    <w:rsid w:val="00BF0336"/>
    <w:rsid w:val="00C150B6"/>
    <w:rsid w:val="00C21700"/>
    <w:rsid w:val="00C22321"/>
    <w:rsid w:val="00C30A2B"/>
    <w:rsid w:val="00C4548B"/>
    <w:rsid w:val="00C84020"/>
    <w:rsid w:val="00CB2F17"/>
    <w:rsid w:val="00D05E92"/>
    <w:rsid w:val="00D07778"/>
    <w:rsid w:val="00D3503A"/>
    <w:rsid w:val="00D36F08"/>
    <w:rsid w:val="00D40046"/>
    <w:rsid w:val="00D4329F"/>
    <w:rsid w:val="00D64EEE"/>
    <w:rsid w:val="00D7047F"/>
    <w:rsid w:val="00D82A97"/>
    <w:rsid w:val="00D83B16"/>
    <w:rsid w:val="00D96E2B"/>
    <w:rsid w:val="00DD2C18"/>
    <w:rsid w:val="00DF0EF0"/>
    <w:rsid w:val="00E04103"/>
    <w:rsid w:val="00E13401"/>
    <w:rsid w:val="00EA57BE"/>
    <w:rsid w:val="00F06225"/>
    <w:rsid w:val="00F23D81"/>
    <w:rsid w:val="00F56182"/>
    <w:rsid w:val="00F923C5"/>
    <w:rsid w:val="00FB213A"/>
    <w:rsid w:val="00FC20BE"/>
    <w:rsid w:val="00FC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B866"/>
  <w15:chartTrackingRefBased/>
  <w15:docId w15:val="{3C4EBE78-350C-498F-8212-8D42F3F4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6F3E"/>
    <w:pPr>
      <w:ind w:left="720"/>
      <w:contextualSpacing/>
    </w:pPr>
  </w:style>
  <w:style w:type="paragraph" w:styleId="a5">
    <w:name w:val="Balloon Text"/>
    <w:basedOn w:val="a"/>
    <w:link w:val="a6"/>
    <w:uiPriority w:val="99"/>
    <w:semiHidden/>
    <w:unhideWhenUsed/>
    <w:rsid w:val="003B71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7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236">
      <w:bodyDiv w:val="1"/>
      <w:marLeft w:val="0"/>
      <w:marRight w:val="0"/>
      <w:marTop w:val="0"/>
      <w:marBottom w:val="0"/>
      <w:divBdr>
        <w:top w:val="none" w:sz="0" w:space="0" w:color="auto"/>
        <w:left w:val="none" w:sz="0" w:space="0" w:color="auto"/>
        <w:bottom w:val="none" w:sz="0" w:space="0" w:color="auto"/>
        <w:right w:val="none" w:sz="0" w:space="0" w:color="auto"/>
      </w:divBdr>
    </w:div>
    <w:div w:id="88235152">
      <w:bodyDiv w:val="1"/>
      <w:marLeft w:val="0"/>
      <w:marRight w:val="0"/>
      <w:marTop w:val="0"/>
      <w:marBottom w:val="0"/>
      <w:divBdr>
        <w:top w:val="none" w:sz="0" w:space="0" w:color="auto"/>
        <w:left w:val="none" w:sz="0" w:space="0" w:color="auto"/>
        <w:bottom w:val="none" w:sz="0" w:space="0" w:color="auto"/>
        <w:right w:val="none" w:sz="0" w:space="0" w:color="auto"/>
      </w:divBdr>
    </w:div>
    <w:div w:id="98835353">
      <w:bodyDiv w:val="1"/>
      <w:marLeft w:val="0"/>
      <w:marRight w:val="0"/>
      <w:marTop w:val="0"/>
      <w:marBottom w:val="0"/>
      <w:divBdr>
        <w:top w:val="none" w:sz="0" w:space="0" w:color="auto"/>
        <w:left w:val="none" w:sz="0" w:space="0" w:color="auto"/>
        <w:bottom w:val="none" w:sz="0" w:space="0" w:color="auto"/>
        <w:right w:val="none" w:sz="0" w:space="0" w:color="auto"/>
      </w:divBdr>
    </w:div>
    <w:div w:id="188301561">
      <w:bodyDiv w:val="1"/>
      <w:marLeft w:val="0"/>
      <w:marRight w:val="0"/>
      <w:marTop w:val="0"/>
      <w:marBottom w:val="0"/>
      <w:divBdr>
        <w:top w:val="none" w:sz="0" w:space="0" w:color="auto"/>
        <w:left w:val="none" w:sz="0" w:space="0" w:color="auto"/>
        <w:bottom w:val="none" w:sz="0" w:space="0" w:color="auto"/>
        <w:right w:val="none" w:sz="0" w:space="0" w:color="auto"/>
      </w:divBdr>
    </w:div>
    <w:div w:id="238516693">
      <w:bodyDiv w:val="1"/>
      <w:marLeft w:val="0"/>
      <w:marRight w:val="0"/>
      <w:marTop w:val="0"/>
      <w:marBottom w:val="0"/>
      <w:divBdr>
        <w:top w:val="none" w:sz="0" w:space="0" w:color="auto"/>
        <w:left w:val="none" w:sz="0" w:space="0" w:color="auto"/>
        <w:bottom w:val="none" w:sz="0" w:space="0" w:color="auto"/>
        <w:right w:val="none" w:sz="0" w:space="0" w:color="auto"/>
      </w:divBdr>
    </w:div>
    <w:div w:id="291059905">
      <w:bodyDiv w:val="1"/>
      <w:marLeft w:val="0"/>
      <w:marRight w:val="0"/>
      <w:marTop w:val="0"/>
      <w:marBottom w:val="0"/>
      <w:divBdr>
        <w:top w:val="none" w:sz="0" w:space="0" w:color="auto"/>
        <w:left w:val="none" w:sz="0" w:space="0" w:color="auto"/>
        <w:bottom w:val="none" w:sz="0" w:space="0" w:color="auto"/>
        <w:right w:val="none" w:sz="0" w:space="0" w:color="auto"/>
      </w:divBdr>
    </w:div>
    <w:div w:id="349258687">
      <w:bodyDiv w:val="1"/>
      <w:marLeft w:val="0"/>
      <w:marRight w:val="0"/>
      <w:marTop w:val="0"/>
      <w:marBottom w:val="0"/>
      <w:divBdr>
        <w:top w:val="none" w:sz="0" w:space="0" w:color="auto"/>
        <w:left w:val="none" w:sz="0" w:space="0" w:color="auto"/>
        <w:bottom w:val="none" w:sz="0" w:space="0" w:color="auto"/>
        <w:right w:val="none" w:sz="0" w:space="0" w:color="auto"/>
      </w:divBdr>
    </w:div>
    <w:div w:id="373821409">
      <w:bodyDiv w:val="1"/>
      <w:marLeft w:val="0"/>
      <w:marRight w:val="0"/>
      <w:marTop w:val="0"/>
      <w:marBottom w:val="0"/>
      <w:divBdr>
        <w:top w:val="none" w:sz="0" w:space="0" w:color="auto"/>
        <w:left w:val="none" w:sz="0" w:space="0" w:color="auto"/>
        <w:bottom w:val="none" w:sz="0" w:space="0" w:color="auto"/>
        <w:right w:val="none" w:sz="0" w:space="0" w:color="auto"/>
      </w:divBdr>
    </w:div>
    <w:div w:id="418985856">
      <w:bodyDiv w:val="1"/>
      <w:marLeft w:val="0"/>
      <w:marRight w:val="0"/>
      <w:marTop w:val="0"/>
      <w:marBottom w:val="0"/>
      <w:divBdr>
        <w:top w:val="none" w:sz="0" w:space="0" w:color="auto"/>
        <w:left w:val="none" w:sz="0" w:space="0" w:color="auto"/>
        <w:bottom w:val="none" w:sz="0" w:space="0" w:color="auto"/>
        <w:right w:val="none" w:sz="0" w:space="0" w:color="auto"/>
      </w:divBdr>
    </w:div>
    <w:div w:id="424498185">
      <w:bodyDiv w:val="1"/>
      <w:marLeft w:val="0"/>
      <w:marRight w:val="0"/>
      <w:marTop w:val="0"/>
      <w:marBottom w:val="0"/>
      <w:divBdr>
        <w:top w:val="none" w:sz="0" w:space="0" w:color="auto"/>
        <w:left w:val="none" w:sz="0" w:space="0" w:color="auto"/>
        <w:bottom w:val="none" w:sz="0" w:space="0" w:color="auto"/>
        <w:right w:val="none" w:sz="0" w:space="0" w:color="auto"/>
      </w:divBdr>
    </w:div>
    <w:div w:id="440341484">
      <w:bodyDiv w:val="1"/>
      <w:marLeft w:val="0"/>
      <w:marRight w:val="0"/>
      <w:marTop w:val="0"/>
      <w:marBottom w:val="0"/>
      <w:divBdr>
        <w:top w:val="none" w:sz="0" w:space="0" w:color="auto"/>
        <w:left w:val="none" w:sz="0" w:space="0" w:color="auto"/>
        <w:bottom w:val="none" w:sz="0" w:space="0" w:color="auto"/>
        <w:right w:val="none" w:sz="0" w:space="0" w:color="auto"/>
      </w:divBdr>
    </w:div>
    <w:div w:id="468478274">
      <w:bodyDiv w:val="1"/>
      <w:marLeft w:val="0"/>
      <w:marRight w:val="0"/>
      <w:marTop w:val="0"/>
      <w:marBottom w:val="0"/>
      <w:divBdr>
        <w:top w:val="none" w:sz="0" w:space="0" w:color="auto"/>
        <w:left w:val="none" w:sz="0" w:space="0" w:color="auto"/>
        <w:bottom w:val="none" w:sz="0" w:space="0" w:color="auto"/>
        <w:right w:val="none" w:sz="0" w:space="0" w:color="auto"/>
      </w:divBdr>
    </w:div>
    <w:div w:id="491067672">
      <w:bodyDiv w:val="1"/>
      <w:marLeft w:val="0"/>
      <w:marRight w:val="0"/>
      <w:marTop w:val="0"/>
      <w:marBottom w:val="0"/>
      <w:divBdr>
        <w:top w:val="none" w:sz="0" w:space="0" w:color="auto"/>
        <w:left w:val="none" w:sz="0" w:space="0" w:color="auto"/>
        <w:bottom w:val="none" w:sz="0" w:space="0" w:color="auto"/>
        <w:right w:val="none" w:sz="0" w:space="0" w:color="auto"/>
      </w:divBdr>
    </w:div>
    <w:div w:id="538320520">
      <w:bodyDiv w:val="1"/>
      <w:marLeft w:val="0"/>
      <w:marRight w:val="0"/>
      <w:marTop w:val="0"/>
      <w:marBottom w:val="0"/>
      <w:divBdr>
        <w:top w:val="none" w:sz="0" w:space="0" w:color="auto"/>
        <w:left w:val="none" w:sz="0" w:space="0" w:color="auto"/>
        <w:bottom w:val="none" w:sz="0" w:space="0" w:color="auto"/>
        <w:right w:val="none" w:sz="0" w:space="0" w:color="auto"/>
      </w:divBdr>
    </w:div>
    <w:div w:id="598030776">
      <w:bodyDiv w:val="1"/>
      <w:marLeft w:val="0"/>
      <w:marRight w:val="0"/>
      <w:marTop w:val="0"/>
      <w:marBottom w:val="0"/>
      <w:divBdr>
        <w:top w:val="none" w:sz="0" w:space="0" w:color="auto"/>
        <w:left w:val="none" w:sz="0" w:space="0" w:color="auto"/>
        <w:bottom w:val="none" w:sz="0" w:space="0" w:color="auto"/>
        <w:right w:val="none" w:sz="0" w:space="0" w:color="auto"/>
      </w:divBdr>
    </w:div>
    <w:div w:id="681467536">
      <w:bodyDiv w:val="1"/>
      <w:marLeft w:val="0"/>
      <w:marRight w:val="0"/>
      <w:marTop w:val="0"/>
      <w:marBottom w:val="0"/>
      <w:divBdr>
        <w:top w:val="none" w:sz="0" w:space="0" w:color="auto"/>
        <w:left w:val="none" w:sz="0" w:space="0" w:color="auto"/>
        <w:bottom w:val="none" w:sz="0" w:space="0" w:color="auto"/>
        <w:right w:val="none" w:sz="0" w:space="0" w:color="auto"/>
      </w:divBdr>
    </w:div>
    <w:div w:id="784890791">
      <w:bodyDiv w:val="1"/>
      <w:marLeft w:val="0"/>
      <w:marRight w:val="0"/>
      <w:marTop w:val="0"/>
      <w:marBottom w:val="0"/>
      <w:divBdr>
        <w:top w:val="none" w:sz="0" w:space="0" w:color="auto"/>
        <w:left w:val="none" w:sz="0" w:space="0" w:color="auto"/>
        <w:bottom w:val="none" w:sz="0" w:space="0" w:color="auto"/>
        <w:right w:val="none" w:sz="0" w:space="0" w:color="auto"/>
      </w:divBdr>
    </w:div>
    <w:div w:id="888953849">
      <w:bodyDiv w:val="1"/>
      <w:marLeft w:val="0"/>
      <w:marRight w:val="0"/>
      <w:marTop w:val="0"/>
      <w:marBottom w:val="0"/>
      <w:divBdr>
        <w:top w:val="none" w:sz="0" w:space="0" w:color="auto"/>
        <w:left w:val="none" w:sz="0" w:space="0" w:color="auto"/>
        <w:bottom w:val="none" w:sz="0" w:space="0" w:color="auto"/>
        <w:right w:val="none" w:sz="0" w:space="0" w:color="auto"/>
      </w:divBdr>
    </w:div>
    <w:div w:id="1006862167">
      <w:bodyDiv w:val="1"/>
      <w:marLeft w:val="0"/>
      <w:marRight w:val="0"/>
      <w:marTop w:val="0"/>
      <w:marBottom w:val="0"/>
      <w:divBdr>
        <w:top w:val="none" w:sz="0" w:space="0" w:color="auto"/>
        <w:left w:val="none" w:sz="0" w:space="0" w:color="auto"/>
        <w:bottom w:val="none" w:sz="0" w:space="0" w:color="auto"/>
        <w:right w:val="none" w:sz="0" w:space="0" w:color="auto"/>
      </w:divBdr>
    </w:div>
    <w:div w:id="1129855323">
      <w:bodyDiv w:val="1"/>
      <w:marLeft w:val="0"/>
      <w:marRight w:val="0"/>
      <w:marTop w:val="0"/>
      <w:marBottom w:val="0"/>
      <w:divBdr>
        <w:top w:val="none" w:sz="0" w:space="0" w:color="auto"/>
        <w:left w:val="none" w:sz="0" w:space="0" w:color="auto"/>
        <w:bottom w:val="none" w:sz="0" w:space="0" w:color="auto"/>
        <w:right w:val="none" w:sz="0" w:space="0" w:color="auto"/>
      </w:divBdr>
    </w:div>
    <w:div w:id="1153302970">
      <w:bodyDiv w:val="1"/>
      <w:marLeft w:val="0"/>
      <w:marRight w:val="0"/>
      <w:marTop w:val="0"/>
      <w:marBottom w:val="0"/>
      <w:divBdr>
        <w:top w:val="none" w:sz="0" w:space="0" w:color="auto"/>
        <w:left w:val="none" w:sz="0" w:space="0" w:color="auto"/>
        <w:bottom w:val="none" w:sz="0" w:space="0" w:color="auto"/>
        <w:right w:val="none" w:sz="0" w:space="0" w:color="auto"/>
      </w:divBdr>
    </w:div>
    <w:div w:id="1233587258">
      <w:bodyDiv w:val="1"/>
      <w:marLeft w:val="0"/>
      <w:marRight w:val="0"/>
      <w:marTop w:val="0"/>
      <w:marBottom w:val="0"/>
      <w:divBdr>
        <w:top w:val="none" w:sz="0" w:space="0" w:color="auto"/>
        <w:left w:val="none" w:sz="0" w:space="0" w:color="auto"/>
        <w:bottom w:val="none" w:sz="0" w:space="0" w:color="auto"/>
        <w:right w:val="none" w:sz="0" w:space="0" w:color="auto"/>
      </w:divBdr>
    </w:div>
    <w:div w:id="1279289969">
      <w:bodyDiv w:val="1"/>
      <w:marLeft w:val="0"/>
      <w:marRight w:val="0"/>
      <w:marTop w:val="0"/>
      <w:marBottom w:val="0"/>
      <w:divBdr>
        <w:top w:val="none" w:sz="0" w:space="0" w:color="auto"/>
        <w:left w:val="none" w:sz="0" w:space="0" w:color="auto"/>
        <w:bottom w:val="none" w:sz="0" w:space="0" w:color="auto"/>
        <w:right w:val="none" w:sz="0" w:space="0" w:color="auto"/>
      </w:divBdr>
    </w:div>
    <w:div w:id="1310935177">
      <w:bodyDiv w:val="1"/>
      <w:marLeft w:val="0"/>
      <w:marRight w:val="0"/>
      <w:marTop w:val="0"/>
      <w:marBottom w:val="0"/>
      <w:divBdr>
        <w:top w:val="none" w:sz="0" w:space="0" w:color="auto"/>
        <w:left w:val="none" w:sz="0" w:space="0" w:color="auto"/>
        <w:bottom w:val="none" w:sz="0" w:space="0" w:color="auto"/>
        <w:right w:val="none" w:sz="0" w:space="0" w:color="auto"/>
      </w:divBdr>
    </w:div>
    <w:div w:id="1313296194">
      <w:bodyDiv w:val="1"/>
      <w:marLeft w:val="0"/>
      <w:marRight w:val="0"/>
      <w:marTop w:val="0"/>
      <w:marBottom w:val="0"/>
      <w:divBdr>
        <w:top w:val="none" w:sz="0" w:space="0" w:color="auto"/>
        <w:left w:val="none" w:sz="0" w:space="0" w:color="auto"/>
        <w:bottom w:val="none" w:sz="0" w:space="0" w:color="auto"/>
        <w:right w:val="none" w:sz="0" w:space="0" w:color="auto"/>
      </w:divBdr>
    </w:div>
    <w:div w:id="1462577428">
      <w:bodyDiv w:val="1"/>
      <w:marLeft w:val="0"/>
      <w:marRight w:val="0"/>
      <w:marTop w:val="0"/>
      <w:marBottom w:val="0"/>
      <w:divBdr>
        <w:top w:val="none" w:sz="0" w:space="0" w:color="auto"/>
        <w:left w:val="none" w:sz="0" w:space="0" w:color="auto"/>
        <w:bottom w:val="none" w:sz="0" w:space="0" w:color="auto"/>
        <w:right w:val="none" w:sz="0" w:space="0" w:color="auto"/>
      </w:divBdr>
    </w:div>
    <w:div w:id="1531719131">
      <w:bodyDiv w:val="1"/>
      <w:marLeft w:val="0"/>
      <w:marRight w:val="0"/>
      <w:marTop w:val="0"/>
      <w:marBottom w:val="0"/>
      <w:divBdr>
        <w:top w:val="none" w:sz="0" w:space="0" w:color="auto"/>
        <w:left w:val="none" w:sz="0" w:space="0" w:color="auto"/>
        <w:bottom w:val="none" w:sz="0" w:space="0" w:color="auto"/>
        <w:right w:val="none" w:sz="0" w:space="0" w:color="auto"/>
      </w:divBdr>
    </w:div>
    <w:div w:id="1566574900">
      <w:bodyDiv w:val="1"/>
      <w:marLeft w:val="0"/>
      <w:marRight w:val="0"/>
      <w:marTop w:val="0"/>
      <w:marBottom w:val="0"/>
      <w:divBdr>
        <w:top w:val="none" w:sz="0" w:space="0" w:color="auto"/>
        <w:left w:val="none" w:sz="0" w:space="0" w:color="auto"/>
        <w:bottom w:val="none" w:sz="0" w:space="0" w:color="auto"/>
        <w:right w:val="none" w:sz="0" w:space="0" w:color="auto"/>
      </w:divBdr>
    </w:div>
    <w:div w:id="1572934206">
      <w:bodyDiv w:val="1"/>
      <w:marLeft w:val="0"/>
      <w:marRight w:val="0"/>
      <w:marTop w:val="0"/>
      <w:marBottom w:val="0"/>
      <w:divBdr>
        <w:top w:val="none" w:sz="0" w:space="0" w:color="auto"/>
        <w:left w:val="none" w:sz="0" w:space="0" w:color="auto"/>
        <w:bottom w:val="none" w:sz="0" w:space="0" w:color="auto"/>
        <w:right w:val="none" w:sz="0" w:space="0" w:color="auto"/>
      </w:divBdr>
    </w:div>
    <w:div w:id="1590383940">
      <w:bodyDiv w:val="1"/>
      <w:marLeft w:val="0"/>
      <w:marRight w:val="0"/>
      <w:marTop w:val="0"/>
      <w:marBottom w:val="0"/>
      <w:divBdr>
        <w:top w:val="none" w:sz="0" w:space="0" w:color="auto"/>
        <w:left w:val="none" w:sz="0" w:space="0" w:color="auto"/>
        <w:bottom w:val="none" w:sz="0" w:space="0" w:color="auto"/>
        <w:right w:val="none" w:sz="0" w:space="0" w:color="auto"/>
      </w:divBdr>
    </w:div>
    <w:div w:id="1643120247">
      <w:bodyDiv w:val="1"/>
      <w:marLeft w:val="0"/>
      <w:marRight w:val="0"/>
      <w:marTop w:val="0"/>
      <w:marBottom w:val="0"/>
      <w:divBdr>
        <w:top w:val="none" w:sz="0" w:space="0" w:color="auto"/>
        <w:left w:val="none" w:sz="0" w:space="0" w:color="auto"/>
        <w:bottom w:val="none" w:sz="0" w:space="0" w:color="auto"/>
        <w:right w:val="none" w:sz="0" w:space="0" w:color="auto"/>
      </w:divBdr>
    </w:div>
    <w:div w:id="1660690804">
      <w:bodyDiv w:val="1"/>
      <w:marLeft w:val="0"/>
      <w:marRight w:val="0"/>
      <w:marTop w:val="0"/>
      <w:marBottom w:val="0"/>
      <w:divBdr>
        <w:top w:val="none" w:sz="0" w:space="0" w:color="auto"/>
        <w:left w:val="none" w:sz="0" w:space="0" w:color="auto"/>
        <w:bottom w:val="none" w:sz="0" w:space="0" w:color="auto"/>
        <w:right w:val="none" w:sz="0" w:space="0" w:color="auto"/>
      </w:divBdr>
    </w:div>
    <w:div w:id="1715813312">
      <w:bodyDiv w:val="1"/>
      <w:marLeft w:val="0"/>
      <w:marRight w:val="0"/>
      <w:marTop w:val="0"/>
      <w:marBottom w:val="0"/>
      <w:divBdr>
        <w:top w:val="none" w:sz="0" w:space="0" w:color="auto"/>
        <w:left w:val="none" w:sz="0" w:space="0" w:color="auto"/>
        <w:bottom w:val="none" w:sz="0" w:space="0" w:color="auto"/>
        <w:right w:val="none" w:sz="0" w:space="0" w:color="auto"/>
      </w:divBdr>
    </w:div>
    <w:div w:id="1742558022">
      <w:bodyDiv w:val="1"/>
      <w:marLeft w:val="0"/>
      <w:marRight w:val="0"/>
      <w:marTop w:val="0"/>
      <w:marBottom w:val="0"/>
      <w:divBdr>
        <w:top w:val="none" w:sz="0" w:space="0" w:color="auto"/>
        <w:left w:val="none" w:sz="0" w:space="0" w:color="auto"/>
        <w:bottom w:val="none" w:sz="0" w:space="0" w:color="auto"/>
        <w:right w:val="none" w:sz="0" w:space="0" w:color="auto"/>
      </w:divBdr>
    </w:div>
    <w:div w:id="1780491796">
      <w:bodyDiv w:val="1"/>
      <w:marLeft w:val="0"/>
      <w:marRight w:val="0"/>
      <w:marTop w:val="0"/>
      <w:marBottom w:val="0"/>
      <w:divBdr>
        <w:top w:val="none" w:sz="0" w:space="0" w:color="auto"/>
        <w:left w:val="none" w:sz="0" w:space="0" w:color="auto"/>
        <w:bottom w:val="none" w:sz="0" w:space="0" w:color="auto"/>
        <w:right w:val="none" w:sz="0" w:space="0" w:color="auto"/>
      </w:divBdr>
    </w:div>
    <w:div w:id="1816339762">
      <w:bodyDiv w:val="1"/>
      <w:marLeft w:val="0"/>
      <w:marRight w:val="0"/>
      <w:marTop w:val="0"/>
      <w:marBottom w:val="0"/>
      <w:divBdr>
        <w:top w:val="none" w:sz="0" w:space="0" w:color="auto"/>
        <w:left w:val="none" w:sz="0" w:space="0" w:color="auto"/>
        <w:bottom w:val="none" w:sz="0" w:space="0" w:color="auto"/>
        <w:right w:val="none" w:sz="0" w:space="0" w:color="auto"/>
      </w:divBdr>
    </w:div>
    <w:div w:id="1826359120">
      <w:bodyDiv w:val="1"/>
      <w:marLeft w:val="0"/>
      <w:marRight w:val="0"/>
      <w:marTop w:val="0"/>
      <w:marBottom w:val="0"/>
      <w:divBdr>
        <w:top w:val="none" w:sz="0" w:space="0" w:color="auto"/>
        <w:left w:val="none" w:sz="0" w:space="0" w:color="auto"/>
        <w:bottom w:val="none" w:sz="0" w:space="0" w:color="auto"/>
        <w:right w:val="none" w:sz="0" w:space="0" w:color="auto"/>
      </w:divBdr>
    </w:div>
    <w:div w:id="1882671787">
      <w:bodyDiv w:val="1"/>
      <w:marLeft w:val="0"/>
      <w:marRight w:val="0"/>
      <w:marTop w:val="0"/>
      <w:marBottom w:val="0"/>
      <w:divBdr>
        <w:top w:val="none" w:sz="0" w:space="0" w:color="auto"/>
        <w:left w:val="none" w:sz="0" w:space="0" w:color="auto"/>
        <w:bottom w:val="none" w:sz="0" w:space="0" w:color="auto"/>
        <w:right w:val="none" w:sz="0" w:space="0" w:color="auto"/>
      </w:divBdr>
    </w:div>
    <w:div w:id="195844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B245-D259-48CA-AAEE-18113AF8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11451</Words>
  <Characters>65271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Палейчук</dc:creator>
  <cp:keywords/>
  <dc:description/>
  <cp:lastModifiedBy>Руссу Александра Витальевна</cp:lastModifiedBy>
  <cp:revision>6</cp:revision>
  <cp:lastPrinted>2025-10-02T07:57:00Z</cp:lastPrinted>
  <dcterms:created xsi:type="dcterms:W3CDTF">2025-10-01T13:42:00Z</dcterms:created>
  <dcterms:modified xsi:type="dcterms:W3CDTF">2025-10-02T07:57:00Z</dcterms:modified>
</cp:coreProperties>
</file>