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7A" w:rsidRPr="00E752ED" w:rsidRDefault="00E4617A" w:rsidP="00E75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52ED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E4617A" w:rsidRPr="00E752ED" w:rsidRDefault="00E4617A" w:rsidP="00E75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ED">
        <w:rPr>
          <w:rFonts w:ascii="Times New Roman" w:hAnsi="Times New Roman" w:cs="Times New Roman"/>
          <w:sz w:val="24"/>
          <w:szCs w:val="24"/>
        </w:rPr>
        <w:t xml:space="preserve">к проекту закона Приднестровской Молдавской Республики </w:t>
      </w:r>
    </w:p>
    <w:p w:rsidR="00E4617A" w:rsidRPr="00E752ED" w:rsidRDefault="00E4617A" w:rsidP="00E75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ED">
        <w:rPr>
          <w:rFonts w:ascii="Times New Roman" w:hAnsi="Times New Roman" w:cs="Times New Roman"/>
          <w:sz w:val="24"/>
          <w:szCs w:val="24"/>
        </w:rPr>
        <w:t xml:space="preserve">«О внесении </w:t>
      </w:r>
      <w:r w:rsidR="007E52A8" w:rsidRPr="00E752ED">
        <w:rPr>
          <w:rFonts w:ascii="Times New Roman" w:hAnsi="Times New Roman" w:cs="Times New Roman"/>
          <w:sz w:val="24"/>
          <w:szCs w:val="24"/>
        </w:rPr>
        <w:t>изменений</w:t>
      </w:r>
      <w:r w:rsidRPr="00E752ED">
        <w:rPr>
          <w:rFonts w:ascii="Times New Roman" w:hAnsi="Times New Roman" w:cs="Times New Roman"/>
          <w:sz w:val="24"/>
          <w:szCs w:val="24"/>
        </w:rPr>
        <w:t xml:space="preserve"> в закон Приднестровской Молдавской Республики «</w:t>
      </w:r>
      <w:r w:rsidR="00BF1E9F" w:rsidRPr="00E752ED">
        <w:rPr>
          <w:rFonts w:ascii="Times New Roman" w:hAnsi="Times New Roman" w:cs="Times New Roman"/>
          <w:sz w:val="24"/>
          <w:szCs w:val="24"/>
        </w:rPr>
        <w:t xml:space="preserve">О </w:t>
      </w:r>
      <w:r w:rsidR="007E52A8" w:rsidRPr="00E752ED">
        <w:rPr>
          <w:rFonts w:ascii="Times New Roman" w:hAnsi="Times New Roman" w:cs="Times New Roman"/>
          <w:sz w:val="24"/>
          <w:szCs w:val="24"/>
        </w:rPr>
        <w:t>порядке освещения деятельности органов государственной власти в государственных республиканских средствах массовой информации, а также местных представительных и исполнительных органов государственной власти в муниципальных средствах массовой информации</w:t>
      </w:r>
      <w:r w:rsidRPr="00E752E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E52A8" w:rsidRPr="00E752ED" w:rsidRDefault="007E52A8" w:rsidP="00E75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4671"/>
        <w:gridCol w:w="4673"/>
      </w:tblGrid>
      <w:tr w:rsidR="00E4617A" w:rsidRPr="00E752ED" w:rsidTr="00797A1E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7A" w:rsidRPr="00E752ED" w:rsidRDefault="00E4617A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E752ED">
              <w:rPr>
                <w:b/>
                <w:sz w:val="24"/>
                <w:szCs w:val="24"/>
                <w:lang w:eastAsia="ru-RU"/>
              </w:rPr>
              <w:t xml:space="preserve">Действующая редакция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7A" w:rsidRPr="00E752ED" w:rsidRDefault="00E4617A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E752ED">
              <w:rPr>
                <w:b/>
                <w:sz w:val="24"/>
                <w:szCs w:val="24"/>
                <w:lang w:eastAsia="ru-RU"/>
              </w:rPr>
              <w:t xml:space="preserve">Предлагаемая редакция </w:t>
            </w:r>
          </w:p>
        </w:tc>
      </w:tr>
      <w:tr w:rsidR="00E4617A" w:rsidRPr="00E752ED" w:rsidTr="008E71E5">
        <w:trPr>
          <w:trHeight w:val="410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7A" w:rsidRPr="00E752ED" w:rsidRDefault="00E4617A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E752ED">
              <w:rPr>
                <w:b/>
                <w:sz w:val="24"/>
                <w:szCs w:val="24"/>
                <w:lang w:eastAsia="ru-RU"/>
              </w:rPr>
              <w:t xml:space="preserve">Статья </w:t>
            </w:r>
            <w:r w:rsidR="007E52A8" w:rsidRPr="00E752ED">
              <w:rPr>
                <w:b/>
                <w:sz w:val="24"/>
                <w:szCs w:val="24"/>
                <w:lang w:eastAsia="ru-RU"/>
              </w:rPr>
              <w:t>4</w:t>
            </w:r>
            <w:r w:rsidRPr="00E752ED">
              <w:rPr>
                <w:b/>
                <w:sz w:val="24"/>
                <w:szCs w:val="24"/>
                <w:lang w:eastAsia="ru-RU"/>
              </w:rPr>
              <w:t>.</w:t>
            </w:r>
            <w:r w:rsidRPr="00E752ED">
              <w:rPr>
                <w:sz w:val="24"/>
                <w:szCs w:val="24"/>
                <w:lang w:eastAsia="ru-RU"/>
              </w:rPr>
              <w:t xml:space="preserve"> </w:t>
            </w:r>
            <w:r w:rsidR="008E71E5" w:rsidRPr="00E752ED">
              <w:rPr>
                <w:b/>
                <w:sz w:val="24"/>
                <w:szCs w:val="24"/>
                <w:lang w:eastAsia="ru-RU"/>
              </w:rPr>
              <w:t>Аудио- и видеозапись работы органов государственной власти, местных представительных и исполнительных органов государственной власти</w:t>
            </w:r>
          </w:p>
          <w:p w:rsidR="008E71E5" w:rsidRPr="00E752ED" w:rsidRDefault="008E71E5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E4617A" w:rsidRPr="00E752ED" w:rsidRDefault="008E71E5" w:rsidP="00E752ED">
            <w:pPr>
              <w:spacing w:line="240" w:lineRule="auto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E752ED">
              <w:rPr>
                <w:sz w:val="24"/>
                <w:szCs w:val="24"/>
                <w:lang w:eastAsia="ru-RU"/>
              </w:rPr>
              <w:t xml:space="preserve">1. Пресс-службы органов государственной власти ведут </w:t>
            </w:r>
            <w:r w:rsidRPr="00E752ED">
              <w:rPr>
                <w:b/>
                <w:sz w:val="24"/>
                <w:szCs w:val="24"/>
                <w:lang w:eastAsia="ru-RU"/>
              </w:rPr>
              <w:t>аудио-</w:t>
            </w:r>
            <w:r w:rsidRPr="00E752ED">
              <w:rPr>
                <w:sz w:val="24"/>
                <w:szCs w:val="24"/>
                <w:lang w:eastAsia="ru-RU"/>
              </w:rPr>
              <w:t xml:space="preserve"> и видеозапись всех официальных мероприятий с участием Президента Приднестровской Молдавской Республики, заседаний Верховного Совета Приднестровской Молдавской Республики, </w:t>
            </w:r>
            <w:r w:rsidRPr="00E752ED">
              <w:rPr>
                <w:b/>
                <w:sz w:val="24"/>
                <w:szCs w:val="24"/>
                <w:lang w:eastAsia="ru-RU"/>
              </w:rPr>
              <w:t>Президиума Верховного Совета Приднестровской Молдавской Республики и его рабочих органов,</w:t>
            </w:r>
            <w:r w:rsidRPr="00E752ED">
              <w:rPr>
                <w:sz w:val="24"/>
                <w:szCs w:val="24"/>
                <w:lang w:eastAsia="ru-RU"/>
              </w:rPr>
              <w:t xml:space="preserve"> Правительства Приднестровской Молдавской Республики </w:t>
            </w:r>
            <w:r w:rsidRPr="00E752ED">
              <w:rPr>
                <w:b/>
                <w:sz w:val="24"/>
                <w:szCs w:val="24"/>
                <w:lang w:eastAsia="ru-RU"/>
              </w:rPr>
              <w:t>и его Президиума, Конституционного суда Приднестровской Молдавской Республики, Верховного суда Приднестровской Молдавской Республики, Арбитражного суда Приднестровской Молдавской Республики</w:t>
            </w:r>
            <w:r w:rsidRPr="00E752ED">
              <w:rPr>
                <w:sz w:val="24"/>
                <w:szCs w:val="24"/>
                <w:lang w:eastAsia="ru-RU"/>
              </w:rPr>
              <w:t xml:space="preserve">. Для таких записей устанавливается бессрочный режим хранения. Записи закрытых мероприятий производятся и хранятся в соответствии с требованиями </w:t>
            </w:r>
            <w:r w:rsidRPr="00E752ED">
              <w:rPr>
                <w:b/>
                <w:sz w:val="24"/>
                <w:szCs w:val="24"/>
                <w:lang w:eastAsia="ru-RU"/>
              </w:rPr>
              <w:t>действующего</w:t>
            </w:r>
            <w:r w:rsidRPr="00E752ED">
              <w:rPr>
                <w:sz w:val="24"/>
                <w:szCs w:val="24"/>
                <w:lang w:eastAsia="ru-RU"/>
              </w:rPr>
              <w:t xml:space="preserve"> законодательства Приднестровской Молдавской Республики.</w:t>
            </w:r>
          </w:p>
          <w:p w:rsidR="009505B1" w:rsidRPr="00E752ED" w:rsidRDefault="009505B1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752ED">
              <w:rPr>
                <w:sz w:val="24"/>
                <w:szCs w:val="24"/>
                <w:lang w:eastAsia="ru-RU"/>
              </w:rPr>
              <w:t xml:space="preserve">        2. Пресс-службы местных представительных и исполнительных органов государственной власти ведут </w:t>
            </w:r>
            <w:r w:rsidRPr="00E752ED">
              <w:rPr>
                <w:b/>
                <w:sz w:val="24"/>
                <w:szCs w:val="24"/>
                <w:lang w:eastAsia="ru-RU"/>
              </w:rPr>
              <w:t>аудио-</w:t>
            </w:r>
            <w:r w:rsidRPr="00E752ED">
              <w:rPr>
                <w:sz w:val="24"/>
                <w:szCs w:val="24"/>
                <w:lang w:eastAsia="ru-RU"/>
              </w:rPr>
              <w:t xml:space="preserve"> и видеозапись </w:t>
            </w:r>
            <w:r w:rsidRPr="00E752ED">
              <w:rPr>
                <w:b/>
                <w:sz w:val="24"/>
                <w:szCs w:val="24"/>
                <w:lang w:eastAsia="ru-RU"/>
              </w:rPr>
              <w:t>всех</w:t>
            </w:r>
            <w:r w:rsidRPr="00E752ED">
              <w:rPr>
                <w:sz w:val="24"/>
                <w:szCs w:val="24"/>
                <w:lang w:eastAsia="ru-RU"/>
              </w:rPr>
              <w:t xml:space="preserve"> официальных мероприятий с участием председателей городских (районных) Советов народных депутатов, глав государственных администраций городов (районов). </w:t>
            </w:r>
          </w:p>
          <w:p w:rsidR="00294609" w:rsidRPr="00E752ED" w:rsidRDefault="00294609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294609" w:rsidRPr="00E752ED" w:rsidRDefault="00294609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752ED">
              <w:rPr>
                <w:sz w:val="24"/>
                <w:szCs w:val="24"/>
                <w:lang w:eastAsia="ru-RU"/>
              </w:rPr>
              <w:t xml:space="preserve">   </w:t>
            </w:r>
          </w:p>
          <w:p w:rsidR="00294609" w:rsidRPr="00E752ED" w:rsidRDefault="00294609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294609" w:rsidRPr="00E752ED" w:rsidRDefault="00294609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1F7BFE" w:rsidRPr="00E752ED" w:rsidRDefault="001F7BFE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294609" w:rsidRPr="00E752ED" w:rsidRDefault="00294609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752ED">
              <w:rPr>
                <w:sz w:val="24"/>
                <w:szCs w:val="24"/>
                <w:lang w:eastAsia="ru-RU"/>
              </w:rPr>
              <w:t xml:space="preserve">3. Журналисты средств массовой информации имеют право ознакомиться с записями и снять копии с них в порядке, предусмотренном </w:t>
            </w:r>
            <w:r w:rsidRPr="00E752ED">
              <w:rPr>
                <w:b/>
                <w:sz w:val="24"/>
                <w:szCs w:val="24"/>
                <w:lang w:eastAsia="ru-RU"/>
              </w:rPr>
              <w:t>действующим</w:t>
            </w:r>
            <w:r w:rsidRPr="00E752ED">
              <w:rPr>
                <w:sz w:val="24"/>
                <w:szCs w:val="24"/>
                <w:lang w:eastAsia="ru-RU"/>
              </w:rPr>
              <w:t xml:space="preserve"> законодательством Приднестровской Молдавской Республики, кроме записей закрытых мероприятий.</w:t>
            </w:r>
          </w:p>
          <w:p w:rsidR="009505B1" w:rsidRPr="00E752ED" w:rsidRDefault="009505B1" w:rsidP="00E752ED">
            <w:pPr>
              <w:spacing w:line="240" w:lineRule="auto"/>
              <w:ind w:firstLine="708"/>
              <w:jc w:val="both"/>
              <w:rPr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045CE" w:rsidRPr="00E752ED" w:rsidRDefault="003045CE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7A" w:rsidRPr="00E752ED" w:rsidRDefault="00E4617A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Статья </w:t>
            </w:r>
            <w:r w:rsidR="008E71E5"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F7BFE"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t>Аудиов</w:t>
            </w:r>
            <w:r w:rsidR="008E71E5"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t>идеозапись работы органов государственной власти, местных представительных и исполнительных органов государственной власти</w:t>
            </w:r>
          </w:p>
          <w:p w:rsidR="00E4617A" w:rsidRPr="00E752ED" w:rsidRDefault="00E4617A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7A" w:rsidRPr="00E752ED" w:rsidRDefault="008E71E5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ED">
              <w:rPr>
                <w:rFonts w:ascii="Times New Roman" w:hAnsi="Times New Roman" w:cs="Times New Roman"/>
                <w:sz w:val="24"/>
                <w:szCs w:val="24"/>
              </w:rPr>
              <w:t>1. Пресс-службы органов государственной власти ведут</w:t>
            </w:r>
            <w:r w:rsidR="009505B1" w:rsidRPr="00E7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2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7BFE"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t>аудио</w:t>
            </w:r>
            <w:r w:rsidRPr="00E752ED">
              <w:rPr>
                <w:rFonts w:ascii="Times New Roman" w:hAnsi="Times New Roman" w:cs="Times New Roman"/>
                <w:b/>
                <w:sz w:val="24"/>
                <w:szCs w:val="24"/>
              </w:rPr>
              <w:t>видеозапись</w:t>
            </w:r>
            <w:r w:rsidRPr="00E752ED">
              <w:rPr>
                <w:rFonts w:ascii="Times New Roman" w:hAnsi="Times New Roman" w:cs="Times New Roman"/>
                <w:sz w:val="24"/>
                <w:szCs w:val="24"/>
              </w:rPr>
              <w:t xml:space="preserve"> всех официальных мероприятий с участием Президента Приднестровской Молдавской Республики, заседаний Верховного Совета Приднестровской Молдавской Республики, Правительства Приднестровской Молдавской Республики. Для таких записей устанавливается бессрочный режим хранения. Записи закрытых мероприятий производятся и хранятся в соответствии с требованиями законодательства Приднестровской Молдавской Республик</w:t>
            </w:r>
            <w:r w:rsidR="000E6039" w:rsidRPr="00E752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505B1" w:rsidRPr="00E752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B1" w:rsidRPr="00E752ED" w:rsidRDefault="009505B1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B5" w:rsidRPr="00E752ED" w:rsidRDefault="00C27AB5" w:rsidP="00E752E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9505B1" w:rsidRPr="00E752ED" w:rsidRDefault="009505B1" w:rsidP="00E752ED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E752ED">
              <w:rPr>
                <w:sz w:val="24"/>
                <w:szCs w:val="24"/>
                <w:lang w:eastAsia="ru-RU"/>
              </w:rPr>
              <w:t xml:space="preserve">2. Пресс-службы местных представительных и исполнительных органов государственной власти ведут </w:t>
            </w:r>
            <w:r w:rsidR="001F7BFE" w:rsidRPr="00E752ED">
              <w:rPr>
                <w:b/>
                <w:sz w:val="24"/>
                <w:szCs w:val="24"/>
                <w:lang w:eastAsia="ru-RU"/>
              </w:rPr>
              <w:t>аудио</w:t>
            </w:r>
            <w:r w:rsidRPr="00E752ED">
              <w:rPr>
                <w:b/>
                <w:sz w:val="24"/>
                <w:szCs w:val="24"/>
                <w:lang w:eastAsia="ru-RU"/>
              </w:rPr>
              <w:t>видеозапись</w:t>
            </w:r>
            <w:r w:rsidRPr="00E752ED">
              <w:rPr>
                <w:sz w:val="24"/>
                <w:szCs w:val="24"/>
                <w:lang w:eastAsia="ru-RU"/>
              </w:rPr>
              <w:t xml:space="preserve"> официальных мероприятий с участием председателей городских (районных) Советов народных депутатов, глав государственных администраций городов (районов)</w:t>
            </w:r>
            <w:r w:rsidRPr="00E752ED">
              <w:rPr>
                <w:sz w:val="24"/>
                <w:szCs w:val="24"/>
              </w:rPr>
              <w:t xml:space="preserve"> </w:t>
            </w:r>
            <w:r w:rsidRPr="00E752ED">
              <w:rPr>
                <w:b/>
                <w:sz w:val="24"/>
                <w:szCs w:val="24"/>
                <w:lang w:eastAsia="ru-RU"/>
              </w:rPr>
              <w:t xml:space="preserve">по решению соответствующих председателей городских (районных) Советов народных депутатов, глав </w:t>
            </w:r>
            <w:r w:rsidRPr="00E752ED">
              <w:rPr>
                <w:b/>
                <w:sz w:val="24"/>
                <w:szCs w:val="24"/>
                <w:lang w:eastAsia="ru-RU"/>
              </w:rPr>
              <w:lastRenderedPageBreak/>
              <w:t xml:space="preserve">государственных администраций городов (районов).  </w:t>
            </w:r>
          </w:p>
          <w:p w:rsidR="009505B1" w:rsidRPr="00E752ED" w:rsidRDefault="00294609" w:rsidP="00E752ED">
            <w:pPr>
              <w:pStyle w:val="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ED">
              <w:rPr>
                <w:rFonts w:ascii="Times New Roman" w:hAnsi="Times New Roman" w:cs="Times New Roman"/>
                <w:sz w:val="24"/>
                <w:szCs w:val="24"/>
              </w:rPr>
              <w:t xml:space="preserve">   3. Журналисты средств массовой информации имеют право ознакомиться с записями и снять копии с них в порядке, предусмотренном законодательством Приднестровской Молдавской Республики, кроме записей закрытых мероприятий.</w:t>
            </w:r>
          </w:p>
        </w:tc>
      </w:tr>
    </w:tbl>
    <w:p w:rsidR="00367AE8" w:rsidRPr="00E752ED" w:rsidRDefault="00367AE8" w:rsidP="00E752ED">
      <w:pPr>
        <w:spacing w:after="0" w:line="240" w:lineRule="auto"/>
        <w:jc w:val="both"/>
        <w:rPr>
          <w:sz w:val="24"/>
          <w:szCs w:val="24"/>
        </w:rPr>
      </w:pPr>
    </w:p>
    <w:sectPr w:rsidR="00367AE8" w:rsidRPr="00E752ED" w:rsidSect="00E752E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60F"/>
    <w:multiLevelType w:val="hybridMultilevel"/>
    <w:tmpl w:val="7DAEDF30"/>
    <w:lvl w:ilvl="0" w:tplc="27F8C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C47702"/>
    <w:multiLevelType w:val="hybridMultilevel"/>
    <w:tmpl w:val="71261C1E"/>
    <w:lvl w:ilvl="0" w:tplc="DC4E2A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7A"/>
    <w:rsid w:val="00035838"/>
    <w:rsid w:val="000D0558"/>
    <w:rsid w:val="000E6039"/>
    <w:rsid w:val="00165F46"/>
    <w:rsid w:val="001F7BFE"/>
    <w:rsid w:val="00267FD1"/>
    <w:rsid w:val="00294609"/>
    <w:rsid w:val="002B21E2"/>
    <w:rsid w:val="003045CE"/>
    <w:rsid w:val="00316FE6"/>
    <w:rsid w:val="00335E47"/>
    <w:rsid w:val="00367AE8"/>
    <w:rsid w:val="00372F1A"/>
    <w:rsid w:val="00482787"/>
    <w:rsid w:val="00497220"/>
    <w:rsid w:val="004A3F7A"/>
    <w:rsid w:val="004B7D65"/>
    <w:rsid w:val="00530FA3"/>
    <w:rsid w:val="005C272A"/>
    <w:rsid w:val="00610CFD"/>
    <w:rsid w:val="006B40A0"/>
    <w:rsid w:val="006D43BC"/>
    <w:rsid w:val="00797A1E"/>
    <w:rsid w:val="007A3966"/>
    <w:rsid w:val="007B26C1"/>
    <w:rsid w:val="007D1723"/>
    <w:rsid w:val="007D3F96"/>
    <w:rsid w:val="007E52A8"/>
    <w:rsid w:val="00806653"/>
    <w:rsid w:val="0084659A"/>
    <w:rsid w:val="008976B2"/>
    <w:rsid w:val="008D0C2F"/>
    <w:rsid w:val="008E71E5"/>
    <w:rsid w:val="009505B1"/>
    <w:rsid w:val="00953A4F"/>
    <w:rsid w:val="00991511"/>
    <w:rsid w:val="00A20C50"/>
    <w:rsid w:val="00A34603"/>
    <w:rsid w:val="00B440F6"/>
    <w:rsid w:val="00BF1E9F"/>
    <w:rsid w:val="00BF5640"/>
    <w:rsid w:val="00C064A8"/>
    <w:rsid w:val="00C27AB5"/>
    <w:rsid w:val="00C91AB1"/>
    <w:rsid w:val="00CE7600"/>
    <w:rsid w:val="00CF7141"/>
    <w:rsid w:val="00D43860"/>
    <w:rsid w:val="00DE554B"/>
    <w:rsid w:val="00E44ECC"/>
    <w:rsid w:val="00E4617A"/>
    <w:rsid w:val="00E752ED"/>
    <w:rsid w:val="00E85CC7"/>
    <w:rsid w:val="00EF036F"/>
    <w:rsid w:val="00F6114C"/>
    <w:rsid w:val="00F67BF7"/>
    <w:rsid w:val="00FC3446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0C93"/>
  <w15:chartTrackingRefBased/>
  <w15:docId w15:val="{83AFA548-5437-47C8-9F6D-E69987EF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aliases w:val="Текст Знак1 Знак,Текст Знак Знак Знак,Знак Знак Знак Знак,Знак,Текст Знак1,Знак Знак Знак,Текст Знак2,Текст Знак1 Знак Знак,Текст Знак Знак Знак Знак,Знак Знак Знак Знак Знак,Знак Знак Знак Знак1,Зна,З"/>
    <w:basedOn w:val="a"/>
    <w:rsid w:val="00E461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617A"/>
    <w:pPr>
      <w:ind w:left="720"/>
      <w:contextualSpacing/>
    </w:pPr>
  </w:style>
  <w:style w:type="table" w:styleId="a4">
    <w:name w:val="Table Grid"/>
    <w:basedOn w:val="a1"/>
    <w:rsid w:val="00E46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Андреевна</dc:creator>
  <cp:keywords/>
  <dc:description/>
  <cp:lastModifiedBy>Гончар Елена Дмитриевна</cp:lastModifiedBy>
  <cp:revision>32</cp:revision>
  <cp:lastPrinted>2025-11-18T08:32:00Z</cp:lastPrinted>
  <dcterms:created xsi:type="dcterms:W3CDTF">2023-07-03T11:55:00Z</dcterms:created>
  <dcterms:modified xsi:type="dcterms:W3CDTF">2025-11-21T13:43:00Z</dcterms:modified>
</cp:coreProperties>
</file>