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FFB" w:rsidRDefault="00722FFB" w:rsidP="00B90727">
      <w:pPr>
        <w:ind w:left="1701"/>
        <w:jc w:val="center"/>
        <w:rPr>
          <w:b/>
        </w:rPr>
      </w:pPr>
      <w:r>
        <w:rPr>
          <w:b/>
        </w:rPr>
        <w:t>СРАВНИТЕЛЬНАЯ ТАБЛИЦА</w:t>
      </w:r>
      <w:bookmarkStart w:id="0" w:name="_GoBack"/>
      <w:bookmarkEnd w:id="0"/>
    </w:p>
    <w:p w:rsidR="00722FFB" w:rsidRDefault="00722FFB" w:rsidP="00722FFB">
      <w:pPr>
        <w:jc w:val="center"/>
        <w:rPr>
          <w:b/>
        </w:rPr>
      </w:pPr>
      <w:r>
        <w:rPr>
          <w:b/>
        </w:rPr>
        <w:t>к проекту закона Приднестровской Молдавской Республики</w:t>
      </w:r>
    </w:p>
    <w:p w:rsidR="00722FFB" w:rsidRDefault="00722FFB" w:rsidP="00722FFB">
      <w:pPr>
        <w:jc w:val="center"/>
        <w:rPr>
          <w:b/>
        </w:rPr>
      </w:pPr>
      <w:r>
        <w:rPr>
          <w:b/>
        </w:rPr>
        <w:t xml:space="preserve">«О внесении изменений и дополнений в Уголовный кодекс </w:t>
      </w:r>
    </w:p>
    <w:p w:rsidR="00722FFB" w:rsidRDefault="00722FFB" w:rsidP="00722FFB">
      <w:pPr>
        <w:jc w:val="center"/>
        <w:rPr>
          <w:b/>
        </w:rPr>
      </w:pPr>
      <w:r>
        <w:rPr>
          <w:b/>
        </w:rPr>
        <w:t>Приднестровской Молдавской Республики»</w:t>
      </w:r>
    </w:p>
    <w:p w:rsidR="00722FFB" w:rsidRDefault="00722FFB" w:rsidP="00722FFB">
      <w:pPr>
        <w:pStyle w:val="ab"/>
        <w:jc w:val="both"/>
        <w:rPr>
          <w:rFonts w:ascii="Times New Roman" w:hAnsi="Times New Roman"/>
          <w:sz w:val="24"/>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1"/>
        <w:gridCol w:w="4899"/>
      </w:tblGrid>
      <w:tr w:rsidR="00722FFB" w:rsidRPr="008B0292" w:rsidTr="00C34ACC">
        <w:tc>
          <w:tcPr>
            <w:tcW w:w="4820" w:type="dxa"/>
            <w:tcBorders>
              <w:top w:val="single" w:sz="4" w:space="0" w:color="auto"/>
              <w:left w:val="single" w:sz="4" w:space="0" w:color="auto"/>
              <w:bottom w:val="single" w:sz="4" w:space="0" w:color="auto"/>
              <w:right w:val="single" w:sz="4" w:space="0" w:color="auto"/>
            </w:tcBorders>
            <w:hideMark/>
          </w:tcPr>
          <w:p w:rsidR="00722FFB" w:rsidRPr="008B0292" w:rsidRDefault="00722FFB" w:rsidP="00C34ACC">
            <w:pPr>
              <w:spacing w:line="256" w:lineRule="auto"/>
              <w:jc w:val="center"/>
              <w:rPr>
                <w:kern w:val="2"/>
                <w:lang w:eastAsia="en-US"/>
              </w:rPr>
            </w:pPr>
            <w:r w:rsidRPr="008B0292">
              <w:rPr>
                <w:kern w:val="2"/>
                <w:lang w:eastAsia="en-US"/>
              </w:rPr>
              <w:t>Действующая редакция УК ПМР</w:t>
            </w:r>
          </w:p>
        </w:tc>
        <w:tc>
          <w:tcPr>
            <w:tcW w:w="4898" w:type="dxa"/>
            <w:tcBorders>
              <w:top w:val="single" w:sz="4" w:space="0" w:color="auto"/>
              <w:left w:val="single" w:sz="4" w:space="0" w:color="auto"/>
              <w:bottom w:val="single" w:sz="4" w:space="0" w:color="auto"/>
              <w:right w:val="single" w:sz="4" w:space="0" w:color="auto"/>
            </w:tcBorders>
            <w:hideMark/>
          </w:tcPr>
          <w:p w:rsidR="00722FFB" w:rsidRPr="008B0292" w:rsidRDefault="00722FFB" w:rsidP="00C34ACC">
            <w:pPr>
              <w:spacing w:line="256" w:lineRule="auto"/>
              <w:jc w:val="center"/>
              <w:rPr>
                <w:kern w:val="2"/>
                <w:lang w:eastAsia="en-US"/>
              </w:rPr>
            </w:pPr>
            <w:r w:rsidRPr="008B0292">
              <w:rPr>
                <w:kern w:val="2"/>
                <w:lang w:eastAsia="en-US"/>
              </w:rPr>
              <w:t>Предлагаемая редакция УК ПМР</w:t>
            </w:r>
          </w:p>
        </w:tc>
      </w:tr>
      <w:tr w:rsidR="00722FFB" w:rsidRPr="008B0292" w:rsidTr="00C34ACC">
        <w:tc>
          <w:tcPr>
            <w:tcW w:w="4820" w:type="dxa"/>
            <w:tcBorders>
              <w:top w:val="single" w:sz="4" w:space="0" w:color="auto"/>
              <w:left w:val="single" w:sz="4" w:space="0" w:color="auto"/>
              <w:bottom w:val="single" w:sz="4" w:space="0" w:color="auto"/>
              <w:right w:val="single" w:sz="4" w:space="0" w:color="auto"/>
            </w:tcBorders>
          </w:tcPr>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Pr="00604D0F" w:rsidRDefault="00722FFB" w:rsidP="00C34ACC">
            <w:pPr>
              <w:autoSpaceDE w:val="0"/>
              <w:autoSpaceDN w:val="0"/>
              <w:adjustRightInd w:val="0"/>
              <w:ind w:firstLine="360"/>
              <w:jc w:val="both"/>
              <w:rPr>
                <w:rFonts w:eastAsiaTheme="minorHAnsi"/>
                <w:color w:val="000000"/>
                <w:lang w:eastAsia="en-US"/>
                <w14:ligatures w14:val="standardContextual"/>
              </w:rPr>
            </w:pPr>
            <w:r w:rsidRPr="00604D0F">
              <w:rPr>
                <w:rFonts w:eastAsiaTheme="minorHAnsi"/>
                <w:color w:val="000000"/>
                <w:lang w:eastAsia="en-US"/>
                <w14:ligatures w14:val="standardContextual"/>
              </w:rPr>
              <w:t>Статья 154. Кража</w:t>
            </w:r>
          </w:p>
          <w:p w:rsidR="00722FFB" w:rsidRPr="00604D0F"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Pr="00604D0F" w:rsidRDefault="00722FFB" w:rsidP="00C34ACC">
            <w:pPr>
              <w:autoSpaceDE w:val="0"/>
              <w:autoSpaceDN w:val="0"/>
              <w:adjustRightInd w:val="0"/>
              <w:ind w:firstLine="360"/>
              <w:jc w:val="both"/>
              <w:rPr>
                <w:rFonts w:eastAsiaTheme="minorHAnsi"/>
                <w:color w:val="000000"/>
                <w:lang w:eastAsia="en-US"/>
                <w14:ligatures w14:val="standardContextual"/>
              </w:rPr>
            </w:pPr>
            <w:r w:rsidRPr="00604D0F">
              <w:rPr>
                <w:rFonts w:eastAsiaTheme="minorHAnsi"/>
                <w:color w:val="000000"/>
                <w:lang w:eastAsia="en-US"/>
                <w14:ligatures w14:val="standardContextual"/>
              </w:rPr>
              <w:t>3. Кража, совершенная:</w:t>
            </w:r>
          </w:p>
          <w:p w:rsidR="00722FFB" w:rsidRPr="00604D0F" w:rsidRDefault="00722FFB" w:rsidP="00C34ACC">
            <w:pPr>
              <w:autoSpaceDE w:val="0"/>
              <w:autoSpaceDN w:val="0"/>
              <w:adjustRightInd w:val="0"/>
              <w:ind w:firstLine="360"/>
              <w:jc w:val="both"/>
              <w:rPr>
                <w:rFonts w:eastAsiaTheme="minorHAnsi"/>
                <w:b/>
                <w:bCs/>
                <w:color w:val="000000"/>
                <w:lang w:eastAsia="en-US"/>
                <w14:ligatures w14:val="standardContextual"/>
              </w:rPr>
            </w:pPr>
            <w:r w:rsidRPr="00604D0F">
              <w:rPr>
                <w:rFonts w:eastAsiaTheme="minorHAnsi"/>
                <w:color w:val="000000"/>
                <w:lang w:eastAsia="en-US"/>
                <w14:ligatures w14:val="standardContextual"/>
              </w:rPr>
              <w:t xml:space="preserve">а) с </w:t>
            </w:r>
            <w:hyperlink r:id="rId8" w:history="1">
              <w:r w:rsidRPr="00604D0F">
                <w:rPr>
                  <w:rFonts w:eastAsiaTheme="minorHAnsi"/>
                  <w:color w:val="000000"/>
                  <w:lang w:eastAsia="en-US"/>
                  <w14:ligatures w14:val="standardContextual"/>
                </w:rPr>
                <w:t>незаконным проникновением</w:t>
              </w:r>
            </w:hyperlink>
            <w:r w:rsidRPr="00604D0F">
              <w:rPr>
                <w:rFonts w:eastAsiaTheme="minorHAnsi"/>
                <w:b/>
                <w:bCs/>
                <w:color w:val="000000"/>
                <w:lang w:eastAsia="en-US"/>
                <w14:ligatures w14:val="standardContextual"/>
              </w:rPr>
              <w:t xml:space="preserve"> </w:t>
            </w:r>
            <w:r w:rsidRPr="00604D0F">
              <w:rPr>
                <w:rFonts w:eastAsiaTheme="minorHAnsi"/>
                <w:color w:val="000000"/>
                <w:lang w:eastAsia="en-US"/>
                <w14:ligatures w14:val="standardContextual"/>
              </w:rPr>
              <w:t>в</w:t>
            </w:r>
            <w:r w:rsidRPr="00604D0F">
              <w:rPr>
                <w:rFonts w:eastAsiaTheme="minorHAnsi"/>
                <w:b/>
                <w:bCs/>
                <w:color w:val="000000"/>
                <w:lang w:eastAsia="en-US"/>
                <w14:ligatures w14:val="standardContextual"/>
              </w:rPr>
              <w:t xml:space="preserve"> </w:t>
            </w:r>
            <w:hyperlink r:id="rId9" w:history="1">
              <w:r w:rsidRPr="00604D0F">
                <w:rPr>
                  <w:rFonts w:eastAsiaTheme="minorHAnsi"/>
                  <w:color w:val="000000"/>
                  <w:lang w:eastAsia="en-US"/>
                  <w14:ligatures w14:val="standardContextual"/>
                </w:rPr>
                <w:t>жилище</w:t>
              </w:r>
            </w:hyperlink>
            <w:r w:rsidRPr="00604D0F">
              <w:rPr>
                <w:rFonts w:eastAsiaTheme="minorHAnsi"/>
                <w:b/>
                <w:bCs/>
                <w:color w:val="000000"/>
                <w:lang w:eastAsia="en-US"/>
                <w14:ligatures w14:val="standardContextual"/>
              </w:rPr>
              <w:t>;</w:t>
            </w:r>
          </w:p>
          <w:p w:rsidR="00722FFB" w:rsidRPr="00604D0F" w:rsidRDefault="00722FFB" w:rsidP="00C34ACC">
            <w:pPr>
              <w:autoSpaceDE w:val="0"/>
              <w:autoSpaceDN w:val="0"/>
              <w:adjustRightInd w:val="0"/>
              <w:ind w:firstLine="360"/>
              <w:jc w:val="both"/>
              <w:rPr>
                <w:rFonts w:eastAsiaTheme="minorHAnsi"/>
                <w:color w:val="000000"/>
                <w:lang w:eastAsia="en-US"/>
                <w14:ligatures w14:val="standardContextual"/>
              </w:rPr>
            </w:pPr>
            <w:r w:rsidRPr="00604D0F">
              <w:rPr>
                <w:rFonts w:eastAsiaTheme="minorHAnsi"/>
                <w:color w:val="000000"/>
                <w:lang w:eastAsia="en-US"/>
                <w14:ligatures w14:val="standardContextual"/>
              </w:rPr>
              <w:t>б) в крупном размере, –</w:t>
            </w:r>
          </w:p>
          <w:p w:rsidR="00722FFB" w:rsidRDefault="00722FFB" w:rsidP="00C34ACC">
            <w:pPr>
              <w:autoSpaceDE w:val="0"/>
              <w:autoSpaceDN w:val="0"/>
              <w:adjustRightInd w:val="0"/>
              <w:ind w:firstLine="342"/>
              <w:jc w:val="both"/>
              <w:rPr>
                <w:rFonts w:eastAsiaTheme="minorHAnsi"/>
                <w:color w:val="000000"/>
                <w:lang w:eastAsia="en-US"/>
                <w14:ligatures w14:val="standardContextual"/>
              </w:rPr>
            </w:pPr>
            <w:r w:rsidRPr="00604D0F">
              <w:rPr>
                <w:rFonts w:eastAsiaTheme="minorHAnsi"/>
                <w:color w:val="000000"/>
                <w:lang w:eastAsia="en-US"/>
                <w14:ligatures w14:val="standardContextual"/>
              </w:rPr>
              <w:t>наказывается штрафом в размере от 1500 (одной тысячи пятисот) до 3500 (трех тысяч пятисот) расчетных уровней минимальной заработной платы либо лишением свободы на срок от 2 (двух) до 6 (шести) лет с конфискацией имущества или без таковой.</w:t>
            </w: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Pr="00C0384A" w:rsidRDefault="00722FFB" w:rsidP="00C34ACC">
            <w:pPr>
              <w:autoSpaceDE w:val="0"/>
              <w:autoSpaceDN w:val="0"/>
              <w:adjustRightInd w:val="0"/>
              <w:ind w:firstLine="360"/>
              <w:jc w:val="both"/>
              <w:rPr>
                <w:rFonts w:eastAsiaTheme="minorHAnsi"/>
                <w:b/>
                <w:color w:val="000000"/>
                <w:lang w:eastAsia="en-US"/>
                <w14:ligatures w14:val="standardContextual"/>
              </w:rPr>
            </w:pPr>
            <w:r w:rsidRPr="00C0384A">
              <w:rPr>
                <w:rFonts w:eastAsiaTheme="minorHAnsi"/>
                <w:b/>
                <w:color w:val="000000"/>
                <w:lang w:eastAsia="en-US"/>
                <w14:ligatures w14:val="standardContextual"/>
              </w:rPr>
              <w:t>отсутствует</w:t>
            </w: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Pr="00D11AED"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Default="00722FFB" w:rsidP="00C34ACC">
            <w:pPr>
              <w:autoSpaceDE w:val="0"/>
              <w:autoSpaceDN w:val="0"/>
              <w:adjustRightInd w:val="0"/>
              <w:jc w:val="both"/>
              <w:rPr>
                <w:rFonts w:eastAsiaTheme="minorHAnsi"/>
                <w:color w:val="000000"/>
                <w:lang w:eastAsia="en-US"/>
                <w14:ligatures w14:val="standardContextual"/>
              </w:rPr>
            </w:pPr>
          </w:p>
          <w:p w:rsidR="00722FFB" w:rsidRDefault="00722FFB" w:rsidP="00C34ACC">
            <w:pPr>
              <w:autoSpaceDE w:val="0"/>
              <w:autoSpaceDN w:val="0"/>
              <w:adjustRightInd w:val="0"/>
              <w:ind w:firstLine="342"/>
              <w:jc w:val="both"/>
              <w:rPr>
                <w:rFonts w:eastAsiaTheme="minorHAnsi"/>
                <w:color w:val="000000"/>
                <w:lang w:eastAsia="en-US"/>
                <w14:ligatures w14:val="standardContextual"/>
              </w:rPr>
            </w:pPr>
          </w:p>
          <w:p w:rsidR="00722FFB" w:rsidRDefault="00722FFB" w:rsidP="00C34ACC">
            <w:pPr>
              <w:autoSpaceDE w:val="0"/>
              <w:autoSpaceDN w:val="0"/>
              <w:adjustRightInd w:val="0"/>
              <w:ind w:firstLine="342"/>
              <w:jc w:val="both"/>
              <w:rPr>
                <w:rFonts w:eastAsiaTheme="minorHAnsi"/>
                <w:color w:val="000000"/>
                <w:lang w:eastAsia="en-US"/>
                <w14:ligatures w14:val="standardContextual"/>
              </w:rPr>
            </w:pPr>
          </w:p>
          <w:p w:rsidR="00722FFB" w:rsidRPr="008B0292" w:rsidRDefault="00722FFB" w:rsidP="00C34ACC">
            <w:pPr>
              <w:autoSpaceDE w:val="0"/>
              <w:autoSpaceDN w:val="0"/>
              <w:adjustRightInd w:val="0"/>
              <w:spacing w:line="256" w:lineRule="auto"/>
              <w:ind w:left="59" w:firstLine="426"/>
              <w:jc w:val="both"/>
              <w:rPr>
                <w:rFonts w:eastAsia="Calibri"/>
                <w:color w:val="000000"/>
                <w:kern w:val="2"/>
                <w:lang w:eastAsia="en-US"/>
              </w:rPr>
            </w:pPr>
            <w:r w:rsidRPr="008B0292">
              <w:rPr>
                <w:rFonts w:eastAsia="Calibri"/>
                <w:color w:val="000000"/>
                <w:kern w:val="2"/>
                <w:lang w:eastAsia="en-US"/>
              </w:rPr>
              <w:t>Статья 183. Изготовление или сбыт поддельных кредитных либо расчетных к</w:t>
            </w:r>
            <w:r>
              <w:rPr>
                <w:rFonts w:eastAsia="Calibri"/>
                <w:color w:val="000000"/>
                <w:kern w:val="2"/>
                <w:lang w:eastAsia="en-US"/>
              </w:rPr>
              <w:t>арт и иных платежных документов</w:t>
            </w:r>
            <w:r w:rsidRPr="008B0292">
              <w:rPr>
                <w:rFonts w:eastAsia="Calibri"/>
                <w:color w:val="000000"/>
                <w:kern w:val="2"/>
                <w:lang w:eastAsia="en-US"/>
              </w:rPr>
              <w:t xml:space="preserve"> </w:t>
            </w:r>
          </w:p>
          <w:p w:rsidR="00722FFB" w:rsidRPr="008B0292" w:rsidRDefault="00722FFB" w:rsidP="00C34ACC">
            <w:pPr>
              <w:autoSpaceDE w:val="0"/>
              <w:autoSpaceDN w:val="0"/>
              <w:adjustRightInd w:val="0"/>
              <w:spacing w:line="256" w:lineRule="auto"/>
              <w:ind w:firstLine="485"/>
              <w:jc w:val="both"/>
              <w:rPr>
                <w:rFonts w:eastAsia="Calibri"/>
                <w:color w:val="000000"/>
                <w:kern w:val="2"/>
                <w:lang w:eastAsia="en-US"/>
              </w:rPr>
            </w:pPr>
            <w:r w:rsidRPr="008B0292">
              <w:rPr>
                <w:rFonts w:eastAsia="Calibri"/>
                <w:color w:val="000000"/>
                <w:kern w:val="2"/>
                <w:lang w:eastAsia="en-US"/>
              </w:rPr>
              <w:t xml:space="preserve">1. Изготовление в целях сбыта или сбыт поддельных кредитных либо расчетных карт, а также иных платежных документов, не являющихся ценными бумагами, - </w:t>
            </w:r>
          </w:p>
          <w:p w:rsidR="00722FFB" w:rsidRPr="008B0292" w:rsidRDefault="00722FFB" w:rsidP="00C34ACC">
            <w:pPr>
              <w:autoSpaceDE w:val="0"/>
              <w:autoSpaceDN w:val="0"/>
              <w:adjustRightInd w:val="0"/>
              <w:spacing w:line="256" w:lineRule="auto"/>
              <w:jc w:val="both"/>
              <w:rPr>
                <w:rFonts w:eastAsia="Calibri"/>
                <w:color w:val="000000"/>
                <w:kern w:val="2"/>
                <w:lang w:eastAsia="en-US"/>
              </w:rPr>
            </w:pPr>
            <w:r w:rsidRPr="008B0292">
              <w:rPr>
                <w:rFonts w:eastAsia="Calibri"/>
                <w:color w:val="000000"/>
                <w:kern w:val="2"/>
                <w:lang w:eastAsia="en-US"/>
              </w:rPr>
              <w:t xml:space="preserve">наказываются лишением свободы на срок от 2 (двух) до 6 (шести) лет со штрафом в размере от 1700 (тысячи семисот) до 2500 (двух тысяч пятисот) расчетных уровней минимальной заработной платы. </w:t>
            </w:r>
          </w:p>
          <w:p w:rsidR="00722FFB" w:rsidRPr="008B0292" w:rsidRDefault="00722FFB" w:rsidP="00C34ACC">
            <w:pPr>
              <w:autoSpaceDE w:val="0"/>
              <w:autoSpaceDN w:val="0"/>
              <w:adjustRightInd w:val="0"/>
              <w:spacing w:line="256" w:lineRule="auto"/>
              <w:jc w:val="both"/>
              <w:rPr>
                <w:rFonts w:eastAsia="Calibri"/>
                <w:color w:val="000000"/>
                <w:kern w:val="2"/>
                <w:lang w:eastAsia="en-US"/>
              </w:rPr>
            </w:pPr>
          </w:p>
          <w:p w:rsidR="00722FFB" w:rsidRDefault="00722FFB" w:rsidP="00C34ACC">
            <w:pPr>
              <w:autoSpaceDE w:val="0"/>
              <w:autoSpaceDN w:val="0"/>
              <w:adjustRightInd w:val="0"/>
              <w:spacing w:line="256" w:lineRule="auto"/>
              <w:ind w:firstLine="768"/>
              <w:jc w:val="both"/>
              <w:rPr>
                <w:rFonts w:eastAsia="Calibri"/>
                <w:color w:val="000000"/>
                <w:kern w:val="2"/>
                <w:lang w:eastAsia="en-US"/>
              </w:rPr>
            </w:pPr>
          </w:p>
          <w:p w:rsidR="00722FFB" w:rsidRDefault="00722FFB" w:rsidP="00C34ACC">
            <w:pPr>
              <w:autoSpaceDE w:val="0"/>
              <w:autoSpaceDN w:val="0"/>
              <w:adjustRightInd w:val="0"/>
              <w:spacing w:line="256" w:lineRule="auto"/>
              <w:ind w:firstLine="768"/>
              <w:jc w:val="both"/>
              <w:rPr>
                <w:rFonts w:eastAsia="Calibri"/>
                <w:color w:val="000000"/>
                <w:kern w:val="2"/>
                <w:lang w:eastAsia="en-US"/>
              </w:rPr>
            </w:pPr>
          </w:p>
          <w:p w:rsidR="00722FFB" w:rsidRDefault="00722FFB" w:rsidP="00C34ACC">
            <w:pPr>
              <w:autoSpaceDE w:val="0"/>
              <w:autoSpaceDN w:val="0"/>
              <w:adjustRightInd w:val="0"/>
              <w:spacing w:line="256" w:lineRule="auto"/>
              <w:ind w:firstLine="768"/>
              <w:jc w:val="both"/>
              <w:rPr>
                <w:rFonts w:eastAsia="Calibri"/>
                <w:color w:val="000000"/>
                <w:kern w:val="2"/>
                <w:lang w:eastAsia="en-US"/>
              </w:rPr>
            </w:pPr>
          </w:p>
          <w:p w:rsidR="00722FFB" w:rsidRDefault="00722FFB" w:rsidP="00C34ACC">
            <w:pPr>
              <w:autoSpaceDE w:val="0"/>
              <w:autoSpaceDN w:val="0"/>
              <w:adjustRightInd w:val="0"/>
              <w:spacing w:line="256" w:lineRule="auto"/>
              <w:ind w:firstLine="768"/>
              <w:jc w:val="both"/>
              <w:rPr>
                <w:rFonts w:eastAsia="Calibri"/>
                <w:color w:val="000000"/>
                <w:kern w:val="2"/>
                <w:lang w:eastAsia="en-US"/>
              </w:rPr>
            </w:pPr>
          </w:p>
          <w:p w:rsidR="00722FFB" w:rsidRDefault="00722FFB" w:rsidP="00C34ACC">
            <w:pPr>
              <w:autoSpaceDE w:val="0"/>
              <w:autoSpaceDN w:val="0"/>
              <w:adjustRightInd w:val="0"/>
              <w:spacing w:line="256" w:lineRule="auto"/>
              <w:ind w:firstLine="768"/>
              <w:jc w:val="both"/>
              <w:rPr>
                <w:rFonts w:eastAsia="Calibri"/>
                <w:color w:val="000000"/>
                <w:kern w:val="2"/>
                <w:lang w:eastAsia="en-US"/>
              </w:rPr>
            </w:pPr>
          </w:p>
          <w:p w:rsidR="00722FFB" w:rsidRDefault="00722FFB" w:rsidP="00C34ACC">
            <w:pPr>
              <w:autoSpaceDE w:val="0"/>
              <w:autoSpaceDN w:val="0"/>
              <w:adjustRightInd w:val="0"/>
              <w:spacing w:line="256" w:lineRule="auto"/>
              <w:ind w:firstLine="768"/>
              <w:jc w:val="both"/>
              <w:rPr>
                <w:rFonts w:eastAsia="Calibri"/>
                <w:color w:val="000000"/>
                <w:kern w:val="2"/>
                <w:lang w:eastAsia="en-US"/>
              </w:rPr>
            </w:pPr>
          </w:p>
          <w:p w:rsidR="00722FFB" w:rsidRPr="008B0292" w:rsidRDefault="00722FFB" w:rsidP="00C34ACC">
            <w:pPr>
              <w:autoSpaceDE w:val="0"/>
              <w:autoSpaceDN w:val="0"/>
              <w:adjustRightInd w:val="0"/>
              <w:spacing w:line="256" w:lineRule="auto"/>
              <w:ind w:firstLine="485"/>
              <w:jc w:val="both"/>
              <w:rPr>
                <w:rFonts w:eastAsia="Calibri"/>
                <w:color w:val="000000"/>
                <w:kern w:val="2"/>
                <w:lang w:eastAsia="en-US"/>
              </w:rPr>
            </w:pPr>
            <w:r w:rsidRPr="008B0292">
              <w:rPr>
                <w:rFonts w:eastAsia="Calibri"/>
                <w:color w:val="000000"/>
                <w:kern w:val="2"/>
                <w:lang w:eastAsia="en-US"/>
              </w:rPr>
              <w:t xml:space="preserve">2. Те же деяния, совершенные организованной группой, - </w:t>
            </w:r>
          </w:p>
          <w:p w:rsidR="00722FFB" w:rsidRPr="008B0292" w:rsidRDefault="00722FFB" w:rsidP="00C34ACC">
            <w:pPr>
              <w:autoSpaceDE w:val="0"/>
              <w:autoSpaceDN w:val="0"/>
              <w:adjustRightInd w:val="0"/>
              <w:spacing w:line="256" w:lineRule="auto"/>
              <w:jc w:val="both"/>
              <w:rPr>
                <w:rFonts w:eastAsia="Calibri"/>
                <w:color w:val="000000"/>
                <w:kern w:val="2"/>
                <w:lang w:eastAsia="en-US"/>
              </w:rPr>
            </w:pPr>
            <w:r w:rsidRPr="008B0292">
              <w:rPr>
                <w:rFonts w:eastAsia="Calibri"/>
                <w:color w:val="000000"/>
                <w:kern w:val="2"/>
                <w:lang w:eastAsia="en-US"/>
              </w:rPr>
              <w:t xml:space="preserve">наказываются лишением свободы на срок от 4 (четырех) до 7 (семи) лет с конфискацией имущества. </w:t>
            </w:r>
          </w:p>
          <w:p w:rsidR="00722FFB" w:rsidRPr="008B0292" w:rsidRDefault="00722FFB" w:rsidP="00C34ACC">
            <w:pPr>
              <w:autoSpaceDE w:val="0"/>
              <w:autoSpaceDN w:val="0"/>
              <w:adjustRightInd w:val="0"/>
              <w:spacing w:line="256" w:lineRule="auto"/>
              <w:ind w:firstLine="360"/>
              <w:jc w:val="both"/>
              <w:rPr>
                <w:rFonts w:eastAsia="Calibri"/>
                <w:color w:val="000000"/>
                <w:kern w:val="2"/>
                <w:lang w:eastAsia="en-US"/>
              </w:rPr>
            </w:pPr>
            <w:r w:rsidRPr="008B0292">
              <w:rPr>
                <w:rFonts w:eastAsia="Calibri"/>
                <w:color w:val="000000"/>
                <w:kern w:val="2"/>
                <w:lang w:eastAsia="en-US"/>
              </w:rPr>
              <w:t xml:space="preserve">  </w:t>
            </w:r>
          </w:p>
          <w:p w:rsidR="00722FFB" w:rsidRPr="008B0292" w:rsidRDefault="00722FFB" w:rsidP="00C34ACC">
            <w:pPr>
              <w:autoSpaceDE w:val="0"/>
              <w:autoSpaceDN w:val="0"/>
              <w:adjustRightInd w:val="0"/>
              <w:spacing w:line="256" w:lineRule="auto"/>
              <w:ind w:firstLine="360"/>
              <w:jc w:val="both"/>
              <w:rPr>
                <w:rFonts w:eastAsia="Calibri"/>
                <w:color w:val="000000"/>
                <w:kern w:val="2"/>
                <w:lang w:eastAsia="en-US"/>
              </w:rPr>
            </w:pPr>
          </w:p>
        </w:tc>
        <w:tc>
          <w:tcPr>
            <w:tcW w:w="4898" w:type="dxa"/>
            <w:tcBorders>
              <w:top w:val="single" w:sz="4" w:space="0" w:color="auto"/>
              <w:left w:val="single" w:sz="4" w:space="0" w:color="auto"/>
              <w:bottom w:val="single" w:sz="4" w:space="0" w:color="auto"/>
              <w:right w:val="single" w:sz="4" w:space="0" w:color="auto"/>
            </w:tcBorders>
          </w:tcPr>
          <w:p w:rsidR="00722FFB" w:rsidRPr="00D0390E" w:rsidRDefault="00722FFB" w:rsidP="00C34ACC">
            <w:pPr>
              <w:pStyle w:val="pboth"/>
              <w:shd w:val="clear" w:color="auto" w:fill="FFFFFF"/>
              <w:spacing w:before="0" w:beforeAutospacing="0" w:after="0" w:afterAutospacing="0"/>
              <w:jc w:val="both"/>
              <w:rPr>
                <w:b/>
                <w:bCs/>
                <w:color w:val="000000"/>
              </w:rPr>
            </w:pPr>
          </w:p>
          <w:p w:rsidR="00722FFB" w:rsidRPr="00604D0F" w:rsidRDefault="00722FFB" w:rsidP="00C34ACC">
            <w:pPr>
              <w:autoSpaceDE w:val="0"/>
              <w:autoSpaceDN w:val="0"/>
              <w:adjustRightInd w:val="0"/>
              <w:ind w:firstLine="360"/>
              <w:jc w:val="both"/>
              <w:rPr>
                <w:rFonts w:eastAsiaTheme="minorHAnsi"/>
                <w:color w:val="000000"/>
                <w:lang w:eastAsia="en-US"/>
                <w14:ligatures w14:val="standardContextual"/>
              </w:rPr>
            </w:pPr>
            <w:r w:rsidRPr="00604D0F">
              <w:rPr>
                <w:rFonts w:eastAsiaTheme="minorHAnsi"/>
                <w:color w:val="000000"/>
                <w:lang w:eastAsia="en-US"/>
                <w14:ligatures w14:val="standardContextual"/>
              </w:rPr>
              <w:t>Статья 154. Кража</w:t>
            </w:r>
          </w:p>
          <w:p w:rsidR="00722FFB" w:rsidRPr="00604D0F" w:rsidRDefault="00722FFB" w:rsidP="00C34ACC">
            <w:pPr>
              <w:autoSpaceDE w:val="0"/>
              <w:autoSpaceDN w:val="0"/>
              <w:adjustRightInd w:val="0"/>
              <w:ind w:firstLine="360"/>
              <w:jc w:val="both"/>
              <w:rPr>
                <w:rFonts w:eastAsiaTheme="minorHAnsi"/>
                <w:color w:val="000000"/>
                <w:lang w:eastAsia="en-US"/>
                <w14:ligatures w14:val="standardContextual"/>
              </w:rPr>
            </w:pPr>
          </w:p>
          <w:p w:rsidR="00722FFB" w:rsidRPr="00604D0F" w:rsidRDefault="00722FFB" w:rsidP="00C34ACC">
            <w:pPr>
              <w:autoSpaceDE w:val="0"/>
              <w:autoSpaceDN w:val="0"/>
              <w:adjustRightInd w:val="0"/>
              <w:ind w:firstLine="360"/>
              <w:jc w:val="both"/>
              <w:rPr>
                <w:rFonts w:eastAsiaTheme="minorHAnsi"/>
                <w:color w:val="000000"/>
                <w:lang w:eastAsia="en-US"/>
                <w14:ligatures w14:val="standardContextual"/>
              </w:rPr>
            </w:pPr>
            <w:r w:rsidRPr="00604D0F">
              <w:rPr>
                <w:rFonts w:eastAsiaTheme="minorHAnsi"/>
                <w:color w:val="000000"/>
                <w:lang w:eastAsia="en-US"/>
                <w14:ligatures w14:val="standardContextual"/>
              </w:rPr>
              <w:t>3. Кража, совершенная:</w:t>
            </w:r>
          </w:p>
          <w:p w:rsidR="00722FFB" w:rsidRPr="00604D0F" w:rsidRDefault="00722FFB" w:rsidP="00C34ACC">
            <w:pPr>
              <w:autoSpaceDE w:val="0"/>
              <w:autoSpaceDN w:val="0"/>
              <w:adjustRightInd w:val="0"/>
              <w:ind w:firstLine="360"/>
              <w:jc w:val="both"/>
              <w:rPr>
                <w:rFonts w:eastAsiaTheme="minorHAnsi"/>
                <w:b/>
                <w:bCs/>
                <w:color w:val="000000"/>
                <w:lang w:eastAsia="en-US"/>
                <w14:ligatures w14:val="standardContextual"/>
              </w:rPr>
            </w:pPr>
            <w:r w:rsidRPr="00604D0F">
              <w:rPr>
                <w:rFonts w:eastAsiaTheme="minorHAnsi"/>
                <w:color w:val="000000"/>
                <w:lang w:eastAsia="en-US"/>
                <w14:ligatures w14:val="standardContextual"/>
              </w:rPr>
              <w:t xml:space="preserve">а) с </w:t>
            </w:r>
            <w:hyperlink r:id="rId10" w:history="1">
              <w:r w:rsidRPr="00604D0F">
                <w:rPr>
                  <w:rFonts w:eastAsiaTheme="minorHAnsi"/>
                  <w:color w:val="000000"/>
                  <w:lang w:eastAsia="en-US"/>
                  <w14:ligatures w14:val="standardContextual"/>
                </w:rPr>
                <w:t>незаконным проникновением</w:t>
              </w:r>
            </w:hyperlink>
            <w:r w:rsidRPr="00604D0F">
              <w:rPr>
                <w:rFonts w:eastAsiaTheme="minorHAnsi"/>
                <w:b/>
                <w:bCs/>
                <w:color w:val="000000"/>
                <w:lang w:eastAsia="en-US"/>
                <w14:ligatures w14:val="standardContextual"/>
              </w:rPr>
              <w:t xml:space="preserve"> </w:t>
            </w:r>
            <w:r w:rsidRPr="00604D0F">
              <w:rPr>
                <w:rFonts w:eastAsiaTheme="minorHAnsi"/>
                <w:color w:val="000000"/>
                <w:lang w:eastAsia="en-US"/>
                <w14:ligatures w14:val="standardContextual"/>
              </w:rPr>
              <w:t>в</w:t>
            </w:r>
            <w:r w:rsidRPr="00604D0F">
              <w:rPr>
                <w:rFonts w:eastAsiaTheme="minorHAnsi"/>
                <w:b/>
                <w:bCs/>
                <w:color w:val="000000"/>
                <w:lang w:eastAsia="en-US"/>
                <w14:ligatures w14:val="standardContextual"/>
              </w:rPr>
              <w:t xml:space="preserve"> </w:t>
            </w:r>
            <w:hyperlink r:id="rId11" w:history="1">
              <w:r w:rsidRPr="00604D0F">
                <w:rPr>
                  <w:rFonts w:eastAsiaTheme="minorHAnsi"/>
                  <w:color w:val="000000"/>
                  <w:lang w:eastAsia="en-US"/>
                  <w14:ligatures w14:val="standardContextual"/>
                </w:rPr>
                <w:t>жилище</w:t>
              </w:r>
            </w:hyperlink>
            <w:r w:rsidRPr="00604D0F">
              <w:rPr>
                <w:rFonts w:eastAsiaTheme="minorHAnsi"/>
                <w:b/>
                <w:bCs/>
                <w:color w:val="000000"/>
                <w:lang w:eastAsia="en-US"/>
                <w14:ligatures w14:val="standardContextual"/>
              </w:rPr>
              <w:t>;</w:t>
            </w:r>
          </w:p>
          <w:p w:rsidR="00722FFB" w:rsidRDefault="00722FFB" w:rsidP="00C34ACC">
            <w:pPr>
              <w:autoSpaceDE w:val="0"/>
              <w:autoSpaceDN w:val="0"/>
              <w:adjustRightInd w:val="0"/>
              <w:ind w:firstLine="360"/>
              <w:jc w:val="both"/>
              <w:rPr>
                <w:rFonts w:eastAsiaTheme="minorHAnsi"/>
                <w:color w:val="000000"/>
                <w:lang w:eastAsia="en-US"/>
                <w14:ligatures w14:val="standardContextual"/>
              </w:rPr>
            </w:pPr>
            <w:r w:rsidRPr="00604D0F">
              <w:rPr>
                <w:rFonts w:eastAsiaTheme="minorHAnsi"/>
                <w:color w:val="000000"/>
                <w:lang w:eastAsia="en-US"/>
                <w14:ligatures w14:val="standardContextual"/>
              </w:rPr>
              <w:t>б) в крупном размере,</w:t>
            </w:r>
          </w:p>
          <w:p w:rsidR="00722FFB" w:rsidRPr="007A632B" w:rsidRDefault="00722FFB" w:rsidP="00C34ACC">
            <w:pPr>
              <w:autoSpaceDE w:val="0"/>
              <w:autoSpaceDN w:val="0"/>
              <w:adjustRightInd w:val="0"/>
              <w:ind w:firstLine="360"/>
              <w:jc w:val="both"/>
              <w:rPr>
                <w:rFonts w:eastAsiaTheme="minorHAnsi"/>
                <w:b/>
                <w:color w:val="000000"/>
                <w:lang w:eastAsia="en-US"/>
                <w14:ligatures w14:val="standardContextual"/>
              </w:rPr>
            </w:pPr>
            <w:r w:rsidRPr="007A632B">
              <w:rPr>
                <w:rFonts w:eastAsiaTheme="minorHAnsi"/>
                <w:b/>
                <w:color w:val="000000"/>
                <w:lang w:eastAsia="en-US"/>
                <w14:ligatures w14:val="standardContextual"/>
              </w:rPr>
              <w:t>в) с банковского счета или</w:t>
            </w:r>
            <w:r>
              <w:rPr>
                <w:rFonts w:eastAsiaTheme="minorHAnsi"/>
                <w:b/>
                <w:color w:val="000000"/>
                <w:lang w:eastAsia="en-US"/>
                <w14:ligatures w14:val="standardContextual"/>
              </w:rPr>
              <w:t xml:space="preserve"> </w:t>
            </w:r>
            <w:r w:rsidRPr="007A632B">
              <w:rPr>
                <w:rFonts w:eastAsiaTheme="minorHAnsi"/>
                <w:b/>
                <w:color w:val="000000"/>
                <w:lang w:eastAsia="en-US"/>
                <w14:ligatures w14:val="standardContextual"/>
              </w:rPr>
              <w:t>банковской карты, –</w:t>
            </w:r>
          </w:p>
          <w:p w:rsidR="00722FFB" w:rsidRDefault="00722FFB" w:rsidP="00C34ACC">
            <w:pPr>
              <w:autoSpaceDE w:val="0"/>
              <w:autoSpaceDN w:val="0"/>
              <w:adjustRightInd w:val="0"/>
              <w:ind w:firstLine="342"/>
              <w:jc w:val="both"/>
              <w:rPr>
                <w:rFonts w:eastAsiaTheme="minorHAnsi"/>
                <w:color w:val="000000"/>
                <w:lang w:eastAsia="en-US"/>
                <w14:ligatures w14:val="standardContextual"/>
              </w:rPr>
            </w:pPr>
            <w:r w:rsidRPr="00604D0F">
              <w:rPr>
                <w:rFonts w:eastAsiaTheme="minorHAnsi"/>
                <w:color w:val="000000"/>
                <w:lang w:eastAsia="en-US"/>
                <w14:ligatures w14:val="standardContextual"/>
              </w:rPr>
              <w:t>наказывается штрафом в размере от 1500 (одной тысячи пятисот) до 3500 (трех тысяч пятисот) расчетных уровней минимальной заработной платы либо лишением свободы на срок от 2 (двух) до 6 (шести) лет с конфискацией имущества или без таковой</w:t>
            </w:r>
            <w:r>
              <w:rPr>
                <w:rFonts w:eastAsiaTheme="minorHAnsi"/>
                <w:color w:val="000000"/>
                <w:lang w:eastAsia="en-US"/>
                <w14:ligatures w14:val="standardContextual"/>
              </w:rPr>
              <w:t>.</w:t>
            </w:r>
          </w:p>
          <w:p w:rsidR="00722FFB" w:rsidRDefault="00722FFB" w:rsidP="00C34ACC">
            <w:pPr>
              <w:ind w:firstLine="567"/>
              <w:jc w:val="both"/>
              <w:rPr>
                <w:b/>
                <w:bCs/>
              </w:rPr>
            </w:pPr>
          </w:p>
          <w:p w:rsidR="00722FFB" w:rsidRPr="00D0390E" w:rsidRDefault="00722FFB" w:rsidP="00C34ACC">
            <w:pPr>
              <w:ind w:firstLine="567"/>
              <w:jc w:val="both"/>
              <w:rPr>
                <w:b/>
                <w:bCs/>
              </w:rPr>
            </w:pPr>
            <w:r w:rsidRPr="00D0390E">
              <w:rPr>
                <w:b/>
                <w:bCs/>
              </w:rPr>
              <w:t>Статья 155-1. Мошенничество с использован</w:t>
            </w:r>
            <w:r>
              <w:rPr>
                <w:b/>
                <w:bCs/>
              </w:rPr>
              <w:t>ием электронных средств платежа</w:t>
            </w:r>
          </w:p>
          <w:p w:rsidR="00722FFB" w:rsidRPr="00D0390E" w:rsidRDefault="00722FFB" w:rsidP="00C34ACC">
            <w:pPr>
              <w:ind w:firstLine="567"/>
              <w:jc w:val="both"/>
              <w:rPr>
                <w:b/>
                <w:bCs/>
              </w:rPr>
            </w:pPr>
            <w:r w:rsidRPr="00D0390E">
              <w:rPr>
                <w:b/>
                <w:bCs/>
              </w:rPr>
              <w:t>1. Мошенничество с использованием электронных средств платежа, -</w:t>
            </w:r>
          </w:p>
          <w:p w:rsidR="00722FFB" w:rsidRPr="00D0390E" w:rsidRDefault="00722FFB" w:rsidP="00C34ACC">
            <w:pPr>
              <w:jc w:val="both"/>
              <w:rPr>
                <w:rFonts w:eastAsiaTheme="minorHAnsi"/>
                <w:b/>
                <w:bCs/>
                <w:color w:val="000000"/>
                <w:lang w:eastAsia="en-US"/>
                <w14:ligatures w14:val="standardContextual"/>
              </w:rPr>
            </w:pPr>
            <w:r w:rsidRPr="00D0390E">
              <w:rPr>
                <w:b/>
                <w:bCs/>
              </w:rPr>
              <w:t xml:space="preserve">наказывается </w:t>
            </w:r>
            <w:r w:rsidRPr="00D0390E">
              <w:rPr>
                <w:rFonts w:eastAsiaTheme="minorHAnsi"/>
                <w:b/>
                <w:bCs/>
                <w:color w:val="000000"/>
                <w:lang w:eastAsia="en-US"/>
                <w14:ligatures w14:val="standardContextual"/>
              </w:rPr>
              <w:t>штрафом в размере до 2500 (двух тысяч пятисот) расчетных уровней минимальной заработной платы либо обязательными работами на срок до 180 (ста восьмидесяти) часов, либо исправительными работами на срок до 1 (одного) года, либо лишением свободы на срок до 2 (двух) лет.</w:t>
            </w:r>
          </w:p>
          <w:p w:rsidR="00722FFB" w:rsidRPr="00D0390E" w:rsidRDefault="00722FFB" w:rsidP="00C34ACC">
            <w:pPr>
              <w:pStyle w:val="pboth"/>
              <w:shd w:val="clear" w:color="auto" w:fill="FFFFFF"/>
              <w:spacing w:before="0" w:beforeAutospacing="0" w:after="0" w:afterAutospacing="0"/>
              <w:ind w:firstLine="567"/>
              <w:jc w:val="both"/>
              <w:rPr>
                <w:rFonts w:eastAsiaTheme="minorHAnsi"/>
                <w:b/>
                <w:bCs/>
                <w:color w:val="000000"/>
                <w:lang w:eastAsia="en-US"/>
                <w14:ligatures w14:val="standardContextual"/>
              </w:rPr>
            </w:pPr>
            <w:r w:rsidRPr="00D0390E">
              <w:rPr>
                <w:rFonts w:eastAsiaTheme="minorHAnsi"/>
                <w:b/>
                <w:bCs/>
                <w:color w:val="000000"/>
                <w:lang w:eastAsia="en-US"/>
                <w14:ligatures w14:val="standardContextual"/>
              </w:rPr>
              <w:t>2. Мошенничество с использованием электронных средств платежа, совершенное:</w:t>
            </w:r>
          </w:p>
          <w:p w:rsidR="00722FFB" w:rsidRPr="00D0390E" w:rsidRDefault="00722FFB" w:rsidP="00C34ACC">
            <w:pPr>
              <w:pStyle w:val="pboth"/>
              <w:shd w:val="clear" w:color="auto" w:fill="FFFFFF"/>
              <w:spacing w:before="0" w:beforeAutospacing="0" w:after="0" w:afterAutospacing="0"/>
              <w:ind w:firstLine="567"/>
              <w:jc w:val="both"/>
              <w:rPr>
                <w:b/>
                <w:bCs/>
                <w:color w:val="000000"/>
              </w:rPr>
            </w:pPr>
            <w:r w:rsidRPr="00D0390E">
              <w:rPr>
                <w:rFonts w:eastAsiaTheme="minorHAnsi"/>
                <w:b/>
                <w:bCs/>
                <w:color w:val="000000"/>
                <w:lang w:eastAsia="en-US"/>
                <w14:ligatures w14:val="standardContextual"/>
              </w:rPr>
              <w:t>а)</w:t>
            </w:r>
            <w:r w:rsidRPr="00D0390E">
              <w:rPr>
                <w:b/>
                <w:bCs/>
                <w:color w:val="000000"/>
              </w:rPr>
              <w:t xml:space="preserve"> группой лиц по предварительному сговору;</w:t>
            </w:r>
          </w:p>
          <w:p w:rsidR="00722FFB" w:rsidRPr="00D0390E" w:rsidRDefault="00722FFB" w:rsidP="00C34ACC">
            <w:pPr>
              <w:pStyle w:val="pboth"/>
              <w:shd w:val="clear" w:color="auto" w:fill="FFFFFF"/>
              <w:spacing w:before="0" w:beforeAutospacing="0" w:after="0" w:afterAutospacing="0"/>
              <w:ind w:firstLine="567"/>
              <w:jc w:val="both"/>
              <w:rPr>
                <w:rFonts w:ascii="Arial Narrow" w:eastAsiaTheme="minorHAnsi" w:hAnsi="Arial Narrow" w:cs="Arial Narrow"/>
                <w:b/>
                <w:bCs/>
                <w:color w:val="000000"/>
                <w:sz w:val="28"/>
                <w:szCs w:val="28"/>
                <w:lang w:eastAsia="en-US"/>
                <w14:ligatures w14:val="standardContextual"/>
              </w:rPr>
            </w:pPr>
            <w:r w:rsidRPr="00D0390E">
              <w:rPr>
                <w:b/>
                <w:bCs/>
                <w:color w:val="000000"/>
              </w:rPr>
              <w:t>б) с причинением значительного ущерба гражданину, -</w:t>
            </w:r>
            <w:r w:rsidRPr="00D0390E">
              <w:rPr>
                <w:rFonts w:ascii="Arial Narrow" w:eastAsiaTheme="minorHAnsi" w:hAnsi="Arial Narrow" w:cs="Arial Narrow"/>
                <w:b/>
                <w:bCs/>
                <w:color w:val="000000"/>
                <w:sz w:val="28"/>
                <w:szCs w:val="28"/>
                <w:lang w:eastAsia="en-US"/>
                <w14:ligatures w14:val="standardContextual"/>
              </w:rPr>
              <w:t xml:space="preserve"> </w:t>
            </w:r>
          </w:p>
          <w:p w:rsidR="00722FFB" w:rsidRPr="00D0390E" w:rsidRDefault="00722FFB" w:rsidP="00C34ACC">
            <w:pPr>
              <w:pStyle w:val="pboth"/>
              <w:shd w:val="clear" w:color="auto" w:fill="FFFFFF"/>
              <w:spacing w:before="0" w:beforeAutospacing="0" w:after="0" w:afterAutospacing="0"/>
              <w:jc w:val="both"/>
              <w:rPr>
                <w:rFonts w:eastAsiaTheme="minorHAnsi"/>
                <w:b/>
                <w:bCs/>
                <w:color w:val="000000"/>
                <w:lang w:eastAsia="en-US"/>
                <w14:ligatures w14:val="standardContextual"/>
              </w:rPr>
            </w:pPr>
            <w:r w:rsidRPr="00D0390E">
              <w:rPr>
                <w:rFonts w:eastAsiaTheme="minorHAnsi"/>
                <w:b/>
                <w:bCs/>
                <w:color w:val="000000"/>
                <w:lang w:eastAsia="en-US"/>
                <w14:ligatures w14:val="standardContextual"/>
              </w:rPr>
              <w:t xml:space="preserve">наказывается штрафом в размере до 3500 (трех тысяч пятисот) расчетных уровней минимальной заработной платы либо обязательными работами на срок от 180 (ста восьмидесяти) до 240 (двухсот сорока) часов, либо исправительными работами на срок до 2 (двух) лет, либо лишением свободы на срок до 5 (пяти) лет со штрафом в размере до 300 (трехсот) расчетных уровней минимальной заработной </w:t>
            </w:r>
            <w:proofErr w:type="gramStart"/>
            <w:r w:rsidRPr="00D0390E">
              <w:rPr>
                <w:rFonts w:eastAsiaTheme="minorHAnsi"/>
                <w:b/>
                <w:bCs/>
                <w:color w:val="000000"/>
                <w:lang w:eastAsia="en-US"/>
                <w14:ligatures w14:val="standardContextual"/>
              </w:rPr>
              <w:t>платы</w:t>
            </w:r>
            <w:proofErr w:type="gramEnd"/>
            <w:r w:rsidRPr="00D0390E">
              <w:rPr>
                <w:rFonts w:eastAsiaTheme="minorHAnsi"/>
                <w:b/>
                <w:bCs/>
                <w:color w:val="000000"/>
                <w:lang w:eastAsia="en-US"/>
                <w14:ligatures w14:val="standardContextual"/>
              </w:rPr>
              <w:t xml:space="preserve"> либо без такового.</w:t>
            </w:r>
          </w:p>
          <w:p w:rsidR="00722FFB" w:rsidRPr="00D0390E" w:rsidRDefault="00722FFB" w:rsidP="00C34ACC">
            <w:pPr>
              <w:pStyle w:val="pboth"/>
              <w:shd w:val="clear" w:color="auto" w:fill="FFFFFF"/>
              <w:spacing w:before="0" w:beforeAutospacing="0" w:after="0" w:afterAutospacing="0"/>
              <w:ind w:firstLine="567"/>
              <w:jc w:val="both"/>
              <w:rPr>
                <w:rFonts w:eastAsiaTheme="minorHAnsi"/>
                <w:b/>
                <w:bCs/>
                <w:color w:val="000000"/>
                <w:lang w:eastAsia="en-US"/>
                <w14:ligatures w14:val="standardContextual"/>
              </w:rPr>
            </w:pPr>
            <w:r w:rsidRPr="00D0390E">
              <w:rPr>
                <w:rFonts w:eastAsiaTheme="minorHAnsi"/>
                <w:b/>
                <w:bCs/>
                <w:color w:val="000000"/>
                <w:lang w:eastAsia="en-US"/>
                <w14:ligatures w14:val="standardContextual"/>
              </w:rPr>
              <w:t>3. Мошенничество с использованием электронных средств платежа, совершенное:</w:t>
            </w:r>
          </w:p>
          <w:p w:rsidR="00722FFB" w:rsidRPr="00D0390E" w:rsidRDefault="00722FFB" w:rsidP="00C34ACC">
            <w:pPr>
              <w:autoSpaceDE w:val="0"/>
              <w:autoSpaceDN w:val="0"/>
              <w:adjustRightInd w:val="0"/>
              <w:ind w:firstLine="567"/>
              <w:jc w:val="both"/>
              <w:rPr>
                <w:rFonts w:eastAsiaTheme="minorHAnsi"/>
                <w:b/>
                <w:bCs/>
                <w:color w:val="000000"/>
                <w:lang w:eastAsia="en-US"/>
                <w14:ligatures w14:val="standardContextual"/>
              </w:rPr>
            </w:pPr>
            <w:bookmarkStart w:id="1" w:name="001949"/>
            <w:bookmarkStart w:id="2" w:name="001237"/>
            <w:bookmarkStart w:id="3" w:name="001238"/>
            <w:bookmarkEnd w:id="1"/>
            <w:bookmarkEnd w:id="2"/>
            <w:bookmarkEnd w:id="3"/>
            <w:r w:rsidRPr="00D0390E">
              <w:rPr>
                <w:rFonts w:eastAsiaTheme="minorHAnsi"/>
                <w:b/>
                <w:bCs/>
                <w:color w:val="000000"/>
                <w:lang w:eastAsia="en-US"/>
                <w14:ligatures w14:val="standardContextual"/>
              </w:rPr>
              <w:lastRenderedPageBreak/>
              <w:t>а) лицом с использованием своего служебного положения;</w:t>
            </w:r>
          </w:p>
          <w:p w:rsidR="00722FFB" w:rsidRPr="00D0390E" w:rsidRDefault="00722FFB" w:rsidP="00C34ACC">
            <w:pPr>
              <w:autoSpaceDE w:val="0"/>
              <w:autoSpaceDN w:val="0"/>
              <w:adjustRightInd w:val="0"/>
              <w:ind w:firstLine="567"/>
              <w:jc w:val="both"/>
              <w:rPr>
                <w:rFonts w:eastAsiaTheme="minorHAnsi"/>
                <w:b/>
                <w:bCs/>
                <w:color w:val="000000"/>
                <w:lang w:eastAsia="en-US"/>
                <w14:ligatures w14:val="standardContextual"/>
              </w:rPr>
            </w:pPr>
            <w:r w:rsidRPr="00D0390E">
              <w:rPr>
                <w:rFonts w:eastAsiaTheme="minorHAnsi"/>
                <w:b/>
                <w:bCs/>
                <w:color w:val="000000"/>
                <w:lang w:eastAsia="en-US"/>
                <w14:ligatures w14:val="standardContextual"/>
              </w:rPr>
              <w:t>б) в крупном размере, –</w:t>
            </w:r>
          </w:p>
          <w:p w:rsidR="00722FFB" w:rsidRPr="00D0390E" w:rsidRDefault="00722FFB" w:rsidP="00C34ACC">
            <w:pPr>
              <w:pStyle w:val="pboth"/>
              <w:shd w:val="clear" w:color="auto" w:fill="FFFFFF"/>
              <w:spacing w:before="0" w:beforeAutospacing="0" w:after="0" w:afterAutospacing="0"/>
              <w:rPr>
                <w:rFonts w:eastAsiaTheme="minorHAnsi"/>
                <w:b/>
                <w:bCs/>
                <w:color w:val="000000"/>
                <w:lang w:eastAsia="en-US"/>
                <w14:ligatures w14:val="standardContextual"/>
              </w:rPr>
            </w:pPr>
            <w:r w:rsidRPr="00D0390E">
              <w:rPr>
                <w:rFonts w:eastAsiaTheme="minorHAnsi"/>
                <w:b/>
                <w:bCs/>
                <w:color w:val="000000"/>
                <w:lang w:eastAsia="en-US"/>
                <w14:ligatures w14:val="standardContextual"/>
              </w:rPr>
              <w:t>наказывается штрафом в размере от 2500 (двух тысяч пятисот) до 3500 (трех тысяч пятисот) расчетных уровней минимальной заработной платы либо лишением свободы на срок от 2 (двух) до 6 (шести) лет с конфискацией имущества или без таковой.</w:t>
            </w:r>
          </w:p>
          <w:p w:rsidR="00722FFB" w:rsidRPr="00D0390E" w:rsidRDefault="00722FFB" w:rsidP="00C34ACC">
            <w:pPr>
              <w:pStyle w:val="pboth"/>
              <w:shd w:val="clear" w:color="auto" w:fill="FFFFFF"/>
              <w:spacing w:before="0" w:beforeAutospacing="0" w:after="0" w:afterAutospacing="0"/>
              <w:ind w:firstLine="567"/>
              <w:jc w:val="both"/>
              <w:rPr>
                <w:rFonts w:eastAsiaTheme="minorHAnsi"/>
                <w:b/>
                <w:bCs/>
                <w:color w:val="000000"/>
                <w:lang w:eastAsia="en-US"/>
                <w14:ligatures w14:val="standardContextual"/>
              </w:rPr>
            </w:pPr>
            <w:r w:rsidRPr="00D0390E">
              <w:rPr>
                <w:rFonts w:eastAsiaTheme="minorHAnsi"/>
                <w:b/>
                <w:bCs/>
                <w:color w:val="000000"/>
                <w:lang w:eastAsia="en-US"/>
                <w14:ligatures w14:val="standardContextual"/>
              </w:rPr>
              <w:t>4. Мошенничество с использованием электронных средств платежа, совершенное:</w:t>
            </w:r>
          </w:p>
          <w:p w:rsidR="00722FFB" w:rsidRPr="00D0390E" w:rsidRDefault="00722FFB" w:rsidP="00C34ACC">
            <w:pPr>
              <w:autoSpaceDE w:val="0"/>
              <w:autoSpaceDN w:val="0"/>
              <w:adjustRightInd w:val="0"/>
              <w:ind w:firstLine="567"/>
              <w:jc w:val="both"/>
              <w:rPr>
                <w:rFonts w:eastAsiaTheme="minorHAnsi"/>
                <w:b/>
                <w:bCs/>
                <w:color w:val="000000"/>
                <w:lang w:eastAsia="en-US"/>
                <w14:ligatures w14:val="standardContextual"/>
              </w:rPr>
            </w:pPr>
            <w:r w:rsidRPr="00D0390E">
              <w:rPr>
                <w:rFonts w:eastAsiaTheme="minorHAnsi"/>
                <w:b/>
                <w:bCs/>
                <w:color w:val="000000"/>
                <w:lang w:eastAsia="en-US"/>
                <w14:ligatures w14:val="standardContextual"/>
              </w:rPr>
              <w:t>а) организованной группой;</w:t>
            </w:r>
          </w:p>
          <w:p w:rsidR="00722FFB" w:rsidRPr="00D0390E" w:rsidRDefault="00722FFB" w:rsidP="00C34ACC">
            <w:pPr>
              <w:autoSpaceDE w:val="0"/>
              <w:autoSpaceDN w:val="0"/>
              <w:adjustRightInd w:val="0"/>
              <w:ind w:firstLine="567"/>
              <w:jc w:val="both"/>
              <w:rPr>
                <w:rFonts w:eastAsiaTheme="minorHAnsi"/>
                <w:b/>
                <w:bCs/>
                <w:color w:val="000000"/>
                <w:lang w:eastAsia="en-US"/>
                <w14:ligatures w14:val="standardContextual"/>
              </w:rPr>
            </w:pPr>
            <w:r w:rsidRPr="00D0390E">
              <w:rPr>
                <w:rFonts w:eastAsiaTheme="minorHAnsi"/>
                <w:b/>
                <w:bCs/>
                <w:color w:val="000000"/>
                <w:lang w:eastAsia="en-US"/>
                <w14:ligatures w14:val="standardContextual"/>
              </w:rPr>
              <w:t xml:space="preserve">б) в </w:t>
            </w:r>
            <w:hyperlink r:id="rId12" w:history="1">
              <w:r w:rsidRPr="00D0390E">
                <w:rPr>
                  <w:rFonts w:eastAsiaTheme="minorHAnsi"/>
                  <w:b/>
                  <w:bCs/>
                  <w:color w:val="000000"/>
                  <w:lang w:eastAsia="en-US"/>
                  <w14:ligatures w14:val="standardContextual"/>
                </w:rPr>
                <w:t>особо крупном размере</w:t>
              </w:r>
            </w:hyperlink>
            <w:r w:rsidRPr="00D0390E">
              <w:rPr>
                <w:rFonts w:eastAsiaTheme="minorHAnsi"/>
                <w:b/>
                <w:bCs/>
                <w:color w:val="000000"/>
                <w:lang w:eastAsia="en-US"/>
                <w14:ligatures w14:val="standardContextual"/>
              </w:rPr>
              <w:t>, –</w:t>
            </w:r>
          </w:p>
          <w:p w:rsidR="00722FFB" w:rsidRDefault="00722FFB" w:rsidP="00C34ACC">
            <w:pPr>
              <w:pStyle w:val="pboth"/>
              <w:shd w:val="clear" w:color="auto" w:fill="FFFFFF"/>
              <w:spacing w:before="0" w:beforeAutospacing="0" w:after="0" w:afterAutospacing="0"/>
              <w:jc w:val="both"/>
              <w:rPr>
                <w:rFonts w:eastAsiaTheme="minorHAnsi"/>
                <w:b/>
                <w:bCs/>
                <w:color w:val="000000"/>
                <w:lang w:eastAsia="en-US"/>
                <w14:ligatures w14:val="standardContextual"/>
              </w:rPr>
            </w:pPr>
            <w:r w:rsidRPr="00D0390E">
              <w:rPr>
                <w:rFonts w:eastAsiaTheme="minorHAnsi"/>
                <w:b/>
                <w:bCs/>
                <w:color w:val="000000"/>
                <w:lang w:eastAsia="en-US"/>
                <w14:ligatures w14:val="standardContextual"/>
              </w:rPr>
              <w:t xml:space="preserve">наказывается лишением свободы на срок от 7 (семи) до 12 (двенадцати) лет с конфискацией </w:t>
            </w:r>
            <w:r>
              <w:rPr>
                <w:rFonts w:eastAsiaTheme="minorHAnsi"/>
                <w:b/>
                <w:bCs/>
                <w:color w:val="000000"/>
                <w:lang w:eastAsia="en-US"/>
                <w14:ligatures w14:val="standardContextual"/>
              </w:rPr>
              <w:t>имущества или без таковой</w:t>
            </w:r>
            <w:r w:rsidRPr="00D0390E">
              <w:rPr>
                <w:rFonts w:eastAsiaTheme="minorHAnsi"/>
                <w:b/>
                <w:bCs/>
                <w:color w:val="000000"/>
                <w:lang w:eastAsia="en-US"/>
                <w14:ligatures w14:val="standardContextual"/>
              </w:rPr>
              <w:t>.</w:t>
            </w:r>
          </w:p>
          <w:p w:rsidR="00722FFB" w:rsidRDefault="00722FFB" w:rsidP="00C34ACC">
            <w:pPr>
              <w:autoSpaceDE w:val="0"/>
              <w:autoSpaceDN w:val="0"/>
              <w:adjustRightInd w:val="0"/>
              <w:ind w:firstLine="342"/>
              <w:jc w:val="both"/>
              <w:rPr>
                <w:rFonts w:eastAsiaTheme="minorHAnsi"/>
                <w:color w:val="000000"/>
                <w:lang w:eastAsia="en-US"/>
                <w14:ligatures w14:val="standardContextual"/>
              </w:rPr>
            </w:pPr>
          </w:p>
          <w:p w:rsidR="00722FFB" w:rsidRDefault="00722FFB" w:rsidP="00C34ACC">
            <w:pPr>
              <w:autoSpaceDE w:val="0"/>
              <w:autoSpaceDN w:val="0"/>
              <w:adjustRightInd w:val="0"/>
              <w:ind w:firstLine="342"/>
              <w:jc w:val="both"/>
              <w:rPr>
                <w:rFonts w:eastAsiaTheme="minorHAnsi"/>
                <w:color w:val="000000"/>
                <w:lang w:eastAsia="en-US"/>
                <w14:ligatures w14:val="standardContextual"/>
              </w:rPr>
            </w:pPr>
          </w:p>
          <w:p w:rsidR="00722FFB" w:rsidRPr="004C14C0" w:rsidRDefault="00722FFB" w:rsidP="00C34ACC">
            <w:pPr>
              <w:spacing w:line="256" w:lineRule="auto"/>
              <w:ind w:firstLine="490"/>
              <w:jc w:val="both"/>
              <w:rPr>
                <w:b/>
                <w:kern w:val="2"/>
                <w:lang w:eastAsia="en-US"/>
              </w:rPr>
            </w:pPr>
            <w:r w:rsidRPr="004C14C0">
              <w:rPr>
                <w:b/>
                <w:kern w:val="2"/>
                <w:lang w:eastAsia="en-US"/>
              </w:rPr>
              <w:t>Статья 183. Непра</w:t>
            </w:r>
            <w:r>
              <w:rPr>
                <w:b/>
                <w:kern w:val="2"/>
                <w:lang w:eastAsia="en-US"/>
              </w:rPr>
              <w:t>вомерный оборот средств платежа</w:t>
            </w:r>
          </w:p>
          <w:p w:rsidR="00722FFB" w:rsidRPr="004C14C0" w:rsidRDefault="00722FFB" w:rsidP="00C34ACC">
            <w:pPr>
              <w:spacing w:line="256" w:lineRule="auto"/>
              <w:ind w:firstLine="490"/>
              <w:jc w:val="both"/>
              <w:rPr>
                <w:b/>
                <w:kern w:val="2"/>
                <w:lang w:eastAsia="en-US"/>
              </w:rPr>
            </w:pPr>
            <w:r w:rsidRPr="004C14C0">
              <w:rPr>
                <w:b/>
                <w:kern w:val="2"/>
                <w:lang w:eastAsia="en-US"/>
              </w:rPr>
              <w:t xml:space="preserve">1.Изготовление, приобретение, хранение, транспортировка в целях использования или сбыта, а равно сбыт поддельных платежных карт, распоряжений о переводе денежных средств, документов или иных средств платежа, не являющихся ценными бумагами, а также неправомерное предоставление доступа к электронным средствам платежа или реквизитам, необходимым для управления ими, - </w:t>
            </w:r>
          </w:p>
          <w:p w:rsidR="00722FFB" w:rsidRDefault="00722FFB" w:rsidP="00C34ACC">
            <w:pPr>
              <w:autoSpaceDE w:val="0"/>
              <w:autoSpaceDN w:val="0"/>
              <w:adjustRightInd w:val="0"/>
              <w:spacing w:line="256" w:lineRule="auto"/>
              <w:jc w:val="both"/>
              <w:rPr>
                <w:rFonts w:eastAsia="Calibri"/>
                <w:color w:val="000000"/>
                <w:kern w:val="2"/>
                <w:lang w:eastAsia="en-US"/>
              </w:rPr>
            </w:pPr>
            <w:r w:rsidRPr="008B0292">
              <w:rPr>
                <w:rFonts w:eastAsia="Calibri"/>
                <w:color w:val="000000"/>
                <w:kern w:val="2"/>
                <w:lang w:eastAsia="en-US"/>
              </w:rPr>
              <w:t>наказываются лишением свободы на срок от 2 (двух) до 6 (шести) лет со штрафом в размере от 1700 (тысячи семисот) до 2500 (двух тысяч пятисот) расчетных уровней минимальной заработной платы.</w:t>
            </w:r>
          </w:p>
          <w:p w:rsidR="00722FFB" w:rsidRPr="008B0292" w:rsidRDefault="00722FFB" w:rsidP="00C34ACC">
            <w:pPr>
              <w:autoSpaceDE w:val="0"/>
              <w:autoSpaceDN w:val="0"/>
              <w:adjustRightInd w:val="0"/>
              <w:spacing w:line="256" w:lineRule="auto"/>
              <w:jc w:val="both"/>
              <w:rPr>
                <w:rFonts w:eastAsia="Calibri"/>
                <w:color w:val="000000"/>
                <w:kern w:val="2"/>
                <w:lang w:eastAsia="en-US"/>
              </w:rPr>
            </w:pPr>
          </w:p>
          <w:p w:rsidR="00722FFB" w:rsidRPr="008B0292" w:rsidRDefault="00722FFB" w:rsidP="00C34ACC">
            <w:pPr>
              <w:autoSpaceDE w:val="0"/>
              <w:autoSpaceDN w:val="0"/>
              <w:adjustRightInd w:val="0"/>
              <w:spacing w:line="256" w:lineRule="auto"/>
              <w:ind w:firstLine="490"/>
              <w:jc w:val="both"/>
              <w:rPr>
                <w:rFonts w:eastAsia="Calibri"/>
                <w:color w:val="000000"/>
                <w:kern w:val="2"/>
                <w:lang w:eastAsia="en-US"/>
              </w:rPr>
            </w:pPr>
            <w:r w:rsidRPr="008B0292">
              <w:rPr>
                <w:rFonts w:eastAsia="Calibri"/>
                <w:color w:val="000000"/>
                <w:kern w:val="2"/>
                <w:lang w:eastAsia="en-US"/>
              </w:rPr>
              <w:t xml:space="preserve">2. Те же деяния, совершенные организованной группой, - </w:t>
            </w:r>
          </w:p>
          <w:p w:rsidR="00722FFB" w:rsidRPr="008B0292" w:rsidRDefault="00722FFB" w:rsidP="00C34ACC">
            <w:pPr>
              <w:tabs>
                <w:tab w:val="left" w:pos="0"/>
                <w:tab w:val="left" w:pos="64"/>
              </w:tabs>
              <w:autoSpaceDE w:val="0"/>
              <w:autoSpaceDN w:val="0"/>
              <w:adjustRightInd w:val="0"/>
              <w:spacing w:line="256" w:lineRule="auto"/>
              <w:jc w:val="both"/>
              <w:rPr>
                <w:rFonts w:eastAsia="Calibri"/>
                <w:color w:val="000000"/>
                <w:kern w:val="2"/>
                <w:lang w:eastAsia="en-US"/>
              </w:rPr>
            </w:pPr>
            <w:r w:rsidRPr="008B0292">
              <w:rPr>
                <w:rFonts w:eastAsia="Calibri"/>
                <w:color w:val="000000"/>
                <w:kern w:val="2"/>
                <w:lang w:eastAsia="en-US"/>
              </w:rPr>
              <w:t xml:space="preserve">наказываются лишением свободы на срок от 4 (четырех) до 7 (семи) лет с конфискацией имущества. </w:t>
            </w:r>
          </w:p>
          <w:p w:rsidR="00722FFB" w:rsidRPr="008B0292" w:rsidRDefault="00722FFB" w:rsidP="00C34ACC">
            <w:pPr>
              <w:autoSpaceDE w:val="0"/>
              <w:autoSpaceDN w:val="0"/>
              <w:adjustRightInd w:val="0"/>
              <w:spacing w:line="256" w:lineRule="auto"/>
              <w:ind w:firstLine="567"/>
              <w:jc w:val="both"/>
              <w:rPr>
                <w:rFonts w:eastAsia="Calibri"/>
                <w:color w:val="000000"/>
                <w:kern w:val="2"/>
                <w:lang w:eastAsia="en-US"/>
              </w:rPr>
            </w:pPr>
          </w:p>
          <w:p w:rsidR="00722FFB" w:rsidRPr="004C14C0" w:rsidRDefault="00722FFB" w:rsidP="00C34ACC">
            <w:pPr>
              <w:spacing w:line="256" w:lineRule="auto"/>
              <w:jc w:val="both"/>
              <w:rPr>
                <w:b/>
                <w:kern w:val="2"/>
                <w:lang w:eastAsia="en-US"/>
              </w:rPr>
            </w:pPr>
            <w:r w:rsidRPr="004C14C0">
              <w:rPr>
                <w:b/>
                <w:kern w:val="2"/>
                <w:lang w:eastAsia="en-US"/>
              </w:rPr>
              <w:t xml:space="preserve">Примечание. Лицо, впервые совершившее деяние, предусмотренное частью первой настоящей статьи, освобождается от уголовной ответственности, если оно добровольно сообщило о совершенном деянии, способствовало раскрытию </w:t>
            </w:r>
            <w:r w:rsidRPr="004C14C0">
              <w:rPr>
                <w:b/>
                <w:kern w:val="2"/>
                <w:lang w:eastAsia="en-US"/>
              </w:rPr>
              <w:lastRenderedPageBreak/>
              <w:t>преступления и выявлению лиц, организовавших оборот средств платежа.</w:t>
            </w:r>
          </w:p>
          <w:p w:rsidR="00722FFB" w:rsidRPr="008B0292" w:rsidRDefault="00722FFB" w:rsidP="00C34ACC">
            <w:pPr>
              <w:spacing w:line="256" w:lineRule="auto"/>
              <w:ind w:firstLine="567"/>
              <w:jc w:val="both"/>
              <w:rPr>
                <w:kern w:val="2"/>
                <w:lang w:eastAsia="en-US"/>
              </w:rPr>
            </w:pPr>
          </w:p>
          <w:p w:rsidR="00722FFB" w:rsidRPr="008B0292" w:rsidRDefault="00722FFB" w:rsidP="00C34ACC">
            <w:pPr>
              <w:spacing w:line="256" w:lineRule="auto"/>
              <w:ind w:firstLine="600"/>
              <w:jc w:val="both"/>
              <w:rPr>
                <w:kern w:val="2"/>
                <w:lang w:eastAsia="en-US"/>
              </w:rPr>
            </w:pPr>
            <w:r w:rsidRPr="008B0292">
              <w:rPr>
                <w:rFonts w:eastAsia="Calibri"/>
                <w:color w:val="000000"/>
                <w:kern w:val="2"/>
                <w:lang w:eastAsia="en-US"/>
              </w:rPr>
              <w:br/>
            </w:r>
          </w:p>
        </w:tc>
      </w:tr>
    </w:tbl>
    <w:p w:rsidR="003D28E8" w:rsidRPr="001D221D" w:rsidRDefault="003D28E8" w:rsidP="00550D15"/>
    <w:sectPr w:rsidR="003D28E8" w:rsidRPr="001D221D" w:rsidSect="00550D15">
      <w:headerReference w:type="default" r:id="rId13"/>
      <w:pgSz w:w="11906" w:h="16838" w:code="9"/>
      <w:pgMar w:top="567" w:right="1274" w:bottom="709" w:left="340"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023" w:rsidRDefault="00361023">
      <w:r>
        <w:separator/>
      </w:r>
    </w:p>
  </w:endnote>
  <w:endnote w:type="continuationSeparator" w:id="0">
    <w:p w:rsidR="00361023" w:rsidRDefault="0036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023" w:rsidRDefault="00361023">
      <w:r>
        <w:separator/>
      </w:r>
    </w:p>
  </w:footnote>
  <w:footnote w:type="continuationSeparator" w:id="0">
    <w:p w:rsidR="00361023" w:rsidRDefault="00361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B90727">
          <w:rPr>
            <w:noProof/>
          </w:rPr>
          <w:t>- 3 -</w:t>
        </w:r>
        <w:r>
          <w:fldChar w:fldCharType="end"/>
        </w:r>
      </w:p>
    </w:sdtContent>
  </w:sdt>
  <w:p w:rsidR="004954C8" w:rsidRDefault="0036102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EA281E"/>
    <w:multiLevelType w:val="multilevel"/>
    <w:tmpl w:val="51B26B68"/>
    <w:lvl w:ilvl="0">
      <w:start w:val="1"/>
      <w:numFmt w:val="decimal"/>
      <w:lvlText w:val="%1."/>
      <w:lvlJc w:val="left"/>
      <w:pPr>
        <w:ind w:left="785"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A619E"/>
    <w:multiLevelType w:val="hybridMultilevel"/>
    <w:tmpl w:val="944A8328"/>
    <w:lvl w:ilvl="0" w:tplc="D312F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56F31E9"/>
    <w:multiLevelType w:val="hybridMultilevel"/>
    <w:tmpl w:val="070C91DA"/>
    <w:lvl w:ilvl="0" w:tplc="E94494B2">
      <w:start w:val="1"/>
      <w:numFmt w:val="decimal"/>
      <w:lvlText w:val="%1."/>
      <w:lvlJc w:val="left"/>
      <w:pPr>
        <w:ind w:left="539" w:hanging="360"/>
      </w:pPr>
      <w:rPr>
        <w:rFonts w:hint="default"/>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15"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17"/>
  </w:num>
  <w:num w:numId="3">
    <w:abstractNumId w:val="12"/>
  </w:num>
  <w:num w:numId="4">
    <w:abstractNumId w:val="7"/>
  </w:num>
  <w:num w:numId="5">
    <w:abstractNumId w:val="4"/>
  </w:num>
  <w:num w:numId="6">
    <w:abstractNumId w:val="0"/>
  </w:num>
  <w:num w:numId="7">
    <w:abstractNumId w:val="11"/>
  </w:num>
  <w:num w:numId="8">
    <w:abstractNumId w:val="10"/>
  </w:num>
  <w:num w:numId="9">
    <w:abstractNumId w:val="9"/>
  </w:num>
  <w:num w:numId="10">
    <w:abstractNumId w:val="18"/>
  </w:num>
  <w:num w:numId="11">
    <w:abstractNumId w:val="8"/>
  </w:num>
  <w:num w:numId="12">
    <w:abstractNumId w:val="2"/>
  </w:num>
  <w:num w:numId="13">
    <w:abstractNumId w:val="16"/>
  </w:num>
  <w:num w:numId="14">
    <w:abstractNumId w:val="1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14"/>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1C5"/>
    <w:rsid w:val="000462DB"/>
    <w:rsid w:val="0005186B"/>
    <w:rsid w:val="00055905"/>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344A"/>
    <w:rsid w:val="00116CF1"/>
    <w:rsid w:val="00120348"/>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873DC"/>
    <w:rsid w:val="001902C2"/>
    <w:rsid w:val="00190670"/>
    <w:rsid w:val="001935C9"/>
    <w:rsid w:val="001A1C3A"/>
    <w:rsid w:val="001A44A1"/>
    <w:rsid w:val="001A76EF"/>
    <w:rsid w:val="001B1DE7"/>
    <w:rsid w:val="001B75ED"/>
    <w:rsid w:val="001D221D"/>
    <w:rsid w:val="001D281A"/>
    <w:rsid w:val="001D3F15"/>
    <w:rsid w:val="001E02BB"/>
    <w:rsid w:val="001E1DE8"/>
    <w:rsid w:val="001E2081"/>
    <w:rsid w:val="001E276F"/>
    <w:rsid w:val="001E3E38"/>
    <w:rsid w:val="001E687E"/>
    <w:rsid w:val="001E6B3B"/>
    <w:rsid w:val="001E71F8"/>
    <w:rsid w:val="001F15AC"/>
    <w:rsid w:val="001F24DB"/>
    <w:rsid w:val="001F2F80"/>
    <w:rsid w:val="001F3CFA"/>
    <w:rsid w:val="001F6029"/>
    <w:rsid w:val="001F6121"/>
    <w:rsid w:val="001F6B7F"/>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540ED"/>
    <w:rsid w:val="00361023"/>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42B2D"/>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151C0"/>
    <w:rsid w:val="00520743"/>
    <w:rsid w:val="00536815"/>
    <w:rsid w:val="00536A70"/>
    <w:rsid w:val="005434FA"/>
    <w:rsid w:val="00550D15"/>
    <w:rsid w:val="00557872"/>
    <w:rsid w:val="00563BEC"/>
    <w:rsid w:val="00565476"/>
    <w:rsid w:val="00566ADD"/>
    <w:rsid w:val="00571189"/>
    <w:rsid w:val="005779E9"/>
    <w:rsid w:val="005804FF"/>
    <w:rsid w:val="005833C1"/>
    <w:rsid w:val="00583CE2"/>
    <w:rsid w:val="00586131"/>
    <w:rsid w:val="00587F84"/>
    <w:rsid w:val="00594916"/>
    <w:rsid w:val="005960EA"/>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11A8"/>
    <w:rsid w:val="006128D7"/>
    <w:rsid w:val="00613B10"/>
    <w:rsid w:val="00617413"/>
    <w:rsid w:val="00620ECD"/>
    <w:rsid w:val="006214D9"/>
    <w:rsid w:val="00627081"/>
    <w:rsid w:val="00633736"/>
    <w:rsid w:val="00633CDF"/>
    <w:rsid w:val="00642236"/>
    <w:rsid w:val="00642242"/>
    <w:rsid w:val="00644929"/>
    <w:rsid w:val="00650272"/>
    <w:rsid w:val="006523A2"/>
    <w:rsid w:val="00657950"/>
    <w:rsid w:val="00670E94"/>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D71CA"/>
    <w:rsid w:val="006E42B3"/>
    <w:rsid w:val="006F1E61"/>
    <w:rsid w:val="006F2119"/>
    <w:rsid w:val="006F3310"/>
    <w:rsid w:val="006F3926"/>
    <w:rsid w:val="006F5D38"/>
    <w:rsid w:val="007030C0"/>
    <w:rsid w:val="007053CE"/>
    <w:rsid w:val="00711F83"/>
    <w:rsid w:val="00712719"/>
    <w:rsid w:val="00715AE3"/>
    <w:rsid w:val="00716F51"/>
    <w:rsid w:val="00717915"/>
    <w:rsid w:val="00721313"/>
    <w:rsid w:val="00722FFB"/>
    <w:rsid w:val="00726174"/>
    <w:rsid w:val="00730A5A"/>
    <w:rsid w:val="00731B31"/>
    <w:rsid w:val="00732020"/>
    <w:rsid w:val="0073222C"/>
    <w:rsid w:val="00735734"/>
    <w:rsid w:val="007368EB"/>
    <w:rsid w:val="00736A11"/>
    <w:rsid w:val="00736BC7"/>
    <w:rsid w:val="00747437"/>
    <w:rsid w:val="00750834"/>
    <w:rsid w:val="007545A7"/>
    <w:rsid w:val="00754810"/>
    <w:rsid w:val="00755ED7"/>
    <w:rsid w:val="007572E6"/>
    <w:rsid w:val="007600DB"/>
    <w:rsid w:val="00770A80"/>
    <w:rsid w:val="0077192E"/>
    <w:rsid w:val="00776F59"/>
    <w:rsid w:val="00777017"/>
    <w:rsid w:val="007802B9"/>
    <w:rsid w:val="00784C1B"/>
    <w:rsid w:val="007859F6"/>
    <w:rsid w:val="007861F2"/>
    <w:rsid w:val="007B7B89"/>
    <w:rsid w:val="007D26A6"/>
    <w:rsid w:val="007D3CC6"/>
    <w:rsid w:val="007D50C0"/>
    <w:rsid w:val="007E1422"/>
    <w:rsid w:val="007F5A8A"/>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85DAF"/>
    <w:rsid w:val="008875D9"/>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85B"/>
    <w:rsid w:val="008F2A51"/>
    <w:rsid w:val="008F357A"/>
    <w:rsid w:val="008F4A03"/>
    <w:rsid w:val="009025A6"/>
    <w:rsid w:val="0090625D"/>
    <w:rsid w:val="00911B38"/>
    <w:rsid w:val="00913AD8"/>
    <w:rsid w:val="00920D2E"/>
    <w:rsid w:val="00923592"/>
    <w:rsid w:val="0093109C"/>
    <w:rsid w:val="00931E0C"/>
    <w:rsid w:val="0093639B"/>
    <w:rsid w:val="00942A8D"/>
    <w:rsid w:val="00942FA8"/>
    <w:rsid w:val="00954742"/>
    <w:rsid w:val="00960197"/>
    <w:rsid w:val="00964A5C"/>
    <w:rsid w:val="0096651D"/>
    <w:rsid w:val="00967001"/>
    <w:rsid w:val="009728CB"/>
    <w:rsid w:val="00975B6D"/>
    <w:rsid w:val="00977002"/>
    <w:rsid w:val="009907F9"/>
    <w:rsid w:val="0099528A"/>
    <w:rsid w:val="009A76BF"/>
    <w:rsid w:val="009A7AFB"/>
    <w:rsid w:val="009B034F"/>
    <w:rsid w:val="009B2E0D"/>
    <w:rsid w:val="009B32E2"/>
    <w:rsid w:val="009B78CD"/>
    <w:rsid w:val="009C0DF9"/>
    <w:rsid w:val="009C3047"/>
    <w:rsid w:val="009C7AFC"/>
    <w:rsid w:val="009D0E5F"/>
    <w:rsid w:val="009D3DE3"/>
    <w:rsid w:val="009D7816"/>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6DB9"/>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3682C"/>
    <w:rsid w:val="00B43D2E"/>
    <w:rsid w:val="00B442AF"/>
    <w:rsid w:val="00B51471"/>
    <w:rsid w:val="00B537BA"/>
    <w:rsid w:val="00B539D9"/>
    <w:rsid w:val="00B55934"/>
    <w:rsid w:val="00B6096C"/>
    <w:rsid w:val="00B62A90"/>
    <w:rsid w:val="00B6631D"/>
    <w:rsid w:val="00B72BEA"/>
    <w:rsid w:val="00B731CB"/>
    <w:rsid w:val="00B7339E"/>
    <w:rsid w:val="00B81F49"/>
    <w:rsid w:val="00B82DF0"/>
    <w:rsid w:val="00B83B35"/>
    <w:rsid w:val="00B85A7A"/>
    <w:rsid w:val="00B90727"/>
    <w:rsid w:val="00B94755"/>
    <w:rsid w:val="00B95ED1"/>
    <w:rsid w:val="00B97842"/>
    <w:rsid w:val="00BB1AD7"/>
    <w:rsid w:val="00BC2644"/>
    <w:rsid w:val="00BC6700"/>
    <w:rsid w:val="00BC7316"/>
    <w:rsid w:val="00BD6C01"/>
    <w:rsid w:val="00BE42FA"/>
    <w:rsid w:val="00BF1B53"/>
    <w:rsid w:val="00C017BB"/>
    <w:rsid w:val="00C02C88"/>
    <w:rsid w:val="00C048FD"/>
    <w:rsid w:val="00C05EAB"/>
    <w:rsid w:val="00C2676E"/>
    <w:rsid w:val="00C27E55"/>
    <w:rsid w:val="00C3425E"/>
    <w:rsid w:val="00C376E5"/>
    <w:rsid w:val="00C4015C"/>
    <w:rsid w:val="00C455B6"/>
    <w:rsid w:val="00C45873"/>
    <w:rsid w:val="00C53C6A"/>
    <w:rsid w:val="00C54D6C"/>
    <w:rsid w:val="00C576DD"/>
    <w:rsid w:val="00C742AB"/>
    <w:rsid w:val="00C76738"/>
    <w:rsid w:val="00C811D2"/>
    <w:rsid w:val="00C952A6"/>
    <w:rsid w:val="00C9585E"/>
    <w:rsid w:val="00C96AD6"/>
    <w:rsid w:val="00CA2649"/>
    <w:rsid w:val="00CA2CF8"/>
    <w:rsid w:val="00CA5A19"/>
    <w:rsid w:val="00CB6202"/>
    <w:rsid w:val="00CC15D1"/>
    <w:rsid w:val="00CC2CCB"/>
    <w:rsid w:val="00CC3250"/>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2B2F"/>
    <w:rsid w:val="00D15570"/>
    <w:rsid w:val="00D156DF"/>
    <w:rsid w:val="00D20E26"/>
    <w:rsid w:val="00D226DE"/>
    <w:rsid w:val="00D23439"/>
    <w:rsid w:val="00D237C0"/>
    <w:rsid w:val="00D27FF8"/>
    <w:rsid w:val="00D3353F"/>
    <w:rsid w:val="00D372D1"/>
    <w:rsid w:val="00D43B3F"/>
    <w:rsid w:val="00D44375"/>
    <w:rsid w:val="00D46249"/>
    <w:rsid w:val="00D476A5"/>
    <w:rsid w:val="00D6364B"/>
    <w:rsid w:val="00D646F1"/>
    <w:rsid w:val="00D66E35"/>
    <w:rsid w:val="00D70CCD"/>
    <w:rsid w:val="00D72DAB"/>
    <w:rsid w:val="00D85A45"/>
    <w:rsid w:val="00D85D05"/>
    <w:rsid w:val="00D862E5"/>
    <w:rsid w:val="00D94CD8"/>
    <w:rsid w:val="00DA0B48"/>
    <w:rsid w:val="00DA16F8"/>
    <w:rsid w:val="00DA2654"/>
    <w:rsid w:val="00DB40D4"/>
    <w:rsid w:val="00DC1AFF"/>
    <w:rsid w:val="00DC261C"/>
    <w:rsid w:val="00DC26A4"/>
    <w:rsid w:val="00DD0896"/>
    <w:rsid w:val="00DD1E35"/>
    <w:rsid w:val="00DE2508"/>
    <w:rsid w:val="00DE57D7"/>
    <w:rsid w:val="00DF01E0"/>
    <w:rsid w:val="00DF0A7D"/>
    <w:rsid w:val="00DF247F"/>
    <w:rsid w:val="00DF36D8"/>
    <w:rsid w:val="00DF3ECA"/>
    <w:rsid w:val="00DF3F74"/>
    <w:rsid w:val="00DF4ABC"/>
    <w:rsid w:val="00E03463"/>
    <w:rsid w:val="00E0616F"/>
    <w:rsid w:val="00E100EE"/>
    <w:rsid w:val="00E11F12"/>
    <w:rsid w:val="00E13964"/>
    <w:rsid w:val="00E15344"/>
    <w:rsid w:val="00E23872"/>
    <w:rsid w:val="00E31812"/>
    <w:rsid w:val="00E31DA0"/>
    <w:rsid w:val="00E41D7B"/>
    <w:rsid w:val="00E51107"/>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1F61"/>
    <w:rsid w:val="00F24107"/>
    <w:rsid w:val="00F3024A"/>
    <w:rsid w:val="00F30AE3"/>
    <w:rsid w:val="00F3554C"/>
    <w:rsid w:val="00F45329"/>
    <w:rsid w:val="00F50291"/>
    <w:rsid w:val="00F57555"/>
    <w:rsid w:val="00F57AA3"/>
    <w:rsid w:val="00F6504D"/>
    <w:rsid w:val="00F669AD"/>
    <w:rsid w:val="00F67B59"/>
    <w:rsid w:val="00F67D8C"/>
    <w:rsid w:val="00F70292"/>
    <w:rsid w:val="00F72387"/>
    <w:rsid w:val="00F73B9E"/>
    <w:rsid w:val="00F76EB9"/>
    <w:rsid w:val="00F77F09"/>
    <w:rsid w:val="00F8178A"/>
    <w:rsid w:val="00F830D9"/>
    <w:rsid w:val="00F842EE"/>
    <w:rsid w:val="00F844F5"/>
    <w:rsid w:val="00FA2C07"/>
    <w:rsid w:val="00FA68C5"/>
    <w:rsid w:val="00FB1B2D"/>
    <w:rsid w:val="00FB653D"/>
    <w:rsid w:val="00FB6EC8"/>
    <w:rsid w:val="00FB7C72"/>
    <w:rsid w:val="00FC0FDB"/>
    <w:rsid w:val="00FC152A"/>
    <w:rsid w:val="00FD15DE"/>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Знак Знак Знак Знак1, Зна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rsid w:val="00596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d"/>
    <w:uiPriority w:val="39"/>
    <w:rsid w:val="00F7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d"/>
    <w:uiPriority w:val="39"/>
    <w:rsid w:val="00055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rsid w:val="00722FF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35287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se.garant.ru/1010800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0108000/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ase.garant.ru/1352873/" TargetMode="External"/><Relationship Id="rId4" Type="http://schemas.openxmlformats.org/officeDocument/2006/relationships/settings" Target="settings.xml"/><Relationship Id="rId9" Type="http://schemas.openxmlformats.org/officeDocument/2006/relationships/hyperlink" Target="http://base.garant.ru/10108000/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422DA-9C03-4AFF-B9B9-4F90BC3F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684</Words>
  <Characters>3900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138</cp:revision>
  <cp:lastPrinted>2026-01-30T06:58:00Z</cp:lastPrinted>
  <dcterms:created xsi:type="dcterms:W3CDTF">2026-02-09T12:39:00Z</dcterms:created>
  <dcterms:modified xsi:type="dcterms:W3CDTF">2026-03-23T06:53:00Z</dcterms:modified>
</cp:coreProperties>
</file>