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FB9" w:rsidRPr="00E52D77" w:rsidRDefault="00A92FB9" w:rsidP="00A92FB9">
      <w:pPr>
        <w:jc w:val="center"/>
        <w:rPr>
          <w:rFonts w:eastAsia="Calibri"/>
          <w:b/>
        </w:rPr>
      </w:pPr>
      <w:r w:rsidRPr="00E52D77">
        <w:rPr>
          <w:rFonts w:eastAsia="Calibri"/>
          <w:b/>
        </w:rPr>
        <w:t>Сравнительная таблица</w:t>
      </w:r>
    </w:p>
    <w:p w:rsidR="00A92FB9" w:rsidRPr="009131BB" w:rsidRDefault="00A92FB9" w:rsidP="00A92FB9">
      <w:pPr>
        <w:jc w:val="center"/>
        <w:rPr>
          <w:rFonts w:eastAsia="Calibri"/>
          <w:b/>
        </w:rPr>
      </w:pPr>
      <w:r w:rsidRPr="00E52D77">
        <w:rPr>
          <w:rFonts w:eastAsia="Calibri"/>
          <w:b/>
        </w:rPr>
        <w:t>к проекту закона Приднестровской Молдавской Республики</w:t>
      </w:r>
      <w:r>
        <w:rPr>
          <w:rFonts w:eastAsia="Calibri"/>
          <w:b/>
        </w:rPr>
        <w:t xml:space="preserve"> «О внесении изменения</w:t>
      </w:r>
      <w:r w:rsidRPr="009131BB">
        <w:rPr>
          <w:rFonts w:eastAsia="Calibri"/>
          <w:b/>
        </w:rPr>
        <w:t xml:space="preserve"> </w:t>
      </w:r>
    </w:p>
    <w:p w:rsidR="00A92FB9" w:rsidRDefault="00A92FB9" w:rsidP="00A92FB9">
      <w:pPr>
        <w:jc w:val="center"/>
        <w:rPr>
          <w:rFonts w:eastAsia="Calibri"/>
          <w:b/>
        </w:rPr>
      </w:pPr>
      <w:r w:rsidRPr="009131BB">
        <w:rPr>
          <w:rFonts w:eastAsia="Calibri"/>
          <w:b/>
        </w:rPr>
        <w:t>в Кодекс о браке и семье Приднестровской Молдавской Республики»</w:t>
      </w:r>
    </w:p>
    <w:p w:rsidR="00A92FB9" w:rsidRPr="00E52D77" w:rsidRDefault="00A92FB9" w:rsidP="00A92FB9">
      <w:pPr>
        <w:jc w:val="center"/>
        <w:rPr>
          <w:rFonts w:eastAsia="Calibri"/>
          <w:b/>
        </w:rPr>
      </w:pPr>
    </w:p>
    <w:tbl>
      <w:tblPr>
        <w:tblStyle w:val="6"/>
        <w:tblW w:w="0" w:type="auto"/>
        <w:tblLook w:val="04A0" w:firstRow="1" w:lastRow="0" w:firstColumn="1" w:lastColumn="0" w:noHBand="0" w:noVBand="1"/>
      </w:tblPr>
      <w:tblGrid>
        <w:gridCol w:w="4671"/>
        <w:gridCol w:w="4674"/>
      </w:tblGrid>
      <w:tr w:rsidR="00A92FB9" w:rsidRPr="008A4876" w:rsidTr="0083467D">
        <w:trPr>
          <w:trHeight w:val="375"/>
        </w:trPr>
        <w:tc>
          <w:tcPr>
            <w:tcW w:w="9345" w:type="dxa"/>
            <w:gridSpan w:val="2"/>
            <w:tcBorders>
              <w:top w:val="single" w:sz="4" w:space="0" w:color="auto"/>
              <w:left w:val="single" w:sz="4" w:space="0" w:color="auto"/>
              <w:bottom w:val="single" w:sz="4" w:space="0" w:color="auto"/>
              <w:right w:val="single" w:sz="4" w:space="0" w:color="auto"/>
            </w:tcBorders>
            <w:hideMark/>
          </w:tcPr>
          <w:p w:rsidR="00A92FB9" w:rsidRPr="008A4876" w:rsidRDefault="00A92FB9" w:rsidP="0083467D">
            <w:pPr>
              <w:jc w:val="center"/>
              <w:rPr>
                <w:rFonts w:eastAsia="Calibri"/>
                <w:b/>
              </w:rPr>
            </w:pPr>
            <w:r w:rsidRPr="009131BB">
              <w:rPr>
                <w:rFonts w:eastAsia="Calibri"/>
                <w:b/>
              </w:rPr>
              <w:t>Кодекс о браке и семье Приднестровской Молдавской Республики</w:t>
            </w:r>
          </w:p>
        </w:tc>
      </w:tr>
      <w:tr w:rsidR="00A92FB9" w:rsidRPr="00E52D77" w:rsidTr="0083467D">
        <w:trPr>
          <w:trHeight w:val="174"/>
        </w:trPr>
        <w:tc>
          <w:tcPr>
            <w:tcW w:w="4671" w:type="dxa"/>
            <w:tcBorders>
              <w:top w:val="single" w:sz="4" w:space="0" w:color="auto"/>
              <w:left w:val="single" w:sz="4" w:space="0" w:color="auto"/>
              <w:bottom w:val="single" w:sz="4" w:space="0" w:color="auto"/>
              <w:right w:val="single" w:sz="4" w:space="0" w:color="auto"/>
            </w:tcBorders>
          </w:tcPr>
          <w:p w:rsidR="00A92FB9" w:rsidRPr="00E52D77" w:rsidRDefault="00A92FB9" w:rsidP="0083467D">
            <w:pPr>
              <w:jc w:val="center"/>
              <w:rPr>
                <w:rFonts w:eastAsia="Calibri"/>
                <w:b/>
              </w:rPr>
            </w:pPr>
            <w:r w:rsidRPr="00E52D77">
              <w:rPr>
                <w:rFonts w:eastAsia="Calibri"/>
                <w:b/>
              </w:rPr>
              <w:t>действующая редакция</w:t>
            </w:r>
          </w:p>
        </w:tc>
        <w:tc>
          <w:tcPr>
            <w:tcW w:w="4674" w:type="dxa"/>
            <w:tcBorders>
              <w:top w:val="single" w:sz="4" w:space="0" w:color="auto"/>
              <w:left w:val="single" w:sz="4" w:space="0" w:color="auto"/>
              <w:bottom w:val="single" w:sz="4" w:space="0" w:color="auto"/>
              <w:right w:val="single" w:sz="4" w:space="0" w:color="auto"/>
            </w:tcBorders>
          </w:tcPr>
          <w:p w:rsidR="00A92FB9" w:rsidRPr="00E52D77" w:rsidRDefault="00A92FB9" w:rsidP="0083467D">
            <w:pPr>
              <w:jc w:val="center"/>
              <w:rPr>
                <w:rFonts w:eastAsia="Calibri"/>
                <w:b/>
              </w:rPr>
            </w:pPr>
            <w:r w:rsidRPr="00E52D77">
              <w:rPr>
                <w:rFonts w:eastAsia="Calibri"/>
                <w:b/>
              </w:rPr>
              <w:t>предлагаемая редакция</w:t>
            </w:r>
          </w:p>
        </w:tc>
      </w:tr>
      <w:tr w:rsidR="00A92FB9" w:rsidRPr="00E52D77" w:rsidTr="0083467D">
        <w:trPr>
          <w:trHeight w:val="174"/>
        </w:trPr>
        <w:tc>
          <w:tcPr>
            <w:tcW w:w="4671" w:type="dxa"/>
            <w:tcBorders>
              <w:top w:val="single" w:sz="4" w:space="0" w:color="auto"/>
              <w:left w:val="single" w:sz="4" w:space="0" w:color="auto"/>
              <w:bottom w:val="single" w:sz="4" w:space="0" w:color="auto"/>
              <w:right w:val="single" w:sz="4" w:space="0" w:color="auto"/>
            </w:tcBorders>
          </w:tcPr>
          <w:p w:rsidR="00A92FB9" w:rsidRPr="00FA7F36" w:rsidRDefault="00A92FB9" w:rsidP="0083467D">
            <w:pPr>
              <w:pStyle w:val="a4"/>
              <w:ind w:firstLine="709"/>
              <w:rPr>
                <w:rFonts w:ascii="Times New Roman" w:hAnsi="Times New Roman" w:cs="Times New Roman"/>
                <w:sz w:val="24"/>
                <w:szCs w:val="24"/>
              </w:rPr>
            </w:pPr>
            <w:r w:rsidRPr="009131BB">
              <w:rPr>
                <w:rFonts w:ascii="Times New Roman" w:hAnsi="Times New Roman" w:cs="Times New Roman"/>
                <w:b/>
                <w:sz w:val="24"/>
                <w:szCs w:val="24"/>
              </w:rPr>
              <w:t>Статья 18.</w:t>
            </w:r>
            <w:r w:rsidRPr="00FA7F36">
              <w:rPr>
                <w:rFonts w:ascii="Times New Roman" w:hAnsi="Times New Roman" w:cs="Times New Roman"/>
                <w:sz w:val="24"/>
                <w:szCs w:val="24"/>
              </w:rPr>
              <w:t xml:space="preserve"> Выбор супругами фамилии</w:t>
            </w:r>
          </w:p>
          <w:p w:rsidR="00A92FB9" w:rsidRPr="00FA7F36" w:rsidRDefault="00A92FB9" w:rsidP="0083467D">
            <w:pPr>
              <w:pStyle w:val="a4"/>
              <w:ind w:firstLine="709"/>
              <w:rPr>
                <w:rFonts w:ascii="Times New Roman" w:hAnsi="Times New Roman" w:cs="Times New Roman"/>
                <w:sz w:val="24"/>
                <w:szCs w:val="24"/>
              </w:rPr>
            </w:pPr>
          </w:p>
          <w:p w:rsidR="00A92FB9" w:rsidRPr="00FA7F36" w:rsidRDefault="00A92FB9" w:rsidP="0083467D">
            <w:pPr>
              <w:pStyle w:val="a4"/>
              <w:ind w:firstLine="709"/>
              <w:rPr>
                <w:rFonts w:ascii="Times New Roman" w:hAnsi="Times New Roman" w:cs="Times New Roman"/>
                <w:sz w:val="24"/>
                <w:szCs w:val="24"/>
              </w:rPr>
            </w:pPr>
            <w:r w:rsidRPr="00FA7F36">
              <w:rPr>
                <w:rFonts w:ascii="Times New Roman" w:hAnsi="Times New Roman" w:cs="Times New Roman"/>
                <w:sz w:val="24"/>
                <w:szCs w:val="24"/>
              </w:rPr>
              <w:t xml:space="preserve">1. При заключении брака </w:t>
            </w:r>
            <w:r w:rsidRPr="00F15A00">
              <w:rPr>
                <w:rFonts w:ascii="Times New Roman" w:hAnsi="Times New Roman" w:cs="Times New Roman"/>
                <w:b/>
                <w:sz w:val="24"/>
                <w:szCs w:val="24"/>
              </w:rPr>
              <w:t>супруги</w:t>
            </w:r>
            <w:r w:rsidRPr="00FA7F36">
              <w:rPr>
                <w:rFonts w:ascii="Times New Roman" w:hAnsi="Times New Roman" w:cs="Times New Roman"/>
                <w:sz w:val="24"/>
                <w:szCs w:val="24"/>
              </w:rPr>
              <w:t xml:space="preserve"> по своему желанию </w:t>
            </w:r>
            <w:r w:rsidRPr="009131BB">
              <w:rPr>
                <w:rFonts w:ascii="Times New Roman" w:hAnsi="Times New Roman" w:cs="Times New Roman"/>
                <w:b/>
                <w:sz w:val="24"/>
                <w:szCs w:val="24"/>
              </w:rPr>
              <w:t>выбирают фамилию одного из них в качестве общей либо каждый из супругов сохраняет свою добрачную фамилию, либо присоединяет к своей фамилии фамилию другого супруга.</w:t>
            </w:r>
          </w:p>
          <w:p w:rsidR="00A92FB9" w:rsidRPr="00710053" w:rsidRDefault="00A92FB9" w:rsidP="0083467D">
            <w:pPr>
              <w:pStyle w:val="a4"/>
              <w:ind w:firstLine="709"/>
              <w:rPr>
                <w:rFonts w:ascii="Times New Roman" w:hAnsi="Times New Roman" w:cs="Times New Roman"/>
                <w:b/>
                <w:sz w:val="24"/>
                <w:szCs w:val="24"/>
              </w:rPr>
            </w:pPr>
            <w:r w:rsidRPr="00710053">
              <w:rPr>
                <w:rFonts w:ascii="Times New Roman" w:hAnsi="Times New Roman" w:cs="Times New Roman"/>
                <w:b/>
                <w:sz w:val="24"/>
                <w:szCs w:val="24"/>
              </w:rPr>
              <w:t>2. Соединение фамилий не допускается, если добрачная фамилия хотя бы одного из супругов является двойной.</w:t>
            </w:r>
          </w:p>
          <w:p w:rsidR="00A92FB9" w:rsidRPr="00FA7F36" w:rsidRDefault="00A92FB9" w:rsidP="0083467D">
            <w:pPr>
              <w:pStyle w:val="a4"/>
              <w:ind w:firstLine="709"/>
              <w:rPr>
                <w:rFonts w:ascii="Times New Roman" w:hAnsi="Times New Roman" w:cs="Times New Roman"/>
                <w:sz w:val="24"/>
                <w:szCs w:val="24"/>
              </w:rPr>
            </w:pPr>
            <w:r w:rsidRPr="00FA7F36">
              <w:rPr>
                <w:rFonts w:ascii="Times New Roman" w:hAnsi="Times New Roman" w:cs="Times New Roman"/>
                <w:sz w:val="24"/>
                <w:szCs w:val="24"/>
              </w:rPr>
              <w:t>3. Перемена фамилии одним из супругов не влечет за собой перемену фамилии другого супруга.</w:t>
            </w:r>
          </w:p>
          <w:p w:rsidR="00A92FB9" w:rsidRPr="00FA7F36" w:rsidRDefault="00A92FB9" w:rsidP="0083467D">
            <w:pPr>
              <w:pStyle w:val="a4"/>
              <w:ind w:firstLine="709"/>
              <w:rPr>
                <w:rFonts w:ascii="Times New Roman" w:hAnsi="Times New Roman" w:cs="Times New Roman"/>
                <w:sz w:val="24"/>
                <w:szCs w:val="24"/>
              </w:rPr>
            </w:pPr>
            <w:r w:rsidRPr="00FA7F36">
              <w:rPr>
                <w:rFonts w:ascii="Times New Roman" w:hAnsi="Times New Roman" w:cs="Times New Roman"/>
                <w:sz w:val="24"/>
                <w:szCs w:val="24"/>
              </w:rPr>
              <w:t xml:space="preserve">4. При регистрации расторжения брака </w:t>
            </w:r>
            <w:r w:rsidRPr="009131BB">
              <w:rPr>
                <w:rFonts w:ascii="Times New Roman" w:hAnsi="Times New Roman" w:cs="Times New Roman"/>
                <w:b/>
                <w:sz w:val="24"/>
                <w:szCs w:val="24"/>
              </w:rPr>
              <w:t xml:space="preserve">супруги вправе сохранить выбранную при заключении брака общую или двойную </w:t>
            </w:r>
            <w:proofErr w:type="gramStart"/>
            <w:r w:rsidRPr="009131BB">
              <w:rPr>
                <w:rFonts w:ascii="Times New Roman" w:hAnsi="Times New Roman" w:cs="Times New Roman"/>
                <w:b/>
                <w:sz w:val="24"/>
                <w:szCs w:val="24"/>
              </w:rPr>
              <w:t>фамилию</w:t>
            </w:r>
            <w:proofErr w:type="gramEnd"/>
            <w:r w:rsidRPr="009131BB">
              <w:rPr>
                <w:rFonts w:ascii="Times New Roman" w:hAnsi="Times New Roman" w:cs="Times New Roman"/>
                <w:b/>
                <w:sz w:val="24"/>
                <w:szCs w:val="24"/>
              </w:rPr>
              <w:t xml:space="preserve"> или восстановить свои добрачные фамилии.</w:t>
            </w:r>
          </w:p>
          <w:p w:rsidR="00A92FB9" w:rsidRDefault="00A92FB9" w:rsidP="0083467D">
            <w:pPr>
              <w:pStyle w:val="a4"/>
              <w:ind w:firstLine="709"/>
              <w:rPr>
                <w:rFonts w:ascii="Times New Roman" w:hAnsi="Times New Roman" w:cs="Times New Roman"/>
                <w:sz w:val="2"/>
                <w:szCs w:val="2"/>
              </w:rPr>
            </w:pPr>
          </w:p>
          <w:p w:rsidR="00A92FB9" w:rsidRPr="002B0D3C" w:rsidRDefault="00A92FB9" w:rsidP="0083467D">
            <w:pPr>
              <w:pStyle w:val="a4"/>
              <w:ind w:firstLine="709"/>
              <w:rPr>
                <w:rFonts w:ascii="Times New Roman" w:hAnsi="Times New Roman" w:cs="Times New Roman"/>
                <w:sz w:val="2"/>
                <w:szCs w:val="2"/>
              </w:rPr>
            </w:pPr>
          </w:p>
        </w:tc>
        <w:tc>
          <w:tcPr>
            <w:tcW w:w="4674" w:type="dxa"/>
            <w:tcBorders>
              <w:top w:val="single" w:sz="4" w:space="0" w:color="auto"/>
              <w:left w:val="single" w:sz="4" w:space="0" w:color="auto"/>
              <w:bottom w:val="single" w:sz="4" w:space="0" w:color="auto"/>
              <w:right w:val="single" w:sz="4" w:space="0" w:color="auto"/>
            </w:tcBorders>
          </w:tcPr>
          <w:p w:rsidR="00A92FB9" w:rsidRPr="00FA7F36" w:rsidRDefault="00A92FB9" w:rsidP="0083467D">
            <w:pPr>
              <w:pStyle w:val="a4"/>
              <w:ind w:firstLine="709"/>
              <w:rPr>
                <w:rFonts w:ascii="Times New Roman" w:hAnsi="Times New Roman" w:cs="Times New Roman"/>
                <w:sz w:val="24"/>
                <w:szCs w:val="24"/>
              </w:rPr>
            </w:pPr>
            <w:r w:rsidRPr="0088136B">
              <w:rPr>
                <w:rFonts w:ascii="Times New Roman" w:hAnsi="Times New Roman" w:cs="Times New Roman"/>
                <w:b/>
                <w:sz w:val="24"/>
                <w:szCs w:val="24"/>
              </w:rPr>
              <w:t>Статья 18.</w:t>
            </w:r>
            <w:r w:rsidRPr="00FA7F36">
              <w:rPr>
                <w:rFonts w:ascii="Times New Roman" w:hAnsi="Times New Roman" w:cs="Times New Roman"/>
                <w:sz w:val="24"/>
                <w:szCs w:val="24"/>
              </w:rPr>
              <w:t xml:space="preserve"> Выбор супругами фамилии</w:t>
            </w:r>
          </w:p>
          <w:p w:rsidR="00A92FB9" w:rsidRPr="00FA7F36" w:rsidRDefault="00A92FB9" w:rsidP="0083467D">
            <w:pPr>
              <w:pStyle w:val="a4"/>
              <w:ind w:firstLine="709"/>
              <w:rPr>
                <w:rFonts w:ascii="Times New Roman" w:hAnsi="Times New Roman" w:cs="Times New Roman"/>
                <w:i/>
                <w:iCs/>
                <w:sz w:val="24"/>
                <w:szCs w:val="24"/>
              </w:rPr>
            </w:pPr>
          </w:p>
          <w:p w:rsidR="00A92FB9" w:rsidRPr="00FA7F36" w:rsidRDefault="00A92FB9" w:rsidP="0083467D">
            <w:pPr>
              <w:pStyle w:val="a4"/>
              <w:ind w:firstLine="709"/>
              <w:rPr>
                <w:rFonts w:ascii="Times New Roman" w:hAnsi="Times New Roman" w:cs="Times New Roman"/>
                <w:sz w:val="24"/>
                <w:szCs w:val="24"/>
              </w:rPr>
            </w:pPr>
            <w:r w:rsidRPr="00FA7F36">
              <w:rPr>
                <w:rFonts w:ascii="Times New Roman" w:hAnsi="Times New Roman" w:cs="Times New Roman"/>
                <w:sz w:val="24"/>
                <w:szCs w:val="24"/>
              </w:rPr>
              <w:t xml:space="preserve">1. При заключении брака </w:t>
            </w:r>
            <w:r w:rsidRPr="00F15A00">
              <w:rPr>
                <w:rFonts w:ascii="Times New Roman" w:hAnsi="Times New Roman" w:cs="Times New Roman"/>
                <w:b/>
                <w:sz w:val="24"/>
                <w:szCs w:val="24"/>
              </w:rPr>
              <w:t>каждый из супругов</w:t>
            </w:r>
            <w:r w:rsidRPr="00FA7F36">
              <w:rPr>
                <w:rFonts w:ascii="Times New Roman" w:hAnsi="Times New Roman" w:cs="Times New Roman"/>
                <w:sz w:val="24"/>
                <w:szCs w:val="24"/>
              </w:rPr>
              <w:t xml:space="preserve"> </w:t>
            </w:r>
            <w:r>
              <w:rPr>
                <w:rFonts w:ascii="Times New Roman" w:hAnsi="Times New Roman" w:cs="Times New Roman"/>
                <w:b/>
                <w:sz w:val="24"/>
                <w:szCs w:val="24"/>
              </w:rPr>
              <w:t xml:space="preserve">самостоятельно, </w:t>
            </w:r>
            <w:r w:rsidRPr="00FA7F36">
              <w:rPr>
                <w:rFonts w:ascii="Times New Roman" w:hAnsi="Times New Roman" w:cs="Times New Roman"/>
                <w:sz w:val="24"/>
                <w:szCs w:val="24"/>
              </w:rPr>
              <w:t>по своему желанию:</w:t>
            </w:r>
          </w:p>
          <w:p w:rsidR="00A92FB9" w:rsidRPr="00FA7F36" w:rsidRDefault="00A92FB9" w:rsidP="0083467D">
            <w:pPr>
              <w:pStyle w:val="a4"/>
              <w:ind w:firstLine="709"/>
              <w:rPr>
                <w:rFonts w:ascii="Times New Roman" w:hAnsi="Times New Roman" w:cs="Times New Roman"/>
                <w:b/>
                <w:bCs/>
                <w:sz w:val="24"/>
                <w:szCs w:val="24"/>
              </w:rPr>
            </w:pPr>
            <w:r>
              <w:rPr>
                <w:rFonts w:ascii="Times New Roman" w:hAnsi="Times New Roman" w:cs="Times New Roman"/>
                <w:b/>
                <w:bCs/>
                <w:sz w:val="24"/>
                <w:szCs w:val="24"/>
              </w:rPr>
              <w:t>а) принимает</w:t>
            </w:r>
            <w:r w:rsidRPr="00FA7F36">
              <w:rPr>
                <w:rFonts w:ascii="Times New Roman" w:hAnsi="Times New Roman" w:cs="Times New Roman"/>
                <w:b/>
                <w:bCs/>
                <w:sz w:val="24"/>
                <w:szCs w:val="24"/>
              </w:rPr>
              <w:t xml:space="preserve"> фамилию </w:t>
            </w:r>
            <w:r>
              <w:rPr>
                <w:rFonts w:ascii="Times New Roman" w:hAnsi="Times New Roman" w:cs="Times New Roman"/>
                <w:b/>
                <w:bCs/>
                <w:sz w:val="24"/>
                <w:szCs w:val="24"/>
              </w:rPr>
              <w:t>другого супруга</w:t>
            </w:r>
            <w:r w:rsidRPr="00FA7F36">
              <w:rPr>
                <w:rFonts w:ascii="Times New Roman" w:hAnsi="Times New Roman" w:cs="Times New Roman"/>
                <w:b/>
                <w:bCs/>
                <w:sz w:val="24"/>
                <w:szCs w:val="24"/>
              </w:rPr>
              <w:t>;</w:t>
            </w:r>
          </w:p>
          <w:p w:rsidR="00A92FB9" w:rsidRPr="00FA7F36" w:rsidRDefault="00A92FB9" w:rsidP="0083467D">
            <w:pPr>
              <w:pStyle w:val="a4"/>
              <w:ind w:firstLine="709"/>
              <w:rPr>
                <w:rFonts w:ascii="Times New Roman" w:hAnsi="Times New Roman" w:cs="Times New Roman"/>
                <w:b/>
                <w:bCs/>
                <w:sz w:val="24"/>
                <w:szCs w:val="24"/>
              </w:rPr>
            </w:pPr>
            <w:r>
              <w:rPr>
                <w:rFonts w:ascii="Times New Roman" w:hAnsi="Times New Roman" w:cs="Times New Roman"/>
                <w:b/>
                <w:bCs/>
                <w:sz w:val="24"/>
                <w:szCs w:val="24"/>
              </w:rPr>
              <w:t xml:space="preserve">б) выбирает двойную фамилию, образованную </w:t>
            </w:r>
            <w:r w:rsidRPr="00FA7F36">
              <w:rPr>
                <w:rFonts w:ascii="Times New Roman" w:hAnsi="Times New Roman" w:cs="Times New Roman"/>
                <w:b/>
                <w:bCs/>
                <w:sz w:val="24"/>
                <w:szCs w:val="24"/>
              </w:rPr>
              <w:t>п</w:t>
            </w:r>
            <w:r>
              <w:rPr>
                <w:rFonts w:ascii="Times New Roman" w:hAnsi="Times New Roman" w:cs="Times New Roman"/>
                <w:b/>
                <w:bCs/>
                <w:sz w:val="24"/>
                <w:szCs w:val="24"/>
              </w:rPr>
              <w:t>осредством присоединения фамилии другого супруга</w:t>
            </w:r>
            <w:r w:rsidRPr="00FA7F36">
              <w:rPr>
                <w:rFonts w:ascii="Times New Roman" w:hAnsi="Times New Roman" w:cs="Times New Roman"/>
                <w:b/>
                <w:bCs/>
                <w:sz w:val="24"/>
                <w:szCs w:val="24"/>
              </w:rPr>
              <w:t xml:space="preserve"> в любой последовательности; </w:t>
            </w:r>
          </w:p>
          <w:p w:rsidR="00A92FB9" w:rsidRPr="00FA7F36" w:rsidRDefault="00A92FB9" w:rsidP="0083467D">
            <w:pPr>
              <w:pStyle w:val="a4"/>
              <w:ind w:firstLine="709"/>
              <w:rPr>
                <w:rFonts w:ascii="Times New Roman" w:hAnsi="Times New Roman" w:cs="Times New Roman"/>
                <w:b/>
                <w:bCs/>
                <w:sz w:val="24"/>
                <w:szCs w:val="24"/>
              </w:rPr>
            </w:pPr>
            <w:r>
              <w:rPr>
                <w:rFonts w:ascii="Times New Roman" w:hAnsi="Times New Roman" w:cs="Times New Roman"/>
                <w:b/>
                <w:bCs/>
                <w:sz w:val="24"/>
                <w:szCs w:val="24"/>
              </w:rPr>
              <w:t>в) сохраняет свою добрачную фамилию</w:t>
            </w:r>
            <w:r w:rsidRPr="00FA7F36">
              <w:rPr>
                <w:rFonts w:ascii="Times New Roman" w:hAnsi="Times New Roman" w:cs="Times New Roman"/>
                <w:b/>
                <w:bCs/>
                <w:sz w:val="24"/>
                <w:szCs w:val="24"/>
              </w:rPr>
              <w:t>.</w:t>
            </w:r>
          </w:p>
          <w:p w:rsidR="00A92FB9" w:rsidRPr="00FA7F36" w:rsidRDefault="00A92FB9" w:rsidP="0083467D">
            <w:pPr>
              <w:pStyle w:val="a4"/>
              <w:ind w:firstLine="709"/>
              <w:rPr>
                <w:rFonts w:ascii="Times New Roman" w:hAnsi="Times New Roman" w:cs="Times New Roman"/>
                <w:b/>
                <w:bCs/>
                <w:sz w:val="24"/>
                <w:szCs w:val="24"/>
              </w:rPr>
            </w:pPr>
            <w:r w:rsidRPr="00FA7F36">
              <w:rPr>
                <w:rFonts w:ascii="Times New Roman" w:hAnsi="Times New Roman" w:cs="Times New Roman"/>
                <w:b/>
                <w:bCs/>
                <w:sz w:val="24"/>
                <w:szCs w:val="24"/>
              </w:rPr>
              <w:t>2. Двойная фамилия, выбранная супругом (супругами), должна состоять не более чем из двух фамилий, соединенных в написании дефисом.</w:t>
            </w:r>
          </w:p>
          <w:p w:rsidR="00A92FB9" w:rsidRPr="00FA7F36" w:rsidRDefault="00A92FB9" w:rsidP="0083467D">
            <w:pPr>
              <w:pStyle w:val="a4"/>
              <w:ind w:firstLine="709"/>
              <w:rPr>
                <w:rFonts w:ascii="Times New Roman" w:hAnsi="Times New Roman" w:cs="Times New Roman"/>
                <w:sz w:val="24"/>
                <w:szCs w:val="24"/>
              </w:rPr>
            </w:pPr>
            <w:r w:rsidRPr="00FA7F36">
              <w:rPr>
                <w:rFonts w:ascii="Times New Roman" w:hAnsi="Times New Roman" w:cs="Times New Roman"/>
                <w:sz w:val="24"/>
                <w:szCs w:val="24"/>
              </w:rPr>
              <w:t>3. Перемена фамилии одним из супругов не влечет за собой перемену фамилии другого супруга.</w:t>
            </w:r>
          </w:p>
          <w:p w:rsidR="00A92FB9" w:rsidRPr="009131BB" w:rsidRDefault="00A92FB9" w:rsidP="0083467D">
            <w:pPr>
              <w:pStyle w:val="a4"/>
              <w:ind w:firstLine="709"/>
              <w:rPr>
                <w:rFonts w:ascii="Times New Roman" w:hAnsi="Times New Roman" w:cs="Times New Roman"/>
                <w:sz w:val="2"/>
                <w:szCs w:val="2"/>
              </w:rPr>
            </w:pPr>
            <w:r w:rsidRPr="00FA7F36">
              <w:rPr>
                <w:rFonts w:ascii="Times New Roman" w:hAnsi="Times New Roman" w:cs="Times New Roman"/>
                <w:sz w:val="24"/>
                <w:szCs w:val="24"/>
              </w:rPr>
              <w:t xml:space="preserve">4. При регистрации расторжения брака </w:t>
            </w:r>
            <w:r w:rsidRPr="00FA7F36">
              <w:rPr>
                <w:rFonts w:ascii="Times New Roman" w:hAnsi="Times New Roman" w:cs="Times New Roman"/>
                <w:b/>
                <w:bCs/>
                <w:sz w:val="24"/>
                <w:szCs w:val="24"/>
              </w:rPr>
              <w:t>каждый из супругов вправе сохранить фамилию, выбранную им при заключении брака, или восстановить свою добрачную фамилию.</w:t>
            </w:r>
          </w:p>
        </w:tc>
      </w:tr>
    </w:tbl>
    <w:p w:rsidR="00A92FB9" w:rsidRDefault="00A92FB9" w:rsidP="00A92FB9">
      <w:pPr>
        <w:pStyle w:val="a4"/>
        <w:jc w:val="both"/>
        <w:rPr>
          <w:rFonts w:ascii="Times New Roman" w:hAnsi="Times New Roman" w:cs="Times New Roman"/>
          <w:sz w:val="2"/>
          <w:szCs w:val="2"/>
        </w:rPr>
      </w:pPr>
    </w:p>
    <w:p w:rsidR="00A92FB9" w:rsidRDefault="00A92FB9" w:rsidP="00A92FB9">
      <w:pPr>
        <w:pStyle w:val="a4"/>
        <w:jc w:val="both"/>
        <w:rPr>
          <w:rFonts w:ascii="Times New Roman" w:hAnsi="Times New Roman" w:cs="Times New Roman"/>
          <w:sz w:val="2"/>
          <w:szCs w:val="2"/>
        </w:rPr>
      </w:pPr>
    </w:p>
    <w:p w:rsidR="00A92FB9" w:rsidRDefault="00A92FB9" w:rsidP="00A92FB9">
      <w:pPr>
        <w:pStyle w:val="a4"/>
        <w:jc w:val="both"/>
        <w:rPr>
          <w:rFonts w:ascii="Times New Roman" w:hAnsi="Times New Roman" w:cs="Times New Roman"/>
          <w:sz w:val="2"/>
          <w:szCs w:val="2"/>
        </w:rPr>
      </w:pPr>
    </w:p>
    <w:p w:rsidR="00A92FB9" w:rsidRDefault="00A92FB9" w:rsidP="00A92FB9">
      <w:pPr>
        <w:pStyle w:val="a4"/>
        <w:jc w:val="both"/>
        <w:rPr>
          <w:rFonts w:ascii="Times New Roman" w:hAnsi="Times New Roman" w:cs="Times New Roman"/>
          <w:sz w:val="2"/>
          <w:szCs w:val="2"/>
        </w:rPr>
      </w:pPr>
    </w:p>
    <w:p w:rsidR="00A92FB9" w:rsidRDefault="00A92FB9" w:rsidP="00A92FB9">
      <w:pPr>
        <w:pStyle w:val="a4"/>
        <w:jc w:val="both"/>
        <w:rPr>
          <w:rFonts w:ascii="Times New Roman" w:hAnsi="Times New Roman" w:cs="Times New Roman"/>
          <w:sz w:val="2"/>
          <w:szCs w:val="2"/>
        </w:rPr>
      </w:pPr>
    </w:p>
    <w:p w:rsidR="00A92FB9" w:rsidRDefault="00A92FB9" w:rsidP="00A92FB9">
      <w:pPr>
        <w:pStyle w:val="a4"/>
        <w:jc w:val="both"/>
        <w:rPr>
          <w:rFonts w:ascii="Times New Roman" w:hAnsi="Times New Roman" w:cs="Times New Roman"/>
          <w:sz w:val="2"/>
          <w:szCs w:val="2"/>
        </w:rPr>
      </w:pPr>
    </w:p>
    <w:p w:rsidR="00A92FB9" w:rsidRDefault="00A92FB9" w:rsidP="00A92FB9">
      <w:pPr>
        <w:pStyle w:val="a4"/>
        <w:jc w:val="both"/>
        <w:rPr>
          <w:rFonts w:ascii="Times New Roman" w:hAnsi="Times New Roman" w:cs="Times New Roman"/>
          <w:sz w:val="2"/>
          <w:szCs w:val="2"/>
        </w:rPr>
      </w:pPr>
    </w:p>
    <w:p w:rsidR="00A92FB9" w:rsidRDefault="00A92FB9" w:rsidP="00A92FB9">
      <w:pPr>
        <w:pStyle w:val="a4"/>
        <w:jc w:val="both"/>
        <w:rPr>
          <w:rFonts w:ascii="Times New Roman" w:hAnsi="Times New Roman" w:cs="Times New Roman"/>
          <w:sz w:val="2"/>
          <w:szCs w:val="2"/>
        </w:rPr>
      </w:pPr>
    </w:p>
    <w:p w:rsidR="00465FD2" w:rsidRPr="00A92FB9" w:rsidRDefault="00465FD2" w:rsidP="00A92FB9">
      <w:bookmarkStart w:id="0" w:name="_GoBack"/>
      <w:bookmarkEnd w:id="0"/>
    </w:p>
    <w:sectPr w:rsidR="00465FD2" w:rsidRPr="00A92FB9" w:rsidSect="00283F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10443E"/>
    <w:rsid w:val="00147B5A"/>
    <w:rsid w:val="001764E8"/>
    <w:rsid w:val="00234162"/>
    <w:rsid w:val="00276593"/>
    <w:rsid w:val="00336B91"/>
    <w:rsid w:val="003C02A1"/>
    <w:rsid w:val="0040279E"/>
    <w:rsid w:val="00402C3C"/>
    <w:rsid w:val="004204C5"/>
    <w:rsid w:val="00465FD2"/>
    <w:rsid w:val="0049279D"/>
    <w:rsid w:val="004F2BFD"/>
    <w:rsid w:val="005669D6"/>
    <w:rsid w:val="005F0727"/>
    <w:rsid w:val="005F790B"/>
    <w:rsid w:val="0062219E"/>
    <w:rsid w:val="00666CFF"/>
    <w:rsid w:val="00677842"/>
    <w:rsid w:val="00694279"/>
    <w:rsid w:val="006E4576"/>
    <w:rsid w:val="006F2894"/>
    <w:rsid w:val="007140FC"/>
    <w:rsid w:val="00725829"/>
    <w:rsid w:val="0072713F"/>
    <w:rsid w:val="00736078"/>
    <w:rsid w:val="00745731"/>
    <w:rsid w:val="00770CB3"/>
    <w:rsid w:val="007C3B6C"/>
    <w:rsid w:val="00850477"/>
    <w:rsid w:val="00853717"/>
    <w:rsid w:val="008926AE"/>
    <w:rsid w:val="008B7DBE"/>
    <w:rsid w:val="008F70B4"/>
    <w:rsid w:val="0091069F"/>
    <w:rsid w:val="00922BB1"/>
    <w:rsid w:val="00945F4B"/>
    <w:rsid w:val="00947364"/>
    <w:rsid w:val="009C0CBA"/>
    <w:rsid w:val="00A32DA4"/>
    <w:rsid w:val="00A45323"/>
    <w:rsid w:val="00A500D1"/>
    <w:rsid w:val="00A92FB9"/>
    <w:rsid w:val="00B62C7E"/>
    <w:rsid w:val="00B90E5E"/>
    <w:rsid w:val="00BF25F5"/>
    <w:rsid w:val="00C30074"/>
    <w:rsid w:val="00C30585"/>
    <w:rsid w:val="00C54BC4"/>
    <w:rsid w:val="00CA0A80"/>
    <w:rsid w:val="00CA389A"/>
    <w:rsid w:val="00D45EF5"/>
    <w:rsid w:val="00DA4182"/>
    <w:rsid w:val="00DC2A0D"/>
    <w:rsid w:val="00E4664D"/>
    <w:rsid w:val="00E55D71"/>
    <w:rsid w:val="00E67E22"/>
    <w:rsid w:val="00F137A8"/>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235</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68</cp:revision>
  <dcterms:created xsi:type="dcterms:W3CDTF">2026-03-30T13:53:00Z</dcterms:created>
  <dcterms:modified xsi:type="dcterms:W3CDTF">2026-05-07T11:26:00Z</dcterms:modified>
</cp:coreProperties>
</file>