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905" w:rsidRPr="000D6CE1" w:rsidRDefault="004E5905" w:rsidP="004E5905">
      <w:pPr>
        <w:pStyle w:val="a3"/>
        <w:ind w:firstLine="241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D6CE1">
        <w:rPr>
          <w:rFonts w:ascii="Times New Roman" w:hAnsi="Times New Roman" w:cs="Times New Roman"/>
          <w:sz w:val="28"/>
          <w:szCs w:val="28"/>
        </w:rPr>
        <w:t>Приложение № 3</w:t>
      </w:r>
    </w:p>
    <w:p w:rsidR="004E5905" w:rsidRPr="000D6CE1" w:rsidRDefault="004E5905" w:rsidP="004E5905">
      <w:pPr>
        <w:pStyle w:val="a3"/>
        <w:ind w:firstLine="2410"/>
        <w:jc w:val="right"/>
        <w:rPr>
          <w:rFonts w:ascii="Times New Roman" w:hAnsi="Times New Roman" w:cs="Times New Roman"/>
          <w:sz w:val="28"/>
          <w:szCs w:val="28"/>
        </w:rPr>
      </w:pPr>
      <w:r w:rsidRPr="000D6CE1">
        <w:rPr>
          <w:rFonts w:ascii="Times New Roman" w:hAnsi="Times New Roman" w:cs="Times New Roman"/>
          <w:sz w:val="28"/>
          <w:szCs w:val="28"/>
        </w:rPr>
        <w:t xml:space="preserve">к государственной целевой программе </w:t>
      </w:r>
    </w:p>
    <w:p w:rsidR="004E5905" w:rsidRPr="000D6CE1" w:rsidRDefault="004E5905" w:rsidP="004E5905">
      <w:pPr>
        <w:pStyle w:val="a3"/>
        <w:ind w:firstLine="2410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0D6CE1">
        <w:rPr>
          <w:rFonts w:ascii="Times New Roman" w:hAnsi="Times New Roman" w:cs="Times New Roman"/>
          <w:bCs/>
          <w:sz w:val="28"/>
          <w:szCs w:val="28"/>
        </w:rPr>
        <w:t xml:space="preserve">«Развитие государственного образовательного </w:t>
      </w:r>
    </w:p>
    <w:p w:rsidR="004E5905" w:rsidRPr="000D6CE1" w:rsidRDefault="004E5905" w:rsidP="004E5905">
      <w:pPr>
        <w:pStyle w:val="a3"/>
        <w:ind w:firstLine="2410"/>
        <w:jc w:val="right"/>
        <w:rPr>
          <w:rFonts w:ascii="Times New Roman" w:hAnsi="Times New Roman" w:cs="Times New Roman"/>
          <w:sz w:val="28"/>
          <w:szCs w:val="28"/>
        </w:rPr>
      </w:pPr>
      <w:r w:rsidRPr="000D6CE1">
        <w:rPr>
          <w:rFonts w:ascii="Times New Roman" w:hAnsi="Times New Roman" w:cs="Times New Roman"/>
          <w:bCs/>
          <w:sz w:val="28"/>
          <w:szCs w:val="28"/>
        </w:rPr>
        <w:t>учреждения «</w:t>
      </w:r>
      <w:r w:rsidRPr="000D6CE1">
        <w:rPr>
          <w:rFonts w:ascii="Times New Roman" w:hAnsi="Times New Roman" w:cs="Times New Roman"/>
          <w:sz w:val="28"/>
          <w:szCs w:val="28"/>
        </w:rPr>
        <w:t xml:space="preserve">Приднестровский государственный </w:t>
      </w:r>
    </w:p>
    <w:p w:rsidR="004E5905" w:rsidRPr="000D6CE1" w:rsidRDefault="004E5905" w:rsidP="004E5905">
      <w:pPr>
        <w:pStyle w:val="a3"/>
        <w:ind w:firstLine="2410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0D6CE1">
        <w:rPr>
          <w:rFonts w:ascii="Times New Roman" w:hAnsi="Times New Roman" w:cs="Times New Roman"/>
          <w:sz w:val="28"/>
          <w:szCs w:val="28"/>
        </w:rPr>
        <w:t>университет</w:t>
      </w:r>
      <w:r w:rsidRPr="000D6CE1">
        <w:rPr>
          <w:rFonts w:ascii="Times New Roman" w:hAnsi="Times New Roman" w:cs="Times New Roman"/>
          <w:bCs/>
          <w:sz w:val="28"/>
          <w:szCs w:val="28"/>
        </w:rPr>
        <w:t xml:space="preserve"> им. Т. Г. Шевченко» на 2025–2029 годы»</w:t>
      </w:r>
    </w:p>
    <w:p w:rsidR="006D4175" w:rsidRPr="000D6CE1" w:rsidRDefault="006D4175" w:rsidP="006D4175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D4175" w:rsidRPr="000D6CE1" w:rsidRDefault="006D4175" w:rsidP="006D4175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D6CE1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Приобретение непроизводственного оборудования и инвентаря </w:t>
      </w:r>
    </w:p>
    <w:p w:rsidR="006D4175" w:rsidRPr="000D6CE1" w:rsidRDefault="006D4175" w:rsidP="006D4175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D6CE1">
        <w:rPr>
          <w:rFonts w:ascii="Times New Roman" w:eastAsia="Times New Roman" w:hAnsi="Times New Roman" w:cs="Times New Roman"/>
          <w:bCs/>
          <w:sz w:val="28"/>
          <w:szCs w:val="28"/>
        </w:rPr>
        <w:t>(для обеспечения учебного, научного и воспитательного процессов)</w:t>
      </w:r>
    </w:p>
    <w:p w:rsidR="006D4175" w:rsidRPr="000D6CE1" w:rsidRDefault="006D4175" w:rsidP="006D4175">
      <w:pPr>
        <w:autoSpaceDE w:val="0"/>
        <w:autoSpaceDN w:val="0"/>
        <w:adjustRightInd w:val="0"/>
        <w:spacing w:after="0" w:line="240" w:lineRule="auto"/>
        <w:ind w:firstLine="709"/>
        <w:jc w:val="center"/>
        <w:textAlignment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D6CE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tbl>
      <w:tblPr>
        <w:tblW w:w="9443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2829"/>
        <w:gridCol w:w="600"/>
        <w:gridCol w:w="993"/>
        <w:gridCol w:w="992"/>
        <w:gridCol w:w="1134"/>
        <w:gridCol w:w="1134"/>
        <w:gridCol w:w="1211"/>
        <w:gridCol w:w="10"/>
      </w:tblGrid>
      <w:tr w:rsidR="006C05FC" w:rsidRPr="000D6CE1" w:rsidTr="00ED07E0">
        <w:trPr>
          <w:trHeight w:val="255"/>
          <w:tblHeader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C05FC" w:rsidRPr="000D6CE1" w:rsidRDefault="006C05FC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№ п/п</w:t>
            </w:r>
          </w:p>
        </w:tc>
        <w:tc>
          <w:tcPr>
            <w:tcW w:w="28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C05FC" w:rsidRPr="000D6CE1" w:rsidRDefault="006C05FC" w:rsidP="001D414F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Наименование </w:t>
            </w:r>
          </w:p>
          <w:p w:rsidR="006C05FC" w:rsidRPr="000D6CE1" w:rsidRDefault="006C05FC" w:rsidP="001D414F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мероприятия</w:t>
            </w:r>
          </w:p>
        </w:tc>
        <w:tc>
          <w:tcPr>
            <w:tcW w:w="60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C05FC" w:rsidRPr="000D6CE1" w:rsidRDefault="006C05FC" w:rsidP="000D6CE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Объем финансирования, рубли </w:t>
            </w:r>
          </w:p>
        </w:tc>
      </w:tr>
      <w:tr w:rsidR="006C05FC" w:rsidRPr="000D6CE1" w:rsidTr="00ED07E0">
        <w:trPr>
          <w:gridAfter w:val="1"/>
          <w:wAfter w:w="10" w:type="dxa"/>
          <w:trHeight w:val="255"/>
          <w:tblHeader/>
        </w:trPr>
        <w:tc>
          <w:tcPr>
            <w:tcW w:w="5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5FC" w:rsidRPr="000D6CE1" w:rsidRDefault="006C05FC" w:rsidP="00AE1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28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5FC" w:rsidRPr="000D6CE1" w:rsidRDefault="006C05FC" w:rsidP="001D414F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C05FC" w:rsidRPr="000D6CE1" w:rsidRDefault="006C05FC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2025 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C05FC" w:rsidRDefault="006C05FC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2026 </w:t>
            </w:r>
          </w:p>
          <w:p w:rsidR="006C05FC" w:rsidRPr="000D6CE1" w:rsidRDefault="006C05FC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C05FC" w:rsidRPr="000D6CE1" w:rsidRDefault="006C05FC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2027 </w:t>
            </w:r>
          </w:p>
          <w:p w:rsidR="006C05FC" w:rsidRPr="000D6CE1" w:rsidRDefault="006C05FC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C05FC" w:rsidRPr="000D6CE1" w:rsidRDefault="006C05FC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2028</w:t>
            </w:r>
          </w:p>
          <w:p w:rsidR="006C05FC" w:rsidRPr="000D6CE1" w:rsidRDefault="006C05FC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C05FC" w:rsidRDefault="006C05FC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2029 </w:t>
            </w:r>
          </w:p>
          <w:p w:rsidR="006C05FC" w:rsidRPr="000D6CE1" w:rsidRDefault="006C05FC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год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C05FC" w:rsidRPr="000D6CE1" w:rsidRDefault="006C05FC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Итого</w:t>
            </w:r>
          </w:p>
        </w:tc>
      </w:tr>
      <w:tr w:rsidR="006D4175" w:rsidRPr="000D6CE1" w:rsidTr="00ED07E0">
        <w:trPr>
          <w:gridAfter w:val="1"/>
          <w:wAfter w:w="10" w:type="dxa"/>
          <w:trHeight w:val="45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  <w:r w:rsidR="000B49B3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6D4175" w:rsidRPr="000D6CE1" w:rsidRDefault="006D4175" w:rsidP="001D414F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Обновление парка компьютерной и офисной техники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800 688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800 688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800 688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0" w:type="dxa"/>
              <w:bottom w:w="57" w:type="dxa"/>
              <w:right w:w="0" w:type="dxa"/>
            </w:tcMar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1 601 376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left w:w="0" w:type="dxa"/>
              <w:right w:w="0" w:type="dxa"/>
            </w:tcMar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4 003 440 </w:t>
            </w:r>
          </w:p>
        </w:tc>
      </w:tr>
      <w:tr w:rsidR="006D4175" w:rsidRPr="000D6CE1" w:rsidTr="00ED07E0">
        <w:trPr>
          <w:gridAfter w:val="1"/>
          <w:wAfter w:w="10" w:type="dxa"/>
          <w:trHeight w:val="6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  <w:r w:rsidR="000B49B3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6D4175" w:rsidRPr="000D6CE1" w:rsidRDefault="006D4175" w:rsidP="001D414F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Приобретение лицензионных программных продуктов для обеспечения учебного процесса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547 150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543 060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0" w:type="dxa"/>
              <w:bottom w:w="57" w:type="dxa"/>
              <w:right w:w="0" w:type="dxa"/>
            </w:tcMar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1 098 760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left w:w="0" w:type="dxa"/>
              <w:right w:w="0" w:type="dxa"/>
            </w:tcMar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2 188 970</w:t>
            </w:r>
          </w:p>
        </w:tc>
      </w:tr>
      <w:tr w:rsidR="006D4175" w:rsidRPr="000D6CE1" w:rsidTr="00ED07E0">
        <w:trPr>
          <w:gridAfter w:val="1"/>
          <w:wAfter w:w="10" w:type="dxa"/>
          <w:trHeight w:val="2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3</w:t>
            </w:r>
            <w:r w:rsidR="000B49B3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6D4175" w:rsidRPr="000D6CE1" w:rsidRDefault="006D4175" w:rsidP="001D414F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Комплексное оснащение </w:t>
            </w:r>
            <w:r w:rsidR="00925804"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Н</w:t>
            </w: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аучно-информационного библиотечного центра программным обеспечением и оборудованием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449 704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239 200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0" w:type="dxa"/>
              <w:bottom w:w="57" w:type="dxa"/>
              <w:right w:w="0" w:type="dxa"/>
            </w:tcMar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550 659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left w:w="0" w:type="dxa"/>
              <w:right w:w="0" w:type="dxa"/>
            </w:tcMar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1 239 563</w:t>
            </w:r>
          </w:p>
        </w:tc>
      </w:tr>
      <w:tr w:rsidR="006D4175" w:rsidRPr="000D6CE1" w:rsidTr="00ED07E0">
        <w:trPr>
          <w:gridAfter w:val="1"/>
          <w:wAfter w:w="10" w:type="dxa"/>
          <w:trHeight w:val="45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4</w:t>
            </w:r>
            <w:r w:rsidR="000B49B3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0841B2" w:rsidRPr="000D6CE1" w:rsidRDefault="006D4175" w:rsidP="000841B2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Приобретение специального оборудования и программного обеспечения для </w:t>
            </w:r>
            <w:r w:rsidRPr="000D6CE1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медицинского института </w:t>
            </w:r>
            <w:r w:rsidR="00925804" w:rsidRPr="000D6CE1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br/>
            </w:r>
            <w:r w:rsidRPr="000D6CE1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им.</w:t>
            </w:r>
            <w:r w:rsidR="00925804" w:rsidRPr="000D6CE1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 </w:t>
            </w:r>
            <w:r w:rsidRPr="000D6CE1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Н.</w:t>
            </w:r>
            <w:r w:rsidR="00925804" w:rsidRPr="000D6CE1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 </w:t>
            </w:r>
            <w:r w:rsidRPr="000D6CE1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В.</w:t>
            </w:r>
            <w:r w:rsidR="00925804" w:rsidRPr="000D6CE1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 </w:t>
            </w:r>
            <w:r w:rsidRPr="000D6CE1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Склифосовского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259 000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259 000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259 000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0" w:type="dxa"/>
              <w:bottom w:w="57" w:type="dxa"/>
              <w:right w:w="0" w:type="dxa"/>
            </w:tcMar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2 238 500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left w:w="0" w:type="dxa"/>
              <w:right w:w="0" w:type="dxa"/>
            </w:tcMar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3 015 500</w:t>
            </w:r>
          </w:p>
        </w:tc>
      </w:tr>
      <w:tr w:rsidR="006D4175" w:rsidRPr="000D6CE1" w:rsidTr="00ED07E0">
        <w:trPr>
          <w:gridAfter w:val="1"/>
          <w:wAfter w:w="10" w:type="dxa"/>
          <w:trHeight w:val="45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5</w:t>
            </w:r>
            <w:r w:rsidR="000B49B3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6D4175" w:rsidRPr="000D6CE1" w:rsidRDefault="006D4175" w:rsidP="001D414F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Модернизация системы пожарно-охранной сигнализации и системы видеонаблюдения в общежитиях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112 000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112 000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112 000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0" w:type="dxa"/>
              <w:bottom w:w="57" w:type="dxa"/>
              <w:right w:w="0" w:type="dxa"/>
            </w:tcMar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224 000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left w:w="0" w:type="dxa"/>
              <w:right w:w="0" w:type="dxa"/>
            </w:tcMar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560 000</w:t>
            </w:r>
          </w:p>
        </w:tc>
      </w:tr>
      <w:tr w:rsidR="006D4175" w:rsidRPr="000D6CE1" w:rsidTr="00ED07E0">
        <w:trPr>
          <w:gridAfter w:val="1"/>
          <w:wAfter w:w="10" w:type="dxa"/>
          <w:trHeight w:val="45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6</w:t>
            </w:r>
            <w:r w:rsidR="000B49B3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6D4175" w:rsidRPr="000D6CE1" w:rsidRDefault="006D4175" w:rsidP="001D414F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Модернизация оборудования приточно-вытяжной вентиляции в компьютерных классах и других помещениях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80 000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80 000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80 000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0" w:type="dxa"/>
              <w:bottom w:w="57" w:type="dxa"/>
              <w:right w:w="0" w:type="dxa"/>
            </w:tcMar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160 000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left w:w="0" w:type="dxa"/>
              <w:right w:w="0" w:type="dxa"/>
            </w:tcMar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400 000</w:t>
            </w:r>
          </w:p>
        </w:tc>
      </w:tr>
      <w:tr w:rsidR="006D4175" w:rsidRPr="000D6CE1" w:rsidTr="00ED07E0">
        <w:trPr>
          <w:gridAfter w:val="1"/>
          <w:wAfter w:w="10" w:type="dxa"/>
          <w:trHeight w:val="45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7</w:t>
            </w:r>
            <w:r w:rsidR="000B49B3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6D4175" w:rsidRPr="000D6CE1" w:rsidRDefault="006D4175" w:rsidP="001D414F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Приобретение офисной техники для издательской деятельности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131 500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131 500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131 500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0" w:type="dxa"/>
              <w:bottom w:w="57" w:type="dxa"/>
              <w:right w:w="0" w:type="dxa"/>
            </w:tcMar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263 000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left w:w="0" w:type="dxa"/>
              <w:right w:w="0" w:type="dxa"/>
            </w:tcMar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657 500</w:t>
            </w:r>
          </w:p>
        </w:tc>
      </w:tr>
      <w:tr w:rsidR="006D4175" w:rsidRPr="000D6CE1" w:rsidTr="00ED07E0">
        <w:trPr>
          <w:gridAfter w:val="1"/>
          <w:wAfter w:w="10" w:type="dxa"/>
          <w:trHeight w:val="2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8</w:t>
            </w:r>
            <w:r w:rsidR="000B49B3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6D4175" w:rsidRPr="000D6CE1" w:rsidRDefault="006D4175" w:rsidP="001D414F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Приобретение транспортных средств для обслуживания учебного процесса и текущей деятельности ПГУ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643 453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840 000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840 000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0" w:type="dxa"/>
              <w:bottom w:w="57" w:type="dxa"/>
              <w:right w:w="0" w:type="dxa"/>
            </w:tcMar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1 680 000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left w:w="0" w:type="dxa"/>
              <w:right w:w="0" w:type="dxa"/>
            </w:tcMar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4 003 453</w:t>
            </w:r>
          </w:p>
        </w:tc>
      </w:tr>
      <w:tr w:rsidR="006D4175" w:rsidRPr="000D6CE1" w:rsidTr="00ED07E0">
        <w:trPr>
          <w:gridAfter w:val="1"/>
          <w:wAfter w:w="10" w:type="dxa"/>
          <w:trHeight w:val="2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9</w:t>
            </w:r>
            <w:r w:rsidR="000B49B3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6D4175" w:rsidRPr="000D6CE1" w:rsidRDefault="006D4175" w:rsidP="001D414F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Приобретение учебного оборудования для оснащения экспериментальных кафедр и учебных лабораторий, оснащени</w:t>
            </w:r>
            <w:r w:rsidR="00D865B9">
              <w:rPr>
                <w:rFonts w:ascii="Times New Roman" w:eastAsia="Times New Roman" w:hAnsi="Times New Roman" w:cs="Times New Roman"/>
                <w:sz w:val="24"/>
                <w:szCs w:val="28"/>
              </w:rPr>
              <w:t>я</w:t>
            </w: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мультимедийным оборудованием учебных аудиторий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860 000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860 000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860 000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0" w:type="dxa"/>
              <w:bottom w:w="57" w:type="dxa"/>
              <w:right w:w="0" w:type="dxa"/>
            </w:tcMar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1 720 000 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left w:w="0" w:type="dxa"/>
              <w:right w:w="0" w:type="dxa"/>
            </w:tcMar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4 300 000</w:t>
            </w:r>
          </w:p>
        </w:tc>
      </w:tr>
      <w:tr w:rsidR="006D4175" w:rsidRPr="000D6CE1" w:rsidTr="00ED07E0">
        <w:trPr>
          <w:gridAfter w:val="1"/>
          <w:wAfter w:w="10" w:type="dxa"/>
          <w:trHeight w:val="2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10</w:t>
            </w:r>
            <w:r w:rsidR="000B49B3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6D4175" w:rsidRPr="000D6CE1" w:rsidRDefault="006D4175" w:rsidP="001D414F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Оснащение студенческих общежитий современной мебелью, бытовой техникой, мягким инвентарем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400 000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400 000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0" w:type="dxa"/>
              <w:bottom w:w="57" w:type="dxa"/>
              <w:right w:w="0" w:type="dxa"/>
            </w:tcMar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800 000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left w:w="0" w:type="dxa"/>
              <w:right w:w="0" w:type="dxa"/>
            </w:tcMar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1 600 000</w:t>
            </w:r>
          </w:p>
        </w:tc>
      </w:tr>
      <w:tr w:rsidR="006D4175" w:rsidRPr="000D6CE1" w:rsidTr="00ED07E0">
        <w:trPr>
          <w:gridAfter w:val="1"/>
          <w:wAfter w:w="10" w:type="dxa"/>
          <w:trHeight w:val="2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11</w:t>
            </w:r>
            <w:r w:rsidR="000B49B3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6D4175" w:rsidRPr="000D6CE1" w:rsidRDefault="006D4175" w:rsidP="001D414F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Приобретение спортивного инвентаря для оснащения спортивных секций и спортивной формы для сборных команд по видам спорта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40 000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40 000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40 000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0" w:type="dxa"/>
              <w:bottom w:w="57" w:type="dxa"/>
              <w:right w:w="0" w:type="dxa"/>
            </w:tcMar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80 000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left w:w="0" w:type="dxa"/>
              <w:right w:w="0" w:type="dxa"/>
            </w:tcMar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200 000</w:t>
            </w:r>
          </w:p>
        </w:tc>
      </w:tr>
      <w:tr w:rsidR="006D4175" w:rsidRPr="000D6CE1" w:rsidTr="00ED07E0">
        <w:trPr>
          <w:gridAfter w:val="1"/>
          <w:wAfter w:w="10" w:type="dxa"/>
          <w:trHeight w:val="2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12</w:t>
            </w:r>
            <w:r w:rsidR="000B49B3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6D4175" w:rsidRPr="000D6CE1" w:rsidRDefault="006D4175" w:rsidP="001D414F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Приобретение звукового, светового, проекционного оборудования для </w:t>
            </w:r>
            <w:r w:rsidR="00D865B9"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К</w:t>
            </w: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ультурно-просветительского центра ПГУ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75 000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75 000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75 000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0" w:type="dxa"/>
              <w:bottom w:w="57" w:type="dxa"/>
              <w:right w:w="0" w:type="dxa"/>
            </w:tcMar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150 470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left w:w="0" w:type="dxa"/>
              <w:right w:w="0" w:type="dxa"/>
            </w:tcMar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375 470</w:t>
            </w:r>
          </w:p>
        </w:tc>
      </w:tr>
      <w:tr w:rsidR="006D4175" w:rsidRPr="000D6CE1" w:rsidTr="00ED07E0">
        <w:trPr>
          <w:gridAfter w:val="1"/>
          <w:wAfter w:w="10" w:type="dxa"/>
          <w:trHeight w:val="2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6D4175" w:rsidRPr="000D6CE1" w:rsidRDefault="006D4175" w:rsidP="001D414F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Итого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3 001 641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4 595 042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4 380 448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0" w:type="dxa"/>
              <w:bottom w:w="57" w:type="dxa"/>
              <w:right w:w="0" w:type="dxa"/>
            </w:tcMar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10 566 765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left w:w="0" w:type="dxa"/>
              <w:right w:w="0" w:type="dxa"/>
            </w:tcMar>
            <w:vAlign w:val="bottom"/>
          </w:tcPr>
          <w:p w:rsidR="006D4175" w:rsidRPr="000D6CE1" w:rsidRDefault="006D4175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6CE1">
              <w:rPr>
                <w:rFonts w:ascii="Times New Roman" w:eastAsia="Times New Roman" w:hAnsi="Times New Roman" w:cs="Times New Roman"/>
                <w:sz w:val="24"/>
                <w:szCs w:val="28"/>
              </w:rPr>
              <w:t>22 543 896</w:t>
            </w:r>
          </w:p>
        </w:tc>
      </w:tr>
    </w:tbl>
    <w:p w:rsidR="00D93029" w:rsidRPr="000D6CE1" w:rsidRDefault="00FB56F6"/>
    <w:sectPr w:rsidR="00D93029" w:rsidRPr="000D6CE1" w:rsidSect="004A7CE2">
      <w:headerReference w:type="default" r:id="rId6"/>
      <w:pgSz w:w="11906" w:h="16838"/>
      <w:pgMar w:top="1134" w:right="850" w:bottom="1134" w:left="1701" w:header="708" w:footer="708" w:gutter="0"/>
      <w:pgNumType w:start="1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4EC4" w:rsidRDefault="00884EC4" w:rsidP="00534505">
      <w:pPr>
        <w:spacing w:after="0" w:line="240" w:lineRule="auto"/>
      </w:pPr>
      <w:r>
        <w:separator/>
      </w:r>
    </w:p>
  </w:endnote>
  <w:endnote w:type="continuationSeparator" w:id="0">
    <w:p w:rsidR="00884EC4" w:rsidRDefault="00884EC4" w:rsidP="00534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4EC4" w:rsidRDefault="00884EC4" w:rsidP="00534505">
      <w:pPr>
        <w:spacing w:after="0" w:line="240" w:lineRule="auto"/>
      </w:pPr>
      <w:r>
        <w:separator/>
      </w:r>
    </w:p>
  </w:footnote>
  <w:footnote w:type="continuationSeparator" w:id="0">
    <w:p w:rsidR="00884EC4" w:rsidRDefault="00884EC4" w:rsidP="005345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18703042"/>
      <w:docPartObj>
        <w:docPartGallery w:val="Page Numbers (Top of Page)"/>
        <w:docPartUnique/>
      </w:docPartObj>
    </w:sdtPr>
    <w:sdtEndPr/>
    <w:sdtContent>
      <w:p w:rsidR="00534505" w:rsidRDefault="00534505">
        <w:pPr>
          <w:pStyle w:val="a4"/>
          <w:jc w:val="center"/>
        </w:pPr>
        <w:r w:rsidRPr="00534505">
          <w:rPr>
            <w:rFonts w:ascii="Times New Roman" w:hAnsi="Times New Roman"/>
            <w:sz w:val="24"/>
          </w:rPr>
          <w:fldChar w:fldCharType="begin"/>
        </w:r>
        <w:r w:rsidRPr="00534505">
          <w:rPr>
            <w:rFonts w:ascii="Times New Roman" w:hAnsi="Times New Roman"/>
            <w:sz w:val="24"/>
          </w:rPr>
          <w:instrText>PAGE   \* MERGEFORMAT</w:instrText>
        </w:r>
        <w:r w:rsidRPr="00534505">
          <w:rPr>
            <w:rFonts w:ascii="Times New Roman" w:hAnsi="Times New Roman"/>
            <w:sz w:val="24"/>
          </w:rPr>
          <w:fldChar w:fldCharType="separate"/>
        </w:r>
        <w:r w:rsidR="00FB56F6">
          <w:rPr>
            <w:rFonts w:ascii="Times New Roman" w:hAnsi="Times New Roman"/>
            <w:noProof/>
            <w:sz w:val="24"/>
          </w:rPr>
          <w:t>12</w:t>
        </w:r>
        <w:r w:rsidRPr="00534505">
          <w:rPr>
            <w:rFonts w:ascii="Times New Roman" w:hAnsi="Times New Roman"/>
            <w:sz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175"/>
    <w:rsid w:val="0007406D"/>
    <w:rsid w:val="000841B2"/>
    <w:rsid w:val="000B49B3"/>
    <w:rsid w:val="000D6CE1"/>
    <w:rsid w:val="001177C4"/>
    <w:rsid w:val="001C7BC2"/>
    <w:rsid w:val="001D414F"/>
    <w:rsid w:val="002174A2"/>
    <w:rsid w:val="002C7985"/>
    <w:rsid w:val="002F3270"/>
    <w:rsid w:val="00386CEC"/>
    <w:rsid w:val="003D17EC"/>
    <w:rsid w:val="004A7CE2"/>
    <w:rsid w:val="004C4EBE"/>
    <w:rsid w:val="004E5905"/>
    <w:rsid w:val="00520140"/>
    <w:rsid w:val="0052517B"/>
    <w:rsid w:val="00534505"/>
    <w:rsid w:val="005744AA"/>
    <w:rsid w:val="00577414"/>
    <w:rsid w:val="005C224B"/>
    <w:rsid w:val="00687C4F"/>
    <w:rsid w:val="006C05FC"/>
    <w:rsid w:val="006D4175"/>
    <w:rsid w:val="006E0970"/>
    <w:rsid w:val="00723DD7"/>
    <w:rsid w:val="00747B53"/>
    <w:rsid w:val="00754D29"/>
    <w:rsid w:val="007B3B2E"/>
    <w:rsid w:val="0085178A"/>
    <w:rsid w:val="00864FEC"/>
    <w:rsid w:val="00884EC4"/>
    <w:rsid w:val="00895692"/>
    <w:rsid w:val="008F411D"/>
    <w:rsid w:val="00925804"/>
    <w:rsid w:val="009279A7"/>
    <w:rsid w:val="0096508C"/>
    <w:rsid w:val="009A33F6"/>
    <w:rsid w:val="009B6F59"/>
    <w:rsid w:val="00B03C52"/>
    <w:rsid w:val="00C53832"/>
    <w:rsid w:val="00C91BE4"/>
    <w:rsid w:val="00D52D43"/>
    <w:rsid w:val="00D865B9"/>
    <w:rsid w:val="00D97709"/>
    <w:rsid w:val="00E847A0"/>
    <w:rsid w:val="00E92BB7"/>
    <w:rsid w:val="00EA6FDD"/>
    <w:rsid w:val="00EB4B93"/>
    <w:rsid w:val="00ED07E0"/>
    <w:rsid w:val="00F455E6"/>
    <w:rsid w:val="00FB5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6A792E-9927-4965-A9D6-C7ACB4FAA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41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4175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5345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34505"/>
  </w:style>
  <w:style w:type="paragraph" w:styleId="a6">
    <w:name w:val="footer"/>
    <w:basedOn w:val="a"/>
    <w:link w:val="a7"/>
    <w:uiPriority w:val="99"/>
    <w:unhideWhenUsed/>
    <w:rsid w:val="005345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34505"/>
  </w:style>
  <w:style w:type="paragraph" w:styleId="a8">
    <w:name w:val="Balloon Text"/>
    <w:basedOn w:val="a"/>
    <w:link w:val="a9"/>
    <w:uiPriority w:val="99"/>
    <w:semiHidden/>
    <w:unhideWhenUsed/>
    <w:rsid w:val="00E92B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92B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332</Words>
  <Characters>1893</Characters>
  <Application>Microsoft Office Word</Application>
  <DocSecurity>0</DocSecurity>
  <Lines>15</Lines>
  <Paragraphs>4</Paragraphs>
  <ScaleCrop>false</ScaleCrop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Дротенко Оксана Александровна</dc:creator>
  <cp:keywords/>
  <dc:description/>
  <cp:lastModifiedBy>Дротенко Оксана Александровна</cp:lastModifiedBy>
  <cp:revision>25</cp:revision>
  <cp:lastPrinted>2026-07-17T12:14:00Z</cp:lastPrinted>
  <dcterms:created xsi:type="dcterms:W3CDTF">2026-07-14T06:32:00Z</dcterms:created>
  <dcterms:modified xsi:type="dcterms:W3CDTF">2026-08-14T05:40:00Z</dcterms:modified>
</cp:coreProperties>
</file>