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D9" w:rsidRPr="005E6616" w:rsidRDefault="001257D9" w:rsidP="00FC684B">
      <w:pPr>
        <w:ind w:firstLine="540"/>
        <w:jc w:val="center"/>
        <w:rPr>
          <w:b/>
        </w:rPr>
      </w:pPr>
      <w:r w:rsidRPr="005E6616">
        <w:rPr>
          <w:b/>
        </w:rPr>
        <w:t xml:space="preserve">Верховный Совет  Приднестровской Молдавской Республики </w:t>
      </w:r>
    </w:p>
    <w:p w:rsidR="001257D9" w:rsidRPr="005E6616" w:rsidRDefault="001257D9" w:rsidP="00FC684B">
      <w:pPr>
        <w:ind w:firstLine="540"/>
        <w:jc w:val="center"/>
        <w:rPr>
          <w:b/>
        </w:rPr>
      </w:pPr>
    </w:p>
    <w:p w:rsidR="001257D9" w:rsidRPr="005E6616" w:rsidRDefault="001257D9" w:rsidP="00FC684B">
      <w:pPr>
        <w:ind w:firstLine="540"/>
        <w:jc w:val="center"/>
        <w:rPr>
          <w:b/>
        </w:rPr>
      </w:pPr>
      <w:r w:rsidRPr="005E6616">
        <w:rPr>
          <w:b/>
        </w:rPr>
        <w:t>КОМИТЕТ ПО СОЦИАЛЬНОЙ  ПОЛИТИКЕ, ЗДРАВООХРАНЕНИЮ, ТРУДУ,                                                ВОПРОСАМ  СЕМЬИ И ДЕТСТВА</w:t>
      </w:r>
    </w:p>
    <w:p w:rsidR="001257D9" w:rsidRPr="005E6616" w:rsidRDefault="001257D9" w:rsidP="00FC684B">
      <w:pPr>
        <w:ind w:firstLine="540"/>
        <w:jc w:val="right"/>
      </w:pPr>
      <w:r w:rsidRPr="005E6616">
        <w:t xml:space="preserve">                                                                                                               </w:t>
      </w:r>
    </w:p>
    <w:p w:rsidR="001257D9" w:rsidRPr="005E6616" w:rsidRDefault="001257D9" w:rsidP="00FC684B">
      <w:pPr>
        <w:ind w:firstLine="540"/>
        <w:jc w:val="right"/>
      </w:pPr>
      <w:r w:rsidRPr="005E6616">
        <w:t xml:space="preserve"> Дата заседания:  </w:t>
      </w:r>
      <w:r>
        <w:t>5</w:t>
      </w:r>
      <w:r w:rsidRPr="005E6616">
        <w:t xml:space="preserve"> </w:t>
      </w:r>
      <w:r>
        <w:t>июля</w:t>
      </w:r>
      <w:r w:rsidRPr="005E6616">
        <w:t xml:space="preserve"> </w:t>
      </w:r>
      <w:r w:rsidRPr="005E6616">
        <w:rPr>
          <w:b/>
        </w:rPr>
        <w:t xml:space="preserve"> </w:t>
      </w:r>
      <w:smartTag w:uri="urn:schemas-microsoft-com:office:smarttags" w:element="metricconverter">
        <w:smartTagPr>
          <w:attr w:name="ProductID" w:val="2018 г"/>
        </w:smartTagPr>
        <w:r w:rsidRPr="005E6616">
          <w:t>2018</w:t>
        </w:r>
        <w:r w:rsidRPr="005E6616">
          <w:rPr>
            <w:bCs/>
          </w:rPr>
          <w:t xml:space="preserve"> г</w:t>
        </w:r>
      </w:smartTag>
      <w:r w:rsidRPr="005E6616">
        <w:rPr>
          <w:bCs/>
        </w:rPr>
        <w:t>.</w:t>
      </w:r>
      <w:r w:rsidRPr="005E6616">
        <w:t xml:space="preserve"> </w:t>
      </w:r>
    </w:p>
    <w:p w:rsidR="001257D9" w:rsidRPr="005E6616" w:rsidRDefault="001257D9" w:rsidP="00FC684B">
      <w:pPr>
        <w:ind w:firstLine="540"/>
        <w:jc w:val="right"/>
        <w:rPr>
          <w:b/>
          <w:bCs/>
        </w:rPr>
      </w:pPr>
      <w:r w:rsidRPr="005E6616">
        <w:t xml:space="preserve">                                                                                             Начало: 1</w:t>
      </w:r>
      <w:r>
        <w:t>0</w:t>
      </w:r>
      <w:r w:rsidRPr="005E6616">
        <w:t>-00</w:t>
      </w:r>
      <w:r w:rsidRPr="005E6616">
        <w:rPr>
          <w:b/>
          <w:bCs/>
        </w:rPr>
        <w:t xml:space="preserve">  </w:t>
      </w:r>
    </w:p>
    <w:p w:rsidR="001257D9" w:rsidRPr="005E6616" w:rsidRDefault="001257D9" w:rsidP="00FC684B">
      <w:pPr>
        <w:ind w:firstLine="540"/>
        <w:jc w:val="right"/>
        <w:rPr>
          <w:b/>
          <w:bCs/>
        </w:rPr>
      </w:pPr>
      <w:r w:rsidRPr="005E6616">
        <w:t>Место проведения:</w:t>
      </w:r>
      <w:r w:rsidRPr="005E6616">
        <w:rPr>
          <w:b/>
          <w:bCs/>
        </w:rPr>
        <w:t xml:space="preserve"> </w:t>
      </w:r>
      <w:proofErr w:type="spellStart"/>
      <w:r>
        <w:rPr>
          <w:b/>
          <w:bCs/>
        </w:rPr>
        <w:t>брифинговый</w:t>
      </w:r>
      <w:proofErr w:type="spellEnd"/>
      <w:r>
        <w:rPr>
          <w:b/>
          <w:bCs/>
        </w:rPr>
        <w:t xml:space="preserve"> </w:t>
      </w:r>
      <w:r w:rsidRPr="005E6616">
        <w:rPr>
          <w:b/>
        </w:rPr>
        <w:t xml:space="preserve">зал </w:t>
      </w:r>
      <w:proofErr w:type="gramStart"/>
      <w:r w:rsidRPr="005E6616">
        <w:rPr>
          <w:b/>
          <w:bCs/>
        </w:rPr>
        <w:t>ВС</w:t>
      </w:r>
      <w:proofErr w:type="gramEnd"/>
      <w:r w:rsidRPr="005E6616">
        <w:rPr>
          <w:b/>
          <w:bCs/>
        </w:rPr>
        <w:t xml:space="preserve"> ПМР</w:t>
      </w:r>
    </w:p>
    <w:p w:rsidR="001257D9" w:rsidRPr="005E6616" w:rsidRDefault="001257D9" w:rsidP="00FC684B">
      <w:pPr>
        <w:widowControl w:val="0"/>
        <w:autoSpaceDE w:val="0"/>
        <w:autoSpaceDN w:val="0"/>
        <w:adjustRightInd w:val="0"/>
        <w:ind w:firstLine="540"/>
        <w:jc w:val="both"/>
        <w:outlineLvl w:val="0"/>
        <w:rPr>
          <w:b/>
          <w:bCs/>
        </w:rPr>
      </w:pPr>
    </w:p>
    <w:p w:rsidR="001257D9" w:rsidRPr="005E6616" w:rsidRDefault="001257D9" w:rsidP="00FC684B">
      <w:pPr>
        <w:ind w:firstLine="540"/>
        <w:jc w:val="center"/>
        <w:rPr>
          <w:b/>
        </w:rPr>
      </w:pPr>
      <w:r w:rsidRPr="005E6616">
        <w:rPr>
          <w:b/>
        </w:rPr>
        <w:t>ПРИГЛАШЕННЫЕ</w:t>
      </w:r>
    </w:p>
    <w:p w:rsidR="001257D9" w:rsidRPr="002E75D9" w:rsidRDefault="001257D9" w:rsidP="002E75D9">
      <w:pPr>
        <w:ind w:firstLine="540"/>
        <w:jc w:val="center"/>
        <w:rPr>
          <w:b/>
        </w:rPr>
      </w:pPr>
    </w:p>
    <w:p w:rsidR="001257D9" w:rsidRPr="00CB1319" w:rsidRDefault="001257D9" w:rsidP="00F25177">
      <w:pPr>
        <w:widowControl w:val="0"/>
        <w:numPr>
          <w:ilvl w:val="0"/>
          <w:numId w:val="1"/>
        </w:numPr>
        <w:tabs>
          <w:tab w:val="num" w:pos="360"/>
          <w:tab w:val="num" w:pos="786"/>
          <w:tab w:val="num" w:pos="851"/>
        </w:tabs>
        <w:autoSpaceDE w:val="0"/>
        <w:autoSpaceDN w:val="0"/>
        <w:adjustRightInd w:val="0"/>
        <w:ind w:left="0" w:firstLine="540"/>
        <w:jc w:val="both"/>
        <w:outlineLvl w:val="0"/>
        <w:rPr>
          <w:b/>
          <w:u w:val="single"/>
        </w:rPr>
      </w:pPr>
      <w:proofErr w:type="spellStart"/>
      <w:r w:rsidRPr="00CB1319">
        <w:rPr>
          <w:b/>
        </w:rPr>
        <w:t>Кипяткова</w:t>
      </w:r>
      <w:proofErr w:type="spellEnd"/>
      <w:r w:rsidRPr="00CB1319">
        <w:rPr>
          <w:b/>
        </w:rPr>
        <w:t xml:space="preserve"> А. Г., </w:t>
      </w:r>
      <w:r w:rsidRPr="00CB1319">
        <w:t>Полномочный представитель</w:t>
      </w:r>
      <w:r w:rsidRPr="00CB1319">
        <w:rPr>
          <w:b/>
        </w:rPr>
        <w:t xml:space="preserve"> </w:t>
      </w:r>
      <w:r w:rsidRPr="00CB1319">
        <w:t xml:space="preserve">Президента ПМР в Верховном Совете ПМР, </w:t>
      </w:r>
      <w:r w:rsidRPr="00CB1319">
        <w:rPr>
          <w:b/>
          <w:u w:val="single"/>
        </w:rPr>
        <w:t xml:space="preserve"> вопросы 1-</w:t>
      </w:r>
      <w:r w:rsidRPr="00914296">
        <w:rPr>
          <w:b/>
          <w:u w:val="single"/>
        </w:rPr>
        <w:t>7</w:t>
      </w:r>
      <w:r w:rsidRPr="00CB1319">
        <w:rPr>
          <w:b/>
          <w:u w:val="single"/>
        </w:rPr>
        <w:t xml:space="preserve"> </w:t>
      </w:r>
    </w:p>
    <w:p w:rsidR="001257D9" w:rsidRPr="00CB1319" w:rsidRDefault="001257D9" w:rsidP="00F25177">
      <w:pPr>
        <w:widowControl w:val="0"/>
        <w:numPr>
          <w:ilvl w:val="0"/>
          <w:numId w:val="1"/>
        </w:numPr>
        <w:tabs>
          <w:tab w:val="num" w:pos="360"/>
          <w:tab w:val="num" w:pos="567"/>
          <w:tab w:val="num" w:pos="786"/>
          <w:tab w:val="num" w:pos="851"/>
        </w:tabs>
        <w:autoSpaceDE w:val="0"/>
        <w:autoSpaceDN w:val="0"/>
        <w:adjustRightInd w:val="0"/>
        <w:ind w:left="0" w:firstLine="540"/>
        <w:jc w:val="both"/>
        <w:outlineLvl w:val="0"/>
        <w:rPr>
          <w:i/>
        </w:rPr>
      </w:pPr>
      <w:proofErr w:type="spellStart"/>
      <w:r w:rsidRPr="00CB1319">
        <w:rPr>
          <w:b/>
        </w:rPr>
        <w:t>Касап</w:t>
      </w:r>
      <w:proofErr w:type="spellEnd"/>
      <w:r w:rsidRPr="00CB1319">
        <w:rPr>
          <w:b/>
        </w:rPr>
        <w:t xml:space="preserve"> С. М.,</w:t>
      </w:r>
      <w:r w:rsidRPr="00CB1319">
        <w:t xml:space="preserve"> заместитель председателя Правительства ПМР по вопросам правового регулирования и взаимодействия с органами </w:t>
      </w:r>
      <w:proofErr w:type="spellStart"/>
      <w:r w:rsidRPr="00CB1319">
        <w:t>госвласти</w:t>
      </w:r>
      <w:proofErr w:type="spellEnd"/>
      <w:r w:rsidRPr="00CB1319">
        <w:t xml:space="preserve">, </w:t>
      </w:r>
      <w:r w:rsidRPr="00CB1319">
        <w:rPr>
          <w:b/>
          <w:u w:val="single"/>
        </w:rPr>
        <w:t xml:space="preserve"> вопрос  </w:t>
      </w:r>
      <w:r>
        <w:rPr>
          <w:b/>
          <w:u w:val="single"/>
        </w:rPr>
        <w:t>6</w:t>
      </w:r>
    </w:p>
    <w:p w:rsidR="001257D9" w:rsidRPr="00D46F5E" w:rsidRDefault="001257D9" w:rsidP="00CB1319">
      <w:pPr>
        <w:widowControl w:val="0"/>
        <w:numPr>
          <w:ilvl w:val="0"/>
          <w:numId w:val="1"/>
        </w:numPr>
        <w:tabs>
          <w:tab w:val="clear" w:pos="1211"/>
          <w:tab w:val="num" w:pos="360"/>
          <w:tab w:val="num" w:pos="786"/>
        </w:tabs>
        <w:autoSpaceDE w:val="0"/>
        <w:autoSpaceDN w:val="0"/>
        <w:adjustRightInd w:val="0"/>
        <w:ind w:left="362" w:hanging="2"/>
        <w:outlineLvl w:val="0"/>
        <w:rPr>
          <w:b/>
          <w:u w:val="single"/>
        </w:rPr>
      </w:pPr>
      <w:proofErr w:type="spellStart"/>
      <w:r w:rsidRPr="00D46F5E">
        <w:rPr>
          <w:b/>
        </w:rPr>
        <w:t>Гурецкий</w:t>
      </w:r>
      <w:proofErr w:type="spellEnd"/>
      <w:r w:rsidRPr="00D46F5E">
        <w:rPr>
          <w:b/>
        </w:rPr>
        <w:t xml:space="preserve"> А.А, </w:t>
      </w:r>
      <w:r w:rsidRPr="00D46F5E">
        <w:t xml:space="preserve">Прокурор ПМР, </w:t>
      </w:r>
      <w:r w:rsidRPr="00D46F5E">
        <w:rPr>
          <w:b/>
          <w:u w:val="single"/>
        </w:rPr>
        <w:t xml:space="preserve"> вопрос 6</w:t>
      </w:r>
    </w:p>
    <w:p w:rsidR="001257D9" w:rsidRPr="00D46F5E" w:rsidRDefault="001257D9" w:rsidP="003A3974">
      <w:pPr>
        <w:widowControl w:val="0"/>
        <w:numPr>
          <w:ilvl w:val="0"/>
          <w:numId w:val="1"/>
        </w:numPr>
        <w:tabs>
          <w:tab w:val="num" w:pos="360"/>
          <w:tab w:val="num" w:pos="567"/>
          <w:tab w:val="num" w:pos="786"/>
          <w:tab w:val="num" w:pos="851"/>
        </w:tabs>
        <w:autoSpaceDE w:val="0"/>
        <w:autoSpaceDN w:val="0"/>
        <w:adjustRightInd w:val="0"/>
        <w:ind w:left="0" w:firstLine="540"/>
        <w:jc w:val="both"/>
        <w:outlineLvl w:val="0"/>
        <w:rPr>
          <w:i/>
        </w:rPr>
      </w:pPr>
      <w:r w:rsidRPr="00D46F5E">
        <w:rPr>
          <w:b/>
        </w:rPr>
        <w:t xml:space="preserve">Кирова Т.П., </w:t>
      </w:r>
      <w:r w:rsidRPr="00D46F5E">
        <w:t xml:space="preserve">министр финансов ПМР, </w:t>
      </w:r>
      <w:r w:rsidRPr="00D46F5E">
        <w:rPr>
          <w:b/>
          <w:u w:val="single"/>
        </w:rPr>
        <w:t>вопрос 4</w:t>
      </w:r>
    </w:p>
    <w:p w:rsidR="001257D9" w:rsidRPr="00D46F5E" w:rsidRDefault="001257D9" w:rsidP="002E75D9">
      <w:pPr>
        <w:widowControl w:val="0"/>
        <w:numPr>
          <w:ilvl w:val="0"/>
          <w:numId w:val="1"/>
        </w:numPr>
        <w:tabs>
          <w:tab w:val="num" w:pos="360"/>
          <w:tab w:val="num" w:pos="786"/>
        </w:tabs>
        <w:autoSpaceDE w:val="0"/>
        <w:autoSpaceDN w:val="0"/>
        <w:adjustRightInd w:val="0"/>
        <w:ind w:left="0" w:firstLine="540"/>
        <w:jc w:val="both"/>
        <w:outlineLvl w:val="0"/>
        <w:rPr>
          <w:b/>
        </w:rPr>
      </w:pPr>
      <w:proofErr w:type="spellStart"/>
      <w:r w:rsidRPr="00D46F5E">
        <w:rPr>
          <w:rStyle w:val="a5"/>
        </w:rPr>
        <w:t>Куличенко</w:t>
      </w:r>
      <w:proofErr w:type="spellEnd"/>
      <w:r w:rsidRPr="00D46F5E">
        <w:rPr>
          <w:rStyle w:val="a5"/>
        </w:rPr>
        <w:t xml:space="preserve"> Е. Н.,</w:t>
      </w:r>
      <w:r w:rsidRPr="00D46F5E">
        <w:rPr>
          <w:rStyle w:val="a5"/>
          <w:b w:val="0"/>
        </w:rPr>
        <w:t xml:space="preserve"> </w:t>
      </w:r>
      <w:r w:rsidRPr="00D46F5E">
        <w:t>министр</w:t>
      </w:r>
      <w:r w:rsidRPr="00D46F5E">
        <w:rPr>
          <w:rStyle w:val="a5"/>
          <w:b w:val="0"/>
        </w:rPr>
        <w:t xml:space="preserve"> по социальной защите и труду </w:t>
      </w:r>
      <w:r w:rsidRPr="00D46F5E">
        <w:t xml:space="preserve">ПМР, </w:t>
      </w:r>
      <w:r w:rsidRPr="00D46F5E">
        <w:rPr>
          <w:b/>
          <w:u w:val="single"/>
        </w:rPr>
        <w:t xml:space="preserve"> вопрос 1</w:t>
      </w:r>
    </w:p>
    <w:p w:rsidR="001257D9" w:rsidRPr="00D46F5E" w:rsidRDefault="001257D9" w:rsidP="002E75D9">
      <w:pPr>
        <w:widowControl w:val="0"/>
        <w:numPr>
          <w:ilvl w:val="0"/>
          <w:numId w:val="1"/>
        </w:numPr>
        <w:tabs>
          <w:tab w:val="num" w:pos="360"/>
          <w:tab w:val="num" w:pos="786"/>
        </w:tabs>
        <w:autoSpaceDE w:val="0"/>
        <w:autoSpaceDN w:val="0"/>
        <w:adjustRightInd w:val="0"/>
        <w:ind w:left="0" w:firstLine="540"/>
        <w:jc w:val="both"/>
        <w:outlineLvl w:val="0"/>
        <w:rPr>
          <w:b/>
        </w:rPr>
      </w:pPr>
      <w:proofErr w:type="spellStart"/>
      <w:r w:rsidRPr="00D46F5E">
        <w:rPr>
          <w:rStyle w:val="a5"/>
        </w:rPr>
        <w:t>Обручков</w:t>
      </w:r>
      <w:proofErr w:type="spellEnd"/>
      <w:r w:rsidRPr="00D46F5E">
        <w:rPr>
          <w:rStyle w:val="a5"/>
        </w:rPr>
        <w:t xml:space="preserve"> О. А., </w:t>
      </w:r>
      <w:r w:rsidRPr="00D46F5E">
        <w:t xml:space="preserve">министр обороны ПМР, </w:t>
      </w:r>
      <w:r w:rsidRPr="00D46F5E">
        <w:rPr>
          <w:b/>
          <w:u w:val="single"/>
        </w:rPr>
        <w:t xml:space="preserve"> вопрос 4</w:t>
      </w:r>
    </w:p>
    <w:p w:rsidR="001257D9" w:rsidRPr="00D46F5E" w:rsidRDefault="001257D9" w:rsidP="002D6FA2">
      <w:pPr>
        <w:widowControl w:val="0"/>
        <w:numPr>
          <w:ilvl w:val="0"/>
          <w:numId w:val="1"/>
        </w:numPr>
        <w:tabs>
          <w:tab w:val="num" w:pos="360"/>
          <w:tab w:val="num" w:pos="786"/>
        </w:tabs>
        <w:autoSpaceDE w:val="0"/>
        <w:autoSpaceDN w:val="0"/>
        <w:adjustRightInd w:val="0"/>
        <w:ind w:left="0" w:firstLine="540"/>
        <w:jc w:val="both"/>
        <w:outlineLvl w:val="0"/>
        <w:rPr>
          <w:b/>
        </w:rPr>
      </w:pPr>
      <w:r w:rsidRPr="00D46F5E">
        <w:rPr>
          <w:rStyle w:val="a5"/>
        </w:rPr>
        <w:t xml:space="preserve">Федотов О. А., </w:t>
      </w:r>
      <w:r w:rsidRPr="00D46F5E">
        <w:t xml:space="preserve">первый зам. министра по социальной защите и труду ПМР, </w:t>
      </w:r>
      <w:r w:rsidRPr="00D46F5E">
        <w:rPr>
          <w:b/>
          <w:u w:val="single"/>
        </w:rPr>
        <w:t xml:space="preserve"> вопрос 1</w:t>
      </w:r>
    </w:p>
    <w:p w:rsidR="001257D9" w:rsidRPr="00D46F5E" w:rsidRDefault="001257D9" w:rsidP="002D6FA2">
      <w:pPr>
        <w:widowControl w:val="0"/>
        <w:numPr>
          <w:ilvl w:val="0"/>
          <w:numId w:val="1"/>
        </w:numPr>
        <w:shd w:val="clear" w:color="auto" w:fill="FFFFFF"/>
        <w:tabs>
          <w:tab w:val="num" w:pos="284"/>
          <w:tab w:val="num" w:pos="360"/>
          <w:tab w:val="num" w:pos="786"/>
        </w:tabs>
        <w:autoSpaceDE w:val="0"/>
        <w:autoSpaceDN w:val="0"/>
        <w:adjustRightInd w:val="0"/>
        <w:ind w:left="0" w:right="-1" w:firstLine="540"/>
        <w:jc w:val="both"/>
        <w:outlineLvl w:val="0"/>
      </w:pPr>
      <w:proofErr w:type="spellStart"/>
      <w:r w:rsidRPr="00D46F5E">
        <w:rPr>
          <w:b/>
        </w:rPr>
        <w:t>Бочарова</w:t>
      </w:r>
      <w:proofErr w:type="spellEnd"/>
      <w:r w:rsidRPr="00D46F5E">
        <w:rPr>
          <w:b/>
        </w:rPr>
        <w:t xml:space="preserve"> О.Н</w:t>
      </w:r>
      <w:r w:rsidRPr="00D46F5E">
        <w:t xml:space="preserve">., зам. министра здравоохранения ПМР, </w:t>
      </w:r>
      <w:r w:rsidRPr="00D46F5E">
        <w:rPr>
          <w:b/>
          <w:u w:val="single"/>
        </w:rPr>
        <w:t>вопрос</w:t>
      </w:r>
      <w:r>
        <w:rPr>
          <w:b/>
          <w:u w:val="single"/>
        </w:rPr>
        <w:t>ы</w:t>
      </w:r>
      <w:r w:rsidRPr="00D46F5E">
        <w:rPr>
          <w:b/>
          <w:u w:val="single"/>
        </w:rPr>
        <w:t xml:space="preserve"> </w:t>
      </w:r>
      <w:r>
        <w:rPr>
          <w:b/>
          <w:u w:val="single"/>
        </w:rPr>
        <w:t>2,3,5</w:t>
      </w:r>
    </w:p>
    <w:p w:rsidR="001257D9" w:rsidRPr="00D46F5E" w:rsidRDefault="001257D9" w:rsidP="001E5FA9">
      <w:pPr>
        <w:widowControl w:val="0"/>
        <w:numPr>
          <w:ilvl w:val="0"/>
          <w:numId w:val="1"/>
        </w:numPr>
        <w:tabs>
          <w:tab w:val="num" w:pos="284"/>
          <w:tab w:val="num" w:pos="360"/>
          <w:tab w:val="num" w:pos="786"/>
        </w:tabs>
        <w:autoSpaceDE w:val="0"/>
        <w:autoSpaceDN w:val="0"/>
        <w:adjustRightInd w:val="0"/>
        <w:ind w:left="0" w:firstLine="540"/>
        <w:jc w:val="both"/>
        <w:outlineLvl w:val="0"/>
        <w:rPr>
          <w:b/>
        </w:rPr>
      </w:pPr>
      <w:r w:rsidRPr="00D46F5E">
        <w:rPr>
          <w:b/>
        </w:rPr>
        <w:t>Береза А.А.,</w:t>
      </w:r>
      <w:r w:rsidRPr="00D46F5E">
        <w:t xml:space="preserve"> директор ЕГФСС ПМР, </w:t>
      </w:r>
      <w:r w:rsidRPr="00D46F5E">
        <w:rPr>
          <w:b/>
          <w:u w:val="single"/>
        </w:rPr>
        <w:t xml:space="preserve"> вопрос</w:t>
      </w:r>
      <w:r>
        <w:rPr>
          <w:b/>
          <w:u w:val="single"/>
        </w:rPr>
        <w:t xml:space="preserve"> 1</w:t>
      </w:r>
    </w:p>
    <w:p w:rsidR="001257D9" w:rsidRPr="00D46F5E" w:rsidRDefault="001257D9" w:rsidP="001E5FA9">
      <w:pPr>
        <w:widowControl w:val="0"/>
        <w:numPr>
          <w:ilvl w:val="0"/>
          <w:numId w:val="1"/>
        </w:numPr>
        <w:tabs>
          <w:tab w:val="num" w:pos="284"/>
          <w:tab w:val="num" w:pos="360"/>
          <w:tab w:val="num" w:pos="786"/>
        </w:tabs>
        <w:autoSpaceDE w:val="0"/>
        <w:autoSpaceDN w:val="0"/>
        <w:adjustRightInd w:val="0"/>
        <w:ind w:left="0" w:firstLine="540"/>
        <w:jc w:val="both"/>
        <w:outlineLvl w:val="0"/>
        <w:rPr>
          <w:b/>
        </w:rPr>
      </w:pPr>
      <w:r w:rsidRPr="00D46F5E">
        <w:t xml:space="preserve"> </w:t>
      </w:r>
      <w:r w:rsidRPr="00D46F5E">
        <w:rPr>
          <w:b/>
        </w:rPr>
        <w:t>Кротова А.В.,</w:t>
      </w:r>
      <w:r w:rsidRPr="00D46F5E">
        <w:t xml:space="preserve"> зам. директора ЕГФСС ПМР, </w:t>
      </w:r>
      <w:r w:rsidRPr="00D46F5E">
        <w:rPr>
          <w:b/>
          <w:u w:val="single"/>
        </w:rPr>
        <w:t xml:space="preserve"> вопрос </w:t>
      </w:r>
      <w:r>
        <w:rPr>
          <w:b/>
          <w:u w:val="single"/>
        </w:rPr>
        <w:t>1</w:t>
      </w:r>
    </w:p>
    <w:p w:rsidR="001257D9" w:rsidRPr="00D46F5E" w:rsidRDefault="001257D9" w:rsidP="001E5FA9">
      <w:pPr>
        <w:widowControl w:val="0"/>
        <w:numPr>
          <w:ilvl w:val="0"/>
          <w:numId w:val="1"/>
        </w:numPr>
        <w:tabs>
          <w:tab w:val="num" w:pos="284"/>
          <w:tab w:val="num" w:pos="360"/>
          <w:tab w:val="num" w:pos="786"/>
        </w:tabs>
        <w:autoSpaceDE w:val="0"/>
        <w:autoSpaceDN w:val="0"/>
        <w:adjustRightInd w:val="0"/>
        <w:ind w:left="0" w:firstLine="540"/>
        <w:jc w:val="both"/>
        <w:outlineLvl w:val="0"/>
        <w:rPr>
          <w:b/>
        </w:rPr>
      </w:pPr>
      <w:proofErr w:type="spellStart"/>
      <w:r w:rsidRPr="00D46F5E">
        <w:rPr>
          <w:b/>
        </w:rPr>
        <w:t>Гниленко</w:t>
      </w:r>
      <w:proofErr w:type="spellEnd"/>
      <w:r w:rsidRPr="00D46F5E">
        <w:rPr>
          <w:b/>
        </w:rPr>
        <w:t xml:space="preserve"> Е.В.,</w:t>
      </w:r>
      <w:r w:rsidRPr="00D46F5E">
        <w:t xml:space="preserve"> начальник Управления правового обеспечения Министерства обороны ПМР, </w:t>
      </w:r>
      <w:r w:rsidRPr="00D46F5E">
        <w:rPr>
          <w:b/>
          <w:u w:val="single"/>
        </w:rPr>
        <w:t xml:space="preserve"> вопрос </w:t>
      </w:r>
      <w:r>
        <w:rPr>
          <w:b/>
          <w:u w:val="single"/>
        </w:rPr>
        <w:t>4</w:t>
      </w:r>
    </w:p>
    <w:p w:rsidR="001257D9" w:rsidRPr="00D46F5E" w:rsidRDefault="001257D9" w:rsidP="002E75D9">
      <w:pPr>
        <w:widowControl w:val="0"/>
        <w:numPr>
          <w:ilvl w:val="0"/>
          <w:numId w:val="1"/>
        </w:numPr>
        <w:tabs>
          <w:tab w:val="num" w:pos="360"/>
          <w:tab w:val="num" w:pos="540"/>
          <w:tab w:val="num" w:pos="786"/>
        </w:tabs>
        <w:autoSpaceDE w:val="0"/>
        <w:autoSpaceDN w:val="0"/>
        <w:adjustRightInd w:val="0"/>
        <w:ind w:left="0" w:firstLine="540"/>
        <w:jc w:val="both"/>
        <w:outlineLvl w:val="0"/>
        <w:rPr>
          <w:b/>
          <w:bCs/>
        </w:rPr>
      </w:pPr>
      <w:r w:rsidRPr="00D46F5E">
        <w:rPr>
          <w:bCs/>
        </w:rPr>
        <w:t>представители</w:t>
      </w:r>
      <w:r w:rsidRPr="00D46F5E">
        <w:rPr>
          <w:b/>
          <w:bCs/>
        </w:rPr>
        <w:t xml:space="preserve"> Общественной  палаты Приднестровской Молдавской Республики</w:t>
      </w:r>
    </w:p>
    <w:p w:rsidR="001257D9" w:rsidRPr="00D46F5E" w:rsidRDefault="001257D9" w:rsidP="002E75D9">
      <w:pPr>
        <w:widowControl w:val="0"/>
        <w:numPr>
          <w:ilvl w:val="0"/>
          <w:numId w:val="1"/>
        </w:numPr>
        <w:tabs>
          <w:tab w:val="num" w:pos="360"/>
          <w:tab w:val="num" w:pos="786"/>
        </w:tabs>
        <w:autoSpaceDE w:val="0"/>
        <w:autoSpaceDN w:val="0"/>
        <w:adjustRightInd w:val="0"/>
        <w:ind w:left="0" w:firstLine="540"/>
        <w:outlineLvl w:val="0"/>
        <w:rPr>
          <w:b/>
        </w:rPr>
      </w:pPr>
      <w:r w:rsidRPr="00D46F5E">
        <w:rPr>
          <w:bCs/>
        </w:rPr>
        <w:t>представители</w:t>
      </w:r>
      <w:r w:rsidRPr="00D46F5E">
        <w:rPr>
          <w:b/>
          <w:bCs/>
        </w:rPr>
        <w:t xml:space="preserve"> СПАПП</w:t>
      </w:r>
    </w:p>
    <w:p w:rsidR="001257D9" w:rsidRPr="00D46F5E" w:rsidRDefault="001257D9" w:rsidP="002E75D9">
      <w:pPr>
        <w:widowControl w:val="0"/>
        <w:numPr>
          <w:ilvl w:val="0"/>
          <w:numId w:val="1"/>
        </w:numPr>
        <w:tabs>
          <w:tab w:val="num" w:pos="360"/>
          <w:tab w:val="num" w:pos="786"/>
        </w:tabs>
        <w:autoSpaceDE w:val="0"/>
        <w:autoSpaceDN w:val="0"/>
        <w:adjustRightInd w:val="0"/>
        <w:ind w:left="0" w:firstLine="540"/>
        <w:outlineLvl w:val="0"/>
        <w:rPr>
          <w:b/>
        </w:rPr>
      </w:pPr>
      <w:r w:rsidRPr="00D46F5E">
        <w:rPr>
          <w:bCs/>
        </w:rPr>
        <w:t>представители</w:t>
      </w:r>
      <w:r w:rsidRPr="00D46F5E">
        <w:rPr>
          <w:b/>
          <w:bCs/>
        </w:rPr>
        <w:t xml:space="preserve"> ФПП</w:t>
      </w:r>
    </w:p>
    <w:p w:rsidR="001257D9" w:rsidRDefault="001257D9" w:rsidP="00FC684B">
      <w:pPr>
        <w:widowControl w:val="0"/>
        <w:autoSpaceDE w:val="0"/>
        <w:autoSpaceDN w:val="0"/>
        <w:adjustRightInd w:val="0"/>
        <w:ind w:firstLine="540"/>
        <w:jc w:val="center"/>
        <w:rPr>
          <w:b/>
        </w:rPr>
      </w:pPr>
    </w:p>
    <w:p w:rsidR="001257D9" w:rsidRPr="005E6616" w:rsidRDefault="001257D9" w:rsidP="00FC684B">
      <w:pPr>
        <w:widowControl w:val="0"/>
        <w:autoSpaceDE w:val="0"/>
        <w:autoSpaceDN w:val="0"/>
        <w:adjustRightInd w:val="0"/>
        <w:ind w:firstLine="540"/>
        <w:jc w:val="center"/>
      </w:pPr>
      <w:r w:rsidRPr="005E6616">
        <w:rPr>
          <w:b/>
        </w:rPr>
        <w:t>ПОВЕСТКА ДНЯ</w:t>
      </w:r>
      <w:r w:rsidRPr="005E6616">
        <w:t>:</w:t>
      </w:r>
    </w:p>
    <w:p w:rsidR="001257D9" w:rsidRPr="005E6616" w:rsidRDefault="001257D9" w:rsidP="00FC684B">
      <w:pPr>
        <w:ind w:firstLine="540"/>
        <w:jc w:val="both"/>
        <w:rPr>
          <w:b/>
        </w:rPr>
      </w:pPr>
    </w:p>
    <w:p w:rsidR="001257D9" w:rsidRPr="00A526C1" w:rsidRDefault="001257D9" w:rsidP="00FC684B">
      <w:pPr>
        <w:ind w:firstLine="540"/>
        <w:jc w:val="both"/>
        <w:rPr>
          <w:b/>
          <w:i/>
        </w:rPr>
      </w:pPr>
      <w:r w:rsidRPr="00A526C1">
        <w:rPr>
          <w:b/>
          <w:i/>
          <w:lang w:val="en-US"/>
        </w:rPr>
        <w:t>I</w:t>
      </w:r>
      <w:r w:rsidRPr="00A526C1">
        <w:rPr>
          <w:b/>
          <w:i/>
        </w:rPr>
        <w:t>. О проектах законов ПМР</w:t>
      </w:r>
      <w:proofErr w:type="gramStart"/>
      <w:r w:rsidRPr="00A526C1">
        <w:rPr>
          <w:b/>
          <w:i/>
        </w:rPr>
        <w:t>,  по</w:t>
      </w:r>
      <w:proofErr w:type="gramEnd"/>
      <w:r w:rsidRPr="00A526C1">
        <w:rPr>
          <w:b/>
          <w:i/>
        </w:rPr>
        <w:t xml:space="preserve"> которым Комитет  является ответственным </w:t>
      </w:r>
    </w:p>
    <w:p w:rsidR="001257D9" w:rsidRPr="00A526C1" w:rsidRDefault="001257D9" w:rsidP="00FC684B">
      <w:pPr>
        <w:pStyle w:val="1"/>
        <w:ind w:firstLine="540"/>
        <w:jc w:val="both"/>
        <w:rPr>
          <w:sz w:val="24"/>
          <w:szCs w:val="24"/>
        </w:rPr>
      </w:pPr>
      <w:r w:rsidRPr="00A526C1">
        <w:rPr>
          <w:sz w:val="24"/>
          <w:szCs w:val="24"/>
        </w:rPr>
        <w:t xml:space="preserve">     </w:t>
      </w:r>
    </w:p>
    <w:p w:rsidR="001257D9" w:rsidRPr="005E6616" w:rsidRDefault="001257D9" w:rsidP="00612526">
      <w:pPr>
        <w:ind w:firstLine="540"/>
        <w:jc w:val="both"/>
      </w:pPr>
      <w:r>
        <w:t>1</w:t>
      </w:r>
      <w:r w:rsidRPr="005E6616">
        <w:t xml:space="preserve">.  Проект закона ПМР </w:t>
      </w:r>
      <w:r>
        <w:t>«О внесении изменений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2018 год»</w:t>
      </w:r>
      <w:r w:rsidRPr="005E6616">
        <w:t>,  (первое   чтение)</w:t>
      </w:r>
    </w:p>
    <w:p w:rsidR="001257D9" w:rsidRPr="005E6616" w:rsidRDefault="001257D9" w:rsidP="00612526">
      <w:pPr>
        <w:pStyle w:val="1"/>
        <w:ind w:firstLine="540"/>
        <w:jc w:val="both"/>
        <w:rPr>
          <w:b/>
          <w:i/>
          <w:sz w:val="24"/>
          <w:szCs w:val="24"/>
        </w:rPr>
      </w:pPr>
      <w:r w:rsidRPr="005E6616">
        <w:rPr>
          <w:sz w:val="24"/>
          <w:szCs w:val="24"/>
        </w:rPr>
        <w:t xml:space="preserve">  </w:t>
      </w:r>
      <w:r w:rsidRPr="005E6616">
        <w:rPr>
          <w:b/>
          <w:sz w:val="24"/>
          <w:szCs w:val="24"/>
        </w:rPr>
        <w:t xml:space="preserve">П. </w:t>
      </w:r>
      <w:r>
        <w:rPr>
          <w:b/>
          <w:sz w:val="24"/>
          <w:szCs w:val="24"/>
        </w:rPr>
        <w:t>997</w:t>
      </w:r>
      <w:r w:rsidRPr="005E6616">
        <w:rPr>
          <w:b/>
          <w:sz w:val="24"/>
          <w:szCs w:val="24"/>
        </w:rPr>
        <w:t>(</w:t>
      </w:r>
      <w:r w:rsidRPr="005E6616">
        <w:rPr>
          <w:b/>
          <w:sz w:val="24"/>
          <w:szCs w:val="24"/>
          <w:lang w:val="en-US"/>
        </w:rPr>
        <w:t>VI</w:t>
      </w:r>
      <w:r w:rsidRPr="005E6616">
        <w:rPr>
          <w:b/>
          <w:sz w:val="24"/>
          <w:szCs w:val="24"/>
        </w:rPr>
        <w:t>)</w:t>
      </w:r>
      <w:r w:rsidRPr="005E6616">
        <w:rPr>
          <w:sz w:val="24"/>
          <w:szCs w:val="24"/>
        </w:rPr>
        <w:t xml:space="preserve">                                                                                 </w:t>
      </w:r>
      <w:proofErr w:type="gramStart"/>
      <w:r w:rsidRPr="005E6616">
        <w:rPr>
          <w:i/>
          <w:sz w:val="24"/>
          <w:szCs w:val="24"/>
        </w:rPr>
        <w:t>внесен</w:t>
      </w:r>
      <w:proofErr w:type="gramEnd"/>
      <w:r w:rsidRPr="005E6616">
        <w:rPr>
          <w:i/>
          <w:sz w:val="24"/>
          <w:szCs w:val="24"/>
        </w:rPr>
        <w:t xml:space="preserve"> Правительством ПМР</w:t>
      </w:r>
    </w:p>
    <w:p w:rsidR="001257D9" w:rsidRPr="005E6616" w:rsidRDefault="001257D9" w:rsidP="00612526">
      <w:pPr>
        <w:pStyle w:val="a3"/>
        <w:ind w:firstLine="540"/>
        <w:rPr>
          <w:b w:val="0"/>
          <w:i/>
          <w:sz w:val="24"/>
          <w:szCs w:val="24"/>
        </w:rPr>
      </w:pPr>
      <w:r w:rsidRPr="005E6616">
        <w:rPr>
          <w:b w:val="0"/>
          <w:i/>
          <w:sz w:val="24"/>
          <w:szCs w:val="24"/>
        </w:rPr>
        <w:t xml:space="preserve">                                                                            (распоряжение от </w:t>
      </w:r>
      <w:r>
        <w:rPr>
          <w:b w:val="0"/>
          <w:i/>
          <w:sz w:val="24"/>
          <w:szCs w:val="24"/>
        </w:rPr>
        <w:t>18</w:t>
      </w:r>
      <w:r w:rsidRPr="005E6616">
        <w:rPr>
          <w:b w:val="0"/>
          <w:i/>
          <w:sz w:val="24"/>
          <w:szCs w:val="24"/>
        </w:rPr>
        <w:t xml:space="preserve"> </w:t>
      </w:r>
      <w:r>
        <w:rPr>
          <w:b w:val="0"/>
          <w:i/>
          <w:sz w:val="24"/>
          <w:szCs w:val="24"/>
        </w:rPr>
        <w:t>мая</w:t>
      </w:r>
      <w:r w:rsidRPr="005E6616">
        <w:rPr>
          <w:b w:val="0"/>
          <w:i/>
          <w:sz w:val="24"/>
          <w:szCs w:val="24"/>
        </w:rPr>
        <w:t xml:space="preserve"> 201</w:t>
      </w:r>
      <w:r>
        <w:rPr>
          <w:b w:val="0"/>
          <w:i/>
          <w:sz w:val="24"/>
          <w:szCs w:val="24"/>
        </w:rPr>
        <w:t>8</w:t>
      </w:r>
      <w:r w:rsidRPr="005E6616">
        <w:rPr>
          <w:b w:val="0"/>
          <w:i/>
          <w:sz w:val="24"/>
          <w:szCs w:val="24"/>
        </w:rPr>
        <w:t xml:space="preserve"> года №</w:t>
      </w:r>
      <w:r>
        <w:rPr>
          <w:b w:val="0"/>
          <w:i/>
          <w:sz w:val="24"/>
          <w:szCs w:val="24"/>
        </w:rPr>
        <w:t>341</w:t>
      </w:r>
      <w:r w:rsidRPr="005E6616">
        <w:rPr>
          <w:b w:val="0"/>
          <w:i/>
          <w:sz w:val="24"/>
          <w:szCs w:val="24"/>
        </w:rPr>
        <w:t xml:space="preserve">р) </w:t>
      </w:r>
    </w:p>
    <w:p w:rsidR="001257D9" w:rsidRDefault="001257D9" w:rsidP="00612526">
      <w:pPr>
        <w:tabs>
          <w:tab w:val="left" w:pos="720"/>
          <w:tab w:val="left" w:pos="900"/>
          <w:tab w:val="left" w:pos="1080"/>
        </w:tabs>
        <w:autoSpaceDE w:val="0"/>
        <w:autoSpaceDN w:val="0"/>
        <w:adjustRightInd w:val="0"/>
        <w:ind w:firstLine="540"/>
        <w:jc w:val="both"/>
      </w:pPr>
    </w:p>
    <w:p w:rsidR="001257D9" w:rsidRPr="005E6616" w:rsidRDefault="001257D9" w:rsidP="00504355">
      <w:pPr>
        <w:ind w:firstLine="540"/>
        <w:jc w:val="both"/>
        <w:rPr>
          <w:bCs/>
        </w:rPr>
      </w:pPr>
      <w:r>
        <w:t>2</w:t>
      </w:r>
      <w:r w:rsidRPr="005E6616">
        <w:t xml:space="preserve">. Проект закона ПМР </w:t>
      </w:r>
      <w:r>
        <w:t>«О внесении изменения в Закон ПМР «Об основах охраны здоровья граждан»</w:t>
      </w:r>
      <w:r w:rsidRPr="00F421C0">
        <w:t xml:space="preserve">», </w:t>
      </w:r>
      <w:r w:rsidRPr="005E6616">
        <w:rPr>
          <w:bCs/>
        </w:rPr>
        <w:t xml:space="preserve"> (первое чтение</w:t>
      </w:r>
      <w:r w:rsidRPr="005E6616">
        <w:t xml:space="preserve">)                      </w:t>
      </w:r>
    </w:p>
    <w:p w:rsidR="001257D9" w:rsidRPr="005E6616" w:rsidRDefault="001257D9" w:rsidP="00612526">
      <w:pPr>
        <w:pStyle w:val="1"/>
        <w:ind w:firstLine="540"/>
        <w:jc w:val="both"/>
        <w:rPr>
          <w:b/>
          <w:i/>
          <w:sz w:val="24"/>
          <w:szCs w:val="24"/>
        </w:rPr>
      </w:pPr>
      <w:r w:rsidRPr="00F87048">
        <w:rPr>
          <w:b/>
          <w:color w:val="FF0000"/>
        </w:rPr>
        <w:t xml:space="preserve">  </w:t>
      </w:r>
      <w:r w:rsidRPr="00F8581A">
        <w:rPr>
          <w:b/>
        </w:rPr>
        <w:t xml:space="preserve">П.  </w:t>
      </w:r>
      <w:r>
        <w:rPr>
          <w:b/>
        </w:rPr>
        <w:t>1013</w:t>
      </w:r>
      <w:r w:rsidRPr="00F8581A">
        <w:rPr>
          <w:b/>
        </w:rPr>
        <w:t xml:space="preserve"> (</w:t>
      </w:r>
      <w:r w:rsidRPr="00F8581A">
        <w:rPr>
          <w:b/>
          <w:lang w:val="en-US"/>
        </w:rPr>
        <w:t>VI</w:t>
      </w:r>
      <w:r w:rsidRPr="00F8581A">
        <w:rPr>
          <w:b/>
        </w:rPr>
        <w:t>)</w:t>
      </w:r>
      <w:r w:rsidRPr="00F8581A">
        <w:t xml:space="preserve">                                  </w:t>
      </w:r>
      <w:r w:rsidRPr="00F8581A">
        <w:rPr>
          <w:i/>
          <w:sz w:val="24"/>
          <w:szCs w:val="24"/>
        </w:rPr>
        <w:t xml:space="preserve">                                              </w:t>
      </w:r>
      <w:proofErr w:type="gramStart"/>
      <w:r w:rsidRPr="005E6616">
        <w:rPr>
          <w:i/>
          <w:sz w:val="24"/>
          <w:szCs w:val="24"/>
        </w:rPr>
        <w:t>внесен</w:t>
      </w:r>
      <w:proofErr w:type="gramEnd"/>
      <w:r w:rsidRPr="005E6616">
        <w:rPr>
          <w:i/>
          <w:sz w:val="24"/>
          <w:szCs w:val="24"/>
        </w:rPr>
        <w:t xml:space="preserve"> Правительством</w:t>
      </w:r>
      <w:r>
        <w:rPr>
          <w:i/>
          <w:sz w:val="24"/>
          <w:szCs w:val="24"/>
        </w:rPr>
        <w:t xml:space="preserve"> </w:t>
      </w:r>
      <w:r w:rsidRPr="005E6616">
        <w:rPr>
          <w:i/>
          <w:sz w:val="24"/>
          <w:szCs w:val="24"/>
        </w:rPr>
        <w:t xml:space="preserve"> ПМР</w:t>
      </w:r>
    </w:p>
    <w:p w:rsidR="001257D9" w:rsidRPr="005E6616" w:rsidRDefault="001257D9" w:rsidP="00612526">
      <w:pPr>
        <w:pStyle w:val="a3"/>
        <w:ind w:firstLine="540"/>
        <w:rPr>
          <w:b w:val="0"/>
          <w:i/>
          <w:sz w:val="24"/>
          <w:szCs w:val="24"/>
        </w:rPr>
      </w:pPr>
      <w:r w:rsidRPr="005E6616">
        <w:rPr>
          <w:b w:val="0"/>
          <w:i/>
          <w:sz w:val="24"/>
          <w:szCs w:val="24"/>
        </w:rPr>
        <w:t xml:space="preserve">                                                                            (распоряжение от</w:t>
      </w:r>
      <w:r w:rsidRPr="00F87048">
        <w:rPr>
          <w:b w:val="0"/>
          <w:i/>
          <w:sz w:val="24"/>
          <w:szCs w:val="24"/>
        </w:rPr>
        <w:t xml:space="preserve"> </w:t>
      </w:r>
      <w:r>
        <w:rPr>
          <w:b w:val="0"/>
          <w:i/>
          <w:sz w:val="24"/>
          <w:szCs w:val="24"/>
        </w:rPr>
        <w:t>31</w:t>
      </w:r>
      <w:r w:rsidRPr="00F87048">
        <w:rPr>
          <w:b w:val="0"/>
          <w:i/>
          <w:sz w:val="24"/>
          <w:szCs w:val="24"/>
        </w:rPr>
        <w:t xml:space="preserve"> ма</w:t>
      </w:r>
      <w:r>
        <w:rPr>
          <w:b w:val="0"/>
          <w:i/>
          <w:sz w:val="24"/>
          <w:szCs w:val="24"/>
        </w:rPr>
        <w:t>я</w:t>
      </w:r>
      <w:r w:rsidRPr="00F87048">
        <w:rPr>
          <w:b w:val="0"/>
          <w:i/>
          <w:sz w:val="24"/>
          <w:szCs w:val="24"/>
        </w:rPr>
        <w:t xml:space="preserve">  2018 года №</w:t>
      </w:r>
      <w:r>
        <w:rPr>
          <w:b w:val="0"/>
          <w:i/>
          <w:sz w:val="24"/>
          <w:szCs w:val="24"/>
        </w:rPr>
        <w:t>370р</w:t>
      </w:r>
      <w:r w:rsidRPr="005E6616">
        <w:rPr>
          <w:b w:val="0"/>
          <w:i/>
          <w:sz w:val="24"/>
          <w:szCs w:val="24"/>
        </w:rPr>
        <w:t xml:space="preserve">) </w:t>
      </w:r>
    </w:p>
    <w:p w:rsidR="001257D9" w:rsidRPr="005E6616" w:rsidRDefault="001257D9" w:rsidP="00612526">
      <w:pPr>
        <w:pStyle w:val="1"/>
        <w:ind w:firstLine="540"/>
        <w:jc w:val="both"/>
        <w:rPr>
          <w:color w:val="FF0000"/>
          <w:sz w:val="24"/>
          <w:szCs w:val="24"/>
        </w:rPr>
      </w:pPr>
    </w:p>
    <w:p w:rsidR="001257D9" w:rsidRPr="005E6616" w:rsidRDefault="001257D9" w:rsidP="00612526">
      <w:pPr>
        <w:ind w:firstLine="540"/>
        <w:jc w:val="both"/>
      </w:pPr>
      <w:r>
        <w:t>3</w:t>
      </w:r>
      <w:r w:rsidRPr="005E6616">
        <w:t xml:space="preserve">.  Проект закона ПМР «О внесении </w:t>
      </w:r>
      <w:r>
        <w:t>изменения</w:t>
      </w:r>
      <w:r w:rsidRPr="005E6616">
        <w:t xml:space="preserve"> в Закон ПМР «О </w:t>
      </w:r>
      <w:r>
        <w:t>частной медицинской деятельности</w:t>
      </w:r>
      <w:r w:rsidRPr="005E6616">
        <w:t>»,   (</w:t>
      </w:r>
      <w:r>
        <w:t xml:space="preserve">первое </w:t>
      </w:r>
      <w:r w:rsidRPr="005E6616">
        <w:t xml:space="preserve">   чтение)</w:t>
      </w:r>
    </w:p>
    <w:p w:rsidR="001257D9" w:rsidRPr="005E6616" w:rsidRDefault="001257D9" w:rsidP="00612526">
      <w:pPr>
        <w:tabs>
          <w:tab w:val="left" w:pos="720"/>
          <w:tab w:val="left" w:pos="900"/>
          <w:tab w:val="left" w:pos="1080"/>
        </w:tabs>
        <w:autoSpaceDE w:val="0"/>
        <w:autoSpaceDN w:val="0"/>
        <w:adjustRightInd w:val="0"/>
        <w:ind w:firstLine="540"/>
        <w:jc w:val="both"/>
        <w:rPr>
          <w:b/>
          <w:i/>
        </w:rPr>
      </w:pPr>
      <w:r w:rsidRPr="005E6616">
        <w:rPr>
          <w:b/>
        </w:rPr>
        <w:t xml:space="preserve">П. </w:t>
      </w:r>
      <w:r>
        <w:rPr>
          <w:b/>
        </w:rPr>
        <w:t>1024</w:t>
      </w:r>
      <w:r w:rsidRPr="005E6616">
        <w:rPr>
          <w:b/>
        </w:rPr>
        <w:t xml:space="preserve"> (</w:t>
      </w:r>
      <w:r w:rsidRPr="005E6616">
        <w:rPr>
          <w:b/>
          <w:lang w:val="en-US"/>
        </w:rPr>
        <w:t>VI</w:t>
      </w:r>
      <w:r w:rsidRPr="005E6616">
        <w:rPr>
          <w:b/>
        </w:rPr>
        <w:t>)</w:t>
      </w:r>
      <w:r w:rsidRPr="005E6616">
        <w:t xml:space="preserve">                                                                             </w:t>
      </w:r>
      <w:proofErr w:type="gramStart"/>
      <w:r w:rsidRPr="005E6616">
        <w:rPr>
          <w:i/>
        </w:rPr>
        <w:t>внесен</w:t>
      </w:r>
      <w:proofErr w:type="gramEnd"/>
      <w:r w:rsidRPr="005E6616">
        <w:rPr>
          <w:i/>
        </w:rPr>
        <w:t xml:space="preserve"> Правительством ПМР</w:t>
      </w:r>
    </w:p>
    <w:p w:rsidR="001257D9" w:rsidRPr="00AD7C90" w:rsidRDefault="001257D9" w:rsidP="00612526">
      <w:pPr>
        <w:pStyle w:val="a3"/>
        <w:ind w:firstLine="540"/>
        <w:rPr>
          <w:b w:val="0"/>
          <w:i/>
          <w:sz w:val="24"/>
          <w:szCs w:val="24"/>
        </w:rPr>
      </w:pPr>
      <w:r w:rsidRPr="00AD7C90">
        <w:rPr>
          <w:b w:val="0"/>
          <w:i/>
          <w:sz w:val="24"/>
          <w:szCs w:val="24"/>
        </w:rPr>
        <w:t xml:space="preserve">                                                                          (распоряжение от </w:t>
      </w:r>
      <w:r>
        <w:rPr>
          <w:b w:val="0"/>
          <w:i/>
          <w:sz w:val="24"/>
          <w:szCs w:val="24"/>
        </w:rPr>
        <w:t>31</w:t>
      </w:r>
      <w:r w:rsidRPr="00F87048">
        <w:rPr>
          <w:b w:val="0"/>
          <w:i/>
          <w:sz w:val="24"/>
          <w:szCs w:val="24"/>
        </w:rPr>
        <w:t xml:space="preserve"> ма</w:t>
      </w:r>
      <w:r>
        <w:rPr>
          <w:b w:val="0"/>
          <w:i/>
          <w:sz w:val="24"/>
          <w:szCs w:val="24"/>
        </w:rPr>
        <w:t>я</w:t>
      </w:r>
      <w:r w:rsidRPr="00F87048">
        <w:rPr>
          <w:b w:val="0"/>
          <w:i/>
          <w:sz w:val="24"/>
          <w:szCs w:val="24"/>
        </w:rPr>
        <w:t xml:space="preserve">  2018 года №</w:t>
      </w:r>
      <w:r>
        <w:rPr>
          <w:b w:val="0"/>
          <w:i/>
          <w:sz w:val="24"/>
          <w:szCs w:val="24"/>
        </w:rPr>
        <w:t>371р</w:t>
      </w:r>
      <w:r w:rsidRPr="00AD7C90">
        <w:rPr>
          <w:b w:val="0"/>
          <w:i/>
          <w:sz w:val="24"/>
          <w:szCs w:val="24"/>
        </w:rPr>
        <w:t xml:space="preserve">) </w:t>
      </w:r>
    </w:p>
    <w:p w:rsidR="001257D9" w:rsidRPr="00AD7C90" w:rsidRDefault="001257D9" w:rsidP="00612526">
      <w:pPr>
        <w:pStyle w:val="1"/>
        <w:ind w:firstLine="540"/>
        <w:jc w:val="both"/>
        <w:rPr>
          <w:color w:val="FF0000"/>
          <w:sz w:val="24"/>
          <w:szCs w:val="24"/>
        </w:rPr>
      </w:pPr>
    </w:p>
    <w:p w:rsidR="001257D9" w:rsidRPr="00614597" w:rsidRDefault="001257D9" w:rsidP="004E737E">
      <w:pPr>
        <w:ind w:firstLine="540"/>
        <w:jc w:val="both"/>
      </w:pPr>
      <w:r>
        <w:t xml:space="preserve">4. </w:t>
      </w:r>
      <w:r w:rsidRPr="00614597">
        <w:t>Проект закона ПМР «О внесении дополнения в Закон Приднестровской Молдавской Республики «О приостановлении действия ряда положений и внесении изменения в некоторые законы Приднестровской Молдавской Республики» (</w:t>
      </w:r>
      <w:r>
        <w:t>второе</w:t>
      </w:r>
      <w:r w:rsidRPr="00614597">
        <w:t xml:space="preserve"> чтение)</w:t>
      </w:r>
    </w:p>
    <w:p w:rsidR="001257D9" w:rsidRPr="00614597" w:rsidRDefault="001257D9" w:rsidP="004E737E">
      <w:pPr>
        <w:ind w:firstLine="540"/>
        <w:jc w:val="both"/>
        <w:rPr>
          <w:i/>
        </w:rPr>
      </w:pPr>
      <w:r w:rsidRPr="00614597">
        <w:rPr>
          <w:b/>
        </w:rPr>
        <w:t xml:space="preserve"> П. 969(</w:t>
      </w:r>
      <w:r w:rsidRPr="00614597">
        <w:rPr>
          <w:b/>
          <w:lang w:val="en-US"/>
        </w:rPr>
        <w:t>VI</w:t>
      </w:r>
      <w:r w:rsidRPr="00614597">
        <w:rPr>
          <w:b/>
        </w:rPr>
        <w:t>)</w:t>
      </w:r>
      <w:r w:rsidRPr="00614597">
        <w:t xml:space="preserve">                            </w:t>
      </w:r>
      <w:r>
        <w:t xml:space="preserve">                                           </w:t>
      </w:r>
      <w:r w:rsidRPr="00614597">
        <w:t xml:space="preserve">                   </w:t>
      </w:r>
      <w:proofErr w:type="gramStart"/>
      <w:r w:rsidRPr="00614597">
        <w:rPr>
          <w:i/>
        </w:rPr>
        <w:t>внесен</w:t>
      </w:r>
      <w:proofErr w:type="gramEnd"/>
      <w:r w:rsidRPr="00614597">
        <w:rPr>
          <w:i/>
        </w:rPr>
        <w:t xml:space="preserve"> Президентом  ПМР </w:t>
      </w:r>
    </w:p>
    <w:p w:rsidR="001257D9" w:rsidRPr="00614597" w:rsidRDefault="001257D9" w:rsidP="004E737E">
      <w:pPr>
        <w:ind w:firstLine="540"/>
        <w:jc w:val="both"/>
        <w:rPr>
          <w:i/>
        </w:rPr>
      </w:pPr>
      <w:r w:rsidRPr="00614597">
        <w:rPr>
          <w:bCs/>
          <w:i/>
        </w:rPr>
        <w:lastRenderedPageBreak/>
        <w:t xml:space="preserve">                                                                                     </w:t>
      </w:r>
      <w:r w:rsidRPr="00614597">
        <w:rPr>
          <w:i/>
        </w:rPr>
        <w:t>(распоряжение от 24.04.2018г. № 110рп)</w:t>
      </w:r>
    </w:p>
    <w:p w:rsidR="001257D9" w:rsidRDefault="001257D9" w:rsidP="004E737E">
      <w:pPr>
        <w:shd w:val="clear" w:color="auto" w:fill="FFFFFF"/>
        <w:ind w:firstLine="540"/>
        <w:jc w:val="both"/>
      </w:pPr>
    </w:p>
    <w:p w:rsidR="001257D9" w:rsidRPr="00614597" w:rsidRDefault="001257D9" w:rsidP="004E737E">
      <w:pPr>
        <w:shd w:val="clear" w:color="auto" w:fill="FFFFFF"/>
        <w:ind w:firstLine="540"/>
        <w:jc w:val="both"/>
      </w:pPr>
      <w:r>
        <w:t xml:space="preserve">5. </w:t>
      </w:r>
      <w:r w:rsidRPr="00614597">
        <w:t>Проект закона ПМР «О внесении  изменения в Закон ПМР «Об охране репродуктивного здоровья граждан и о планировании семьи»,  (</w:t>
      </w:r>
      <w:r>
        <w:t>второе</w:t>
      </w:r>
      <w:r w:rsidRPr="00614597">
        <w:t xml:space="preserve">   чтение)</w:t>
      </w:r>
    </w:p>
    <w:p w:rsidR="001257D9" w:rsidRPr="005E6616" w:rsidRDefault="001257D9" w:rsidP="004E737E">
      <w:pPr>
        <w:pStyle w:val="1"/>
        <w:ind w:firstLine="540"/>
        <w:jc w:val="both"/>
        <w:rPr>
          <w:b/>
          <w:i/>
          <w:sz w:val="24"/>
          <w:szCs w:val="24"/>
        </w:rPr>
      </w:pPr>
      <w:r w:rsidRPr="005E6616">
        <w:rPr>
          <w:sz w:val="24"/>
          <w:szCs w:val="24"/>
        </w:rPr>
        <w:t xml:space="preserve">  </w:t>
      </w:r>
      <w:r w:rsidRPr="005E6616">
        <w:rPr>
          <w:b/>
          <w:sz w:val="24"/>
          <w:szCs w:val="24"/>
        </w:rPr>
        <w:t xml:space="preserve">П. </w:t>
      </w:r>
      <w:r>
        <w:rPr>
          <w:b/>
          <w:sz w:val="24"/>
          <w:szCs w:val="24"/>
        </w:rPr>
        <w:t>974</w:t>
      </w:r>
      <w:r w:rsidRPr="005E6616">
        <w:rPr>
          <w:b/>
          <w:sz w:val="24"/>
          <w:szCs w:val="24"/>
        </w:rPr>
        <w:t>(</w:t>
      </w:r>
      <w:r w:rsidRPr="005E6616">
        <w:rPr>
          <w:b/>
          <w:sz w:val="24"/>
          <w:szCs w:val="24"/>
          <w:lang w:val="en-US"/>
        </w:rPr>
        <w:t>VI</w:t>
      </w:r>
      <w:r w:rsidRPr="005E6616">
        <w:rPr>
          <w:b/>
          <w:sz w:val="24"/>
          <w:szCs w:val="24"/>
        </w:rPr>
        <w:t>)</w:t>
      </w:r>
      <w:r w:rsidRPr="005E6616">
        <w:rPr>
          <w:sz w:val="24"/>
          <w:szCs w:val="24"/>
        </w:rPr>
        <w:t xml:space="preserve">                                                                                 </w:t>
      </w:r>
      <w:proofErr w:type="gramStart"/>
      <w:r w:rsidRPr="005E6616">
        <w:rPr>
          <w:i/>
          <w:sz w:val="24"/>
          <w:szCs w:val="24"/>
        </w:rPr>
        <w:t>внесен</w:t>
      </w:r>
      <w:proofErr w:type="gramEnd"/>
      <w:r w:rsidRPr="005E6616">
        <w:rPr>
          <w:i/>
          <w:sz w:val="24"/>
          <w:szCs w:val="24"/>
        </w:rPr>
        <w:t xml:space="preserve"> Правительством ПМР</w:t>
      </w:r>
    </w:p>
    <w:p w:rsidR="001257D9" w:rsidRPr="005E6616" w:rsidRDefault="001257D9" w:rsidP="004E737E">
      <w:pPr>
        <w:pStyle w:val="a3"/>
        <w:ind w:firstLine="540"/>
        <w:rPr>
          <w:b w:val="0"/>
          <w:i/>
          <w:sz w:val="24"/>
          <w:szCs w:val="24"/>
        </w:rPr>
      </w:pPr>
      <w:r w:rsidRPr="005E6616">
        <w:rPr>
          <w:b w:val="0"/>
          <w:i/>
          <w:sz w:val="24"/>
          <w:szCs w:val="24"/>
        </w:rPr>
        <w:t xml:space="preserve">                                                                            (распоряжение от 2</w:t>
      </w:r>
      <w:r>
        <w:rPr>
          <w:b w:val="0"/>
          <w:i/>
          <w:sz w:val="24"/>
          <w:szCs w:val="24"/>
        </w:rPr>
        <w:t>6 апреля</w:t>
      </w:r>
      <w:r w:rsidRPr="005E6616">
        <w:rPr>
          <w:b w:val="0"/>
          <w:i/>
          <w:sz w:val="24"/>
          <w:szCs w:val="24"/>
        </w:rPr>
        <w:t xml:space="preserve"> 201</w:t>
      </w:r>
      <w:r>
        <w:rPr>
          <w:b w:val="0"/>
          <w:i/>
          <w:sz w:val="24"/>
          <w:szCs w:val="24"/>
        </w:rPr>
        <w:t>8</w:t>
      </w:r>
      <w:r w:rsidRPr="005E6616">
        <w:rPr>
          <w:b w:val="0"/>
          <w:i/>
          <w:sz w:val="24"/>
          <w:szCs w:val="24"/>
        </w:rPr>
        <w:t xml:space="preserve"> года №</w:t>
      </w:r>
      <w:r>
        <w:rPr>
          <w:b w:val="0"/>
          <w:i/>
          <w:sz w:val="24"/>
          <w:szCs w:val="24"/>
        </w:rPr>
        <w:t>282</w:t>
      </w:r>
      <w:r w:rsidRPr="005E6616">
        <w:rPr>
          <w:b w:val="0"/>
          <w:i/>
          <w:sz w:val="24"/>
          <w:szCs w:val="24"/>
        </w:rPr>
        <w:t xml:space="preserve">р) </w:t>
      </w:r>
    </w:p>
    <w:p w:rsidR="001257D9" w:rsidRDefault="001257D9" w:rsidP="004E737E">
      <w:pPr>
        <w:ind w:firstLine="540"/>
        <w:jc w:val="both"/>
      </w:pPr>
    </w:p>
    <w:p w:rsidR="001257D9" w:rsidRPr="00614597" w:rsidRDefault="001257D9" w:rsidP="00A5166B">
      <w:pPr>
        <w:ind w:firstLine="540"/>
        <w:jc w:val="both"/>
      </w:pPr>
      <w:r>
        <w:t xml:space="preserve">6. Проект постановления </w:t>
      </w:r>
      <w:proofErr w:type="gramStart"/>
      <w:r>
        <w:t>ВС</w:t>
      </w:r>
      <w:proofErr w:type="gramEnd"/>
      <w:r>
        <w:t xml:space="preserve"> ПМР «О толковании подпункта к) пункта 3 статьи 78 Закона ПМР «О государственном пенсионном обеспечении граждан в ПМР»  в части того, засчитывается ли в стаж работы при назначении пенсии период получения пособия по безработице, выплачиваемое не из средств Единого государственного фонда социального страхования ПМР в период признания гражданина безработным в иностранном государстве»</w:t>
      </w:r>
    </w:p>
    <w:p w:rsidR="001257D9" w:rsidRPr="00614597" w:rsidRDefault="001257D9" w:rsidP="00A5166B">
      <w:pPr>
        <w:ind w:firstLine="540"/>
        <w:rPr>
          <w:bCs/>
          <w:i/>
        </w:rPr>
      </w:pPr>
      <w:r w:rsidRPr="00614597">
        <w:rPr>
          <w:b/>
        </w:rPr>
        <w:t xml:space="preserve">П. </w:t>
      </w:r>
      <w:r>
        <w:rPr>
          <w:b/>
        </w:rPr>
        <w:t>1037</w:t>
      </w:r>
      <w:r w:rsidRPr="00614597">
        <w:rPr>
          <w:b/>
        </w:rPr>
        <w:t>(</w:t>
      </w:r>
      <w:r w:rsidRPr="00614597">
        <w:rPr>
          <w:b/>
          <w:lang w:val="en-US"/>
        </w:rPr>
        <w:t>VI</w:t>
      </w:r>
      <w:r w:rsidRPr="00614597">
        <w:rPr>
          <w:b/>
        </w:rPr>
        <w:t>)</w:t>
      </w:r>
      <w:r w:rsidRPr="00614597">
        <w:t xml:space="preserve">                             </w:t>
      </w:r>
      <w:r>
        <w:t xml:space="preserve">                   </w:t>
      </w:r>
      <w:r w:rsidRPr="00614597">
        <w:t xml:space="preserve">                  </w:t>
      </w:r>
      <w:r w:rsidRPr="00614597">
        <w:rPr>
          <w:i/>
        </w:rPr>
        <w:t xml:space="preserve">внесен депутатом </w:t>
      </w:r>
      <w:proofErr w:type="gramStart"/>
      <w:r w:rsidRPr="00614597">
        <w:rPr>
          <w:i/>
        </w:rPr>
        <w:t>ВС</w:t>
      </w:r>
      <w:proofErr w:type="gramEnd"/>
      <w:r w:rsidRPr="00614597">
        <w:rPr>
          <w:i/>
        </w:rPr>
        <w:t xml:space="preserve"> ПМР </w:t>
      </w:r>
      <w:r w:rsidRPr="00614597">
        <w:rPr>
          <w:bCs/>
        </w:rPr>
        <w:t xml:space="preserve"> </w:t>
      </w:r>
      <w:r w:rsidRPr="00614597">
        <w:rPr>
          <w:bCs/>
          <w:i/>
        </w:rPr>
        <w:t xml:space="preserve"> С. Ф. Чебаном</w:t>
      </w:r>
    </w:p>
    <w:p w:rsidR="001257D9" w:rsidRPr="005E6616" w:rsidRDefault="001257D9" w:rsidP="00FC684B">
      <w:pPr>
        <w:pStyle w:val="a3"/>
        <w:ind w:firstLine="540"/>
        <w:rPr>
          <w:sz w:val="24"/>
          <w:szCs w:val="24"/>
        </w:rPr>
      </w:pPr>
    </w:p>
    <w:p w:rsidR="001257D9" w:rsidRDefault="001257D9" w:rsidP="00FC684B">
      <w:pPr>
        <w:pStyle w:val="a3"/>
        <w:ind w:firstLine="540"/>
        <w:rPr>
          <w:sz w:val="24"/>
          <w:szCs w:val="24"/>
        </w:rPr>
      </w:pPr>
    </w:p>
    <w:p w:rsidR="001257D9" w:rsidRDefault="001257D9" w:rsidP="00FC684B">
      <w:pPr>
        <w:pStyle w:val="a3"/>
        <w:ind w:firstLine="540"/>
        <w:rPr>
          <w:sz w:val="24"/>
          <w:szCs w:val="24"/>
        </w:rPr>
      </w:pPr>
      <w:r>
        <w:rPr>
          <w:sz w:val="24"/>
          <w:szCs w:val="24"/>
          <w:lang w:val="en-US"/>
        </w:rPr>
        <w:t>I</w:t>
      </w:r>
      <w:r w:rsidRPr="005E6616">
        <w:rPr>
          <w:sz w:val="24"/>
          <w:szCs w:val="24"/>
          <w:lang w:val="en-US"/>
        </w:rPr>
        <w:t>I</w:t>
      </w:r>
      <w:r w:rsidRPr="005E6616">
        <w:rPr>
          <w:sz w:val="24"/>
          <w:szCs w:val="24"/>
        </w:rPr>
        <w:t>. Разное</w:t>
      </w:r>
    </w:p>
    <w:p w:rsidR="001257D9" w:rsidRPr="0008419C" w:rsidRDefault="001257D9" w:rsidP="00914296">
      <w:pPr>
        <w:ind w:firstLine="709"/>
        <w:jc w:val="both"/>
      </w:pPr>
      <w:r>
        <w:t xml:space="preserve">7. </w:t>
      </w:r>
      <w:r w:rsidRPr="0008419C">
        <w:t xml:space="preserve">О рассмотрении вопроса целесообразности разработки и внесения на рассмотрение Верховного Совета ПМР  в качестве законодательной инициативы проекта закона, предусматривающего сохранение повышения пенсии лицам, награжденным нагрудным знаком «Почетный донор ПМР» или аналогичным знаком СССР или МССР, перешедшим на пенсионное обеспечение по законодательству иностранных государств и </w:t>
      </w:r>
      <w:r>
        <w:t xml:space="preserve">постоянно </w:t>
      </w:r>
      <w:r w:rsidRPr="0008419C">
        <w:t xml:space="preserve">проживающим на территории республики.   </w:t>
      </w:r>
    </w:p>
    <w:p w:rsidR="001257D9" w:rsidRPr="009E6ACA" w:rsidRDefault="001257D9" w:rsidP="0008419C">
      <w:pPr>
        <w:pStyle w:val="ac"/>
        <w:ind w:firstLine="720"/>
        <w:jc w:val="both"/>
        <w:rPr>
          <w:rFonts w:ascii="Times New Roman" w:hAnsi="Times New Roman" w:cs="Times New Roman"/>
          <w:sz w:val="24"/>
          <w:szCs w:val="24"/>
        </w:rPr>
      </w:pPr>
      <w:r w:rsidRPr="00D3094F">
        <w:rPr>
          <w:rFonts w:ascii="Times New Roman" w:hAnsi="Times New Roman" w:cs="Times New Roman"/>
          <w:b/>
          <w:i/>
          <w:sz w:val="24"/>
          <w:szCs w:val="24"/>
        </w:rPr>
        <w:t>*</w:t>
      </w:r>
      <w:proofErr w:type="spellStart"/>
      <w:r w:rsidRPr="00D3094F">
        <w:rPr>
          <w:rFonts w:ascii="Times New Roman" w:hAnsi="Times New Roman" w:cs="Times New Roman"/>
          <w:b/>
          <w:i/>
          <w:sz w:val="24"/>
          <w:szCs w:val="24"/>
        </w:rPr>
        <w:t>Справочно</w:t>
      </w:r>
      <w:proofErr w:type="spellEnd"/>
      <w:r w:rsidRPr="00D3094F">
        <w:rPr>
          <w:rFonts w:ascii="Times New Roman" w:hAnsi="Times New Roman" w:cs="Times New Roman"/>
          <w:b/>
          <w:i/>
          <w:sz w:val="24"/>
          <w:szCs w:val="24"/>
        </w:rPr>
        <w:t>:</w:t>
      </w:r>
      <w:r w:rsidRPr="0008419C">
        <w:rPr>
          <w:rFonts w:ascii="Times New Roman" w:hAnsi="Times New Roman" w:cs="Times New Roman"/>
          <w:sz w:val="24"/>
          <w:szCs w:val="24"/>
        </w:rPr>
        <w:t xml:space="preserve"> размер повышения составляет 4 РУ МЗП (38,8 руб. в месяц при  1 РУ МЗП =  9,7 руб.). </w:t>
      </w:r>
      <w:proofErr w:type="gramStart"/>
      <w:r w:rsidRPr="0008419C">
        <w:rPr>
          <w:rFonts w:ascii="Times New Roman" w:hAnsi="Times New Roman" w:cs="Times New Roman"/>
          <w:sz w:val="24"/>
          <w:szCs w:val="24"/>
        </w:rPr>
        <w:t xml:space="preserve">Почетным донорам с 1 января 2005 года был предоставлен ряд </w:t>
      </w:r>
      <w:r w:rsidRPr="009E6ACA">
        <w:rPr>
          <w:rFonts w:ascii="Times New Roman" w:hAnsi="Times New Roman" w:cs="Times New Roman"/>
          <w:sz w:val="24"/>
          <w:szCs w:val="24"/>
        </w:rPr>
        <w:t>льгот (бесплатное зубопротезирование, приобретение лекарств со скидкой в размере 50 процентов их стоимости,  бесплатный проезд всеми видами городского транспорта (кроме такси), автомобильным транспортом общего пользования в пределах административного района по месту жительства;  50-процентную скидку по оплате за наем жилой площади, услуг по техническому обслуживанию дома, коммунальных услуг;</w:t>
      </w:r>
      <w:proofErr w:type="gramEnd"/>
      <w:r w:rsidRPr="009E6ACA">
        <w:rPr>
          <w:rFonts w:ascii="Times New Roman" w:hAnsi="Times New Roman" w:cs="Times New Roman"/>
          <w:sz w:val="24"/>
          <w:szCs w:val="24"/>
        </w:rPr>
        <w:t xml:space="preserve"> 50-процентную скидку за пользование телефоном (к</w:t>
      </w:r>
      <w:r>
        <w:rPr>
          <w:rFonts w:ascii="Times New Roman" w:hAnsi="Times New Roman" w:cs="Times New Roman"/>
          <w:sz w:val="24"/>
          <w:szCs w:val="24"/>
        </w:rPr>
        <w:t xml:space="preserve">роме междугородных переговоров), с одновременным приостановлением до 31.12. </w:t>
      </w:r>
      <w:smartTag w:uri="urn:schemas-microsoft-com:office:smarttags" w:element="metricconverter">
        <w:smartTagPr>
          <w:attr w:name="ProductID" w:val="2020 г"/>
        </w:smartTagPr>
        <w:r>
          <w:rPr>
            <w:rFonts w:ascii="Times New Roman" w:hAnsi="Times New Roman" w:cs="Times New Roman"/>
            <w:sz w:val="24"/>
            <w:szCs w:val="24"/>
          </w:rPr>
          <w:t>2020 г</w:t>
        </w:r>
      </w:smartTag>
      <w:r>
        <w:rPr>
          <w:rFonts w:ascii="Times New Roman" w:hAnsi="Times New Roman" w:cs="Times New Roman"/>
          <w:sz w:val="24"/>
          <w:szCs w:val="24"/>
        </w:rPr>
        <w:t xml:space="preserve">.  норм закона, устанавливающих указанные льготы.  </w:t>
      </w:r>
    </w:p>
    <w:p w:rsidR="001257D9" w:rsidRPr="0008419C" w:rsidRDefault="001257D9" w:rsidP="00914296">
      <w:pPr>
        <w:ind w:firstLine="709"/>
        <w:jc w:val="both"/>
      </w:pPr>
    </w:p>
    <w:p w:rsidR="001257D9" w:rsidRPr="0008419C" w:rsidRDefault="001257D9" w:rsidP="008D065D">
      <w:pPr>
        <w:ind w:firstLine="709"/>
        <w:jc w:val="both"/>
      </w:pPr>
    </w:p>
    <w:p w:rsidR="001257D9" w:rsidRPr="0008419C" w:rsidRDefault="001257D9" w:rsidP="00FC684B">
      <w:pPr>
        <w:pStyle w:val="a3"/>
        <w:ind w:firstLine="540"/>
        <w:rPr>
          <w:sz w:val="24"/>
          <w:szCs w:val="24"/>
        </w:rPr>
      </w:pPr>
    </w:p>
    <w:p w:rsidR="001257D9" w:rsidRPr="0008419C" w:rsidRDefault="001257D9" w:rsidP="00FC684B">
      <w:pPr>
        <w:pStyle w:val="a3"/>
        <w:ind w:firstLine="540"/>
        <w:rPr>
          <w:b w:val="0"/>
          <w:sz w:val="24"/>
          <w:szCs w:val="24"/>
        </w:rPr>
      </w:pPr>
      <w:r w:rsidRPr="0008419C">
        <w:rPr>
          <w:sz w:val="24"/>
          <w:szCs w:val="24"/>
        </w:rPr>
        <w:t xml:space="preserve">Председатель Комитета                                                                                            С. Ф. Чебан </w:t>
      </w:r>
    </w:p>
    <w:p w:rsidR="001257D9" w:rsidRPr="0008419C" w:rsidRDefault="001257D9" w:rsidP="00FC684B">
      <w:pPr>
        <w:ind w:firstLine="540"/>
      </w:pPr>
    </w:p>
    <w:p w:rsidR="001257D9" w:rsidRPr="0008419C" w:rsidRDefault="001257D9" w:rsidP="00FC684B">
      <w:pPr>
        <w:ind w:firstLine="540"/>
      </w:pPr>
    </w:p>
    <w:p w:rsidR="001257D9" w:rsidRPr="00CE01A3" w:rsidRDefault="001257D9" w:rsidP="00FC684B">
      <w:pPr>
        <w:ind w:firstLine="540"/>
      </w:pPr>
    </w:p>
    <w:p w:rsidR="00B15410" w:rsidRDefault="001257D9" w:rsidP="00B15410">
      <w:pPr>
        <w:ind w:firstLine="540"/>
      </w:pPr>
      <w:r>
        <w:t>Т</w:t>
      </w:r>
      <w:r w:rsidRPr="005E6616">
        <w:t>ел. для справок /533/ 6-24-73</w:t>
      </w:r>
      <w:r w:rsidR="00B15410">
        <w:rPr>
          <w:lang w:val="en-US"/>
        </w:rPr>
        <w:t xml:space="preserve">  </w:t>
      </w:r>
    </w:p>
    <w:p w:rsidR="00B15410" w:rsidRPr="00B15410" w:rsidRDefault="00B15410" w:rsidP="00B15410">
      <w:pPr>
        <w:ind w:firstLine="540"/>
      </w:pPr>
      <w:r>
        <w:t xml:space="preserve">                            </w:t>
      </w:r>
      <w:r>
        <w:rPr>
          <w:lang w:val="en-US"/>
        </w:rPr>
        <w:t xml:space="preserve"> </w:t>
      </w:r>
      <w:r w:rsidRPr="005E6616">
        <w:t>/777/ 10-429</w:t>
      </w:r>
    </w:p>
    <w:p w:rsidR="00B15410" w:rsidRDefault="00B15410" w:rsidP="00FC684B">
      <w:pPr>
        <w:ind w:firstLine="540"/>
        <w:rPr>
          <w:lang w:val="en-US"/>
        </w:rPr>
      </w:pPr>
    </w:p>
    <w:p w:rsidR="00B15410" w:rsidRDefault="00B15410" w:rsidP="00FC684B">
      <w:pPr>
        <w:ind w:firstLine="540"/>
        <w:rPr>
          <w:lang w:val="en-US"/>
        </w:rPr>
      </w:pPr>
    </w:p>
    <w:p w:rsidR="00B15410" w:rsidRPr="005E6616" w:rsidRDefault="00B15410">
      <w:pPr>
        <w:ind w:firstLine="540"/>
      </w:pPr>
    </w:p>
    <w:sectPr w:rsidR="00B15410" w:rsidRPr="005E6616" w:rsidSect="005D02C2">
      <w:footerReference w:type="even" r:id="rId7"/>
      <w:footerReference w:type="default" r:id="rId8"/>
      <w:pgSz w:w="11906" w:h="16838"/>
      <w:pgMar w:top="851" w:right="709"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75" w:rsidRDefault="00F65975" w:rsidP="008203A9">
      <w:r>
        <w:separator/>
      </w:r>
    </w:p>
  </w:endnote>
  <w:endnote w:type="continuationSeparator" w:id="0">
    <w:p w:rsidR="00F65975" w:rsidRDefault="00F65975" w:rsidP="00820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D9" w:rsidRDefault="00440A95" w:rsidP="00463A85">
    <w:pPr>
      <w:pStyle w:val="a6"/>
      <w:framePr w:wrap="around" w:vAnchor="text" w:hAnchor="margin" w:xAlign="right" w:y="1"/>
      <w:rPr>
        <w:rStyle w:val="a8"/>
      </w:rPr>
    </w:pPr>
    <w:r>
      <w:rPr>
        <w:rStyle w:val="a8"/>
      </w:rPr>
      <w:fldChar w:fldCharType="begin"/>
    </w:r>
    <w:r w:rsidR="001257D9">
      <w:rPr>
        <w:rStyle w:val="a8"/>
      </w:rPr>
      <w:instrText xml:space="preserve">PAGE  </w:instrText>
    </w:r>
    <w:r>
      <w:rPr>
        <w:rStyle w:val="a8"/>
      </w:rPr>
      <w:fldChar w:fldCharType="end"/>
    </w:r>
  </w:p>
  <w:p w:rsidR="001257D9" w:rsidRDefault="001257D9" w:rsidP="00463A8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D9" w:rsidRDefault="00440A95" w:rsidP="00463A85">
    <w:pPr>
      <w:pStyle w:val="a6"/>
      <w:framePr w:wrap="around" w:vAnchor="text" w:hAnchor="margin" w:xAlign="right" w:y="1"/>
      <w:rPr>
        <w:rStyle w:val="a8"/>
      </w:rPr>
    </w:pPr>
    <w:r>
      <w:rPr>
        <w:rStyle w:val="a8"/>
      </w:rPr>
      <w:fldChar w:fldCharType="begin"/>
    </w:r>
    <w:r w:rsidR="001257D9">
      <w:rPr>
        <w:rStyle w:val="a8"/>
      </w:rPr>
      <w:instrText xml:space="preserve">PAGE  </w:instrText>
    </w:r>
    <w:r>
      <w:rPr>
        <w:rStyle w:val="a8"/>
      </w:rPr>
      <w:fldChar w:fldCharType="separate"/>
    </w:r>
    <w:r w:rsidR="00B15410">
      <w:rPr>
        <w:rStyle w:val="a8"/>
        <w:noProof/>
      </w:rPr>
      <w:t>2</w:t>
    </w:r>
    <w:r>
      <w:rPr>
        <w:rStyle w:val="a8"/>
      </w:rPr>
      <w:fldChar w:fldCharType="end"/>
    </w:r>
  </w:p>
  <w:p w:rsidR="001257D9" w:rsidRDefault="001257D9" w:rsidP="00463A8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75" w:rsidRDefault="00F65975" w:rsidP="008203A9">
      <w:r>
        <w:separator/>
      </w:r>
    </w:p>
  </w:footnote>
  <w:footnote w:type="continuationSeparator" w:id="0">
    <w:p w:rsidR="00F65975" w:rsidRDefault="00F65975" w:rsidP="008203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C319B"/>
    <w:multiLevelType w:val="hybridMultilevel"/>
    <w:tmpl w:val="8040AAAA"/>
    <w:lvl w:ilvl="0" w:tplc="5A140E8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A9815B4"/>
    <w:multiLevelType w:val="hybridMultilevel"/>
    <w:tmpl w:val="A62084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710F11BF"/>
    <w:multiLevelType w:val="hybridMultilevel"/>
    <w:tmpl w:val="95EAB08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660"/>
    <w:rsid w:val="00011845"/>
    <w:rsid w:val="00013E36"/>
    <w:rsid w:val="00040233"/>
    <w:rsid w:val="00043F7D"/>
    <w:rsid w:val="0007142E"/>
    <w:rsid w:val="000737DA"/>
    <w:rsid w:val="00074F92"/>
    <w:rsid w:val="00076398"/>
    <w:rsid w:val="0008419C"/>
    <w:rsid w:val="00086E5C"/>
    <w:rsid w:val="000C50F8"/>
    <w:rsid w:val="000D21AD"/>
    <w:rsid w:val="000D3E70"/>
    <w:rsid w:val="000E09D3"/>
    <w:rsid w:val="000E6A8F"/>
    <w:rsid w:val="00104660"/>
    <w:rsid w:val="001126B1"/>
    <w:rsid w:val="001257D9"/>
    <w:rsid w:val="0012626E"/>
    <w:rsid w:val="0014319F"/>
    <w:rsid w:val="0014680D"/>
    <w:rsid w:val="00152686"/>
    <w:rsid w:val="00154950"/>
    <w:rsid w:val="00167F48"/>
    <w:rsid w:val="00173728"/>
    <w:rsid w:val="001948CF"/>
    <w:rsid w:val="001B14FF"/>
    <w:rsid w:val="001D059A"/>
    <w:rsid w:val="001E5FA9"/>
    <w:rsid w:val="00202A1F"/>
    <w:rsid w:val="0020412A"/>
    <w:rsid w:val="002373B3"/>
    <w:rsid w:val="00244166"/>
    <w:rsid w:val="00263DF4"/>
    <w:rsid w:val="002907CF"/>
    <w:rsid w:val="00295F32"/>
    <w:rsid w:val="002A0A15"/>
    <w:rsid w:val="002D6FA2"/>
    <w:rsid w:val="002E3229"/>
    <w:rsid w:val="002E3779"/>
    <w:rsid w:val="002E3B2B"/>
    <w:rsid w:val="002E75D9"/>
    <w:rsid w:val="002F6942"/>
    <w:rsid w:val="00316934"/>
    <w:rsid w:val="00321624"/>
    <w:rsid w:val="003238D5"/>
    <w:rsid w:val="00353EEE"/>
    <w:rsid w:val="003A3974"/>
    <w:rsid w:val="003B655F"/>
    <w:rsid w:val="003C5911"/>
    <w:rsid w:val="003C7B14"/>
    <w:rsid w:val="003D1E36"/>
    <w:rsid w:val="003E0FA5"/>
    <w:rsid w:val="003E4A07"/>
    <w:rsid w:val="003E5833"/>
    <w:rsid w:val="003F6800"/>
    <w:rsid w:val="003F7F2D"/>
    <w:rsid w:val="00405658"/>
    <w:rsid w:val="00414090"/>
    <w:rsid w:val="004328E3"/>
    <w:rsid w:val="00440A95"/>
    <w:rsid w:val="0044796F"/>
    <w:rsid w:val="00463A85"/>
    <w:rsid w:val="00476616"/>
    <w:rsid w:val="00487CDF"/>
    <w:rsid w:val="00494D65"/>
    <w:rsid w:val="00495145"/>
    <w:rsid w:val="004A0246"/>
    <w:rsid w:val="004A5E0D"/>
    <w:rsid w:val="004B1039"/>
    <w:rsid w:val="004C1941"/>
    <w:rsid w:val="004E737E"/>
    <w:rsid w:val="00504355"/>
    <w:rsid w:val="00504975"/>
    <w:rsid w:val="005370D7"/>
    <w:rsid w:val="00552DBF"/>
    <w:rsid w:val="00563BD7"/>
    <w:rsid w:val="0056448E"/>
    <w:rsid w:val="005730C8"/>
    <w:rsid w:val="00577D97"/>
    <w:rsid w:val="005C0D47"/>
    <w:rsid w:val="005C2F66"/>
    <w:rsid w:val="005D02C2"/>
    <w:rsid w:val="005E6616"/>
    <w:rsid w:val="006019D9"/>
    <w:rsid w:val="00612526"/>
    <w:rsid w:val="00614597"/>
    <w:rsid w:val="006172EF"/>
    <w:rsid w:val="006225BB"/>
    <w:rsid w:val="00651B0B"/>
    <w:rsid w:val="00656489"/>
    <w:rsid w:val="00675C3B"/>
    <w:rsid w:val="0068058B"/>
    <w:rsid w:val="00692714"/>
    <w:rsid w:val="00692E83"/>
    <w:rsid w:val="006A0AAC"/>
    <w:rsid w:val="006B1CBE"/>
    <w:rsid w:val="006B39BC"/>
    <w:rsid w:val="006C2936"/>
    <w:rsid w:val="00707FF5"/>
    <w:rsid w:val="00714143"/>
    <w:rsid w:val="00724309"/>
    <w:rsid w:val="00725393"/>
    <w:rsid w:val="00725A53"/>
    <w:rsid w:val="0074380B"/>
    <w:rsid w:val="007671B8"/>
    <w:rsid w:val="007A3914"/>
    <w:rsid w:val="007A4CA3"/>
    <w:rsid w:val="007A7793"/>
    <w:rsid w:val="007B0FCB"/>
    <w:rsid w:val="007B5D8E"/>
    <w:rsid w:val="007D1000"/>
    <w:rsid w:val="007D1B87"/>
    <w:rsid w:val="007E2713"/>
    <w:rsid w:val="008203A9"/>
    <w:rsid w:val="00824699"/>
    <w:rsid w:val="00831097"/>
    <w:rsid w:val="0083324F"/>
    <w:rsid w:val="0085066B"/>
    <w:rsid w:val="00850906"/>
    <w:rsid w:val="008609C5"/>
    <w:rsid w:val="0086241A"/>
    <w:rsid w:val="00865AB2"/>
    <w:rsid w:val="00866F6F"/>
    <w:rsid w:val="008845BC"/>
    <w:rsid w:val="008D065D"/>
    <w:rsid w:val="008F5147"/>
    <w:rsid w:val="008F7EC9"/>
    <w:rsid w:val="00914296"/>
    <w:rsid w:val="00921ACF"/>
    <w:rsid w:val="0092522A"/>
    <w:rsid w:val="0094135A"/>
    <w:rsid w:val="00947B32"/>
    <w:rsid w:val="0095653F"/>
    <w:rsid w:val="00965D1D"/>
    <w:rsid w:val="009C2169"/>
    <w:rsid w:val="009D3A87"/>
    <w:rsid w:val="009E6ACA"/>
    <w:rsid w:val="009F1972"/>
    <w:rsid w:val="00A1492D"/>
    <w:rsid w:val="00A4070C"/>
    <w:rsid w:val="00A45881"/>
    <w:rsid w:val="00A5166B"/>
    <w:rsid w:val="00A526C1"/>
    <w:rsid w:val="00A55011"/>
    <w:rsid w:val="00A903CE"/>
    <w:rsid w:val="00AB7536"/>
    <w:rsid w:val="00AD7C90"/>
    <w:rsid w:val="00AE3218"/>
    <w:rsid w:val="00AE4533"/>
    <w:rsid w:val="00AF6714"/>
    <w:rsid w:val="00B03D02"/>
    <w:rsid w:val="00B07959"/>
    <w:rsid w:val="00B15410"/>
    <w:rsid w:val="00B7623A"/>
    <w:rsid w:val="00B81705"/>
    <w:rsid w:val="00BA43CF"/>
    <w:rsid w:val="00BB039A"/>
    <w:rsid w:val="00BD3A5A"/>
    <w:rsid w:val="00C009C2"/>
    <w:rsid w:val="00C57E67"/>
    <w:rsid w:val="00C65FDD"/>
    <w:rsid w:val="00C677BE"/>
    <w:rsid w:val="00C921EA"/>
    <w:rsid w:val="00CB1319"/>
    <w:rsid w:val="00CC669F"/>
    <w:rsid w:val="00CD76FE"/>
    <w:rsid w:val="00CE01A3"/>
    <w:rsid w:val="00D04A5B"/>
    <w:rsid w:val="00D07017"/>
    <w:rsid w:val="00D120E2"/>
    <w:rsid w:val="00D168BD"/>
    <w:rsid w:val="00D22B57"/>
    <w:rsid w:val="00D25CFD"/>
    <w:rsid w:val="00D30719"/>
    <w:rsid w:val="00D3094F"/>
    <w:rsid w:val="00D4042B"/>
    <w:rsid w:val="00D46F5E"/>
    <w:rsid w:val="00DC4720"/>
    <w:rsid w:val="00DD4CCC"/>
    <w:rsid w:val="00DF23B0"/>
    <w:rsid w:val="00E95CDC"/>
    <w:rsid w:val="00EA4259"/>
    <w:rsid w:val="00EB1DFC"/>
    <w:rsid w:val="00EC2D03"/>
    <w:rsid w:val="00ED107F"/>
    <w:rsid w:val="00F00F4D"/>
    <w:rsid w:val="00F1142E"/>
    <w:rsid w:val="00F25177"/>
    <w:rsid w:val="00F421C0"/>
    <w:rsid w:val="00F65975"/>
    <w:rsid w:val="00F8581A"/>
    <w:rsid w:val="00F87048"/>
    <w:rsid w:val="00FC640C"/>
    <w:rsid w:val="00FC684B"/>
    <w:rsid w:val="00FC7E11"/>
    <w:rsid w:val="00FF1FC4"/>
    <w:rsid w:val="00FF5F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660"/>
    <w:rPr>
      <w:rFonts w:ascii="Times New Roman" w:eastAsia="Times New Roman" w:hAnsi="Times New Roman"/>
      <w:sz w:val="24"/>
      <w:szCs w:val="24"/>
    </w:rPr>
  </w:style>
  <w:style w:type="paragraph" w:styleId="1">
    <w:name w:val="heading 1"/>
    <w:basedOn w:val="a"/>
    <w:next w:val="a"/>
    <w:link w:val="10"/>
    <w:uiPriority w:val="99"/>
    <w:qFormat/>
    <w:rsid w:val="00104660"/>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4660"/>
    <w:rPr>
      <w:rFonts w:ascii="Times New Roman" w:hAnsi="Times New Roman" w:cs="Times New Roman"/>
      <w:sz w:val="20"/>
      <w:szCs w:val="20"/>
      <w:lang w:eastAsia="ru-RU"/>
    </w:rPr>
  </w:style>
  <w:style w:type="paragraph" w:styleId="a3">
    <w:name w:val="Body Text"/>
    <w:basedOn w:val="a"/>
    <w:link w:val="a4"/>
    <w:uiPriority w:val="99"/>
    <w:rsid w:val="00104660"/>
    <w:pPr>
      <w:jc w:val="both"/>
    </w:pPr>
    <w:rPr>
      <w:b/>
      <w:sz w:val="26"/>
      <w:szCs w:val="20"/>
    </w:rPr>
  </w:style>
  <w:style w:type="character" w:customStyle="1" w:styleId="a4">
    <w:name w:val="Основной текст Знак"/>
    <w:basedOn w:val="a0"/>
    <w:link w:val="a3"/>
    <w:uiPriority w:val="99"/>
    <w:locked/>
    <w:rsid w:val="00104660"/>
    <w:rPr>
      <w:rFonts w:ascii="Times New Roman" w:hAnsi="Times New Roman" w:cs="Times New Roman"/>
      <w:b/>
      <w:sz w:val="20"/>
      <w:szCs w:val="20"/>
      <w:lang w:eastAsia="ru-RU"/>
    </w:rPr>
  </w:style>
  <w:style w:type="character" w:styleId="a5">
    <w:name w:val="Strong"/>
    <w:basedOn w:val="a0"/>
    <w:uiPriority w:val="99"/>
    <w:qFormat/>
    <w:rsid w:val="00104660"/>
    <w:rPr>
      <w:rFonts w:ascii="Times New Roman" w:hAnsi="Times New Roman" w:cs="Times New Roman"/>
      <w:b/>
      <w:bCs/>
    </w:rPr>
  </w:style>
  <w:style w:type="paragraph" w:styleId="a6">
    <w:name w:val="footer"/>
    <w:basedOn w:val="a"/>
    <w:link w:val="a7"/>
    <w:uiPriority w:val="99"/>
    <w:rsid w:val="00104660"/>
    <w:pPr>
      <w:tabs>
        <w:tab w:val="center" w:pos="4677"/>
        <w:tab w:val="right" w:pos="9355"/>
      </w:tabs>
    </w:pPr>
  </w:style>
  <w:style w:type="character" w:customStyle="1" w:styleId="a7">
    <w:name w:val="Нижний колонтитул Знак"/>
    <w:basedOn w:val="a0"/>
    <w:link w:val="a6"/>
    <w:uiPriority w:val="99"/>
    <w:locked/>
    <w:rsid w:val="00104660"/>
    <w:rPr>
      <w:rFonts w:ascii="Times New Roman" w:hAnsi="Times New Roman" w:cs="Times New Roman"/>
      <w:sz w:val="24"/>
      <w:szCs w:val="24"/>
      <w:lang w:eastAsia="ru-RU"/>
    </w:rPr>
  </w:style>
  <w:style w:type="character" w:styleId="a8">
    <w:name w:val="page number"/>
    <w:basedOn w:val="a0"/>
    <w:uiPriority w:val="99"/>
    <w:rsid w:val="00104660"/>
    <w:rPr>
      <w:rFonts w:cs="Times New Roman"/>
    </w:rPr>
  </w:style>
  <w:style w:type="paragraph" w:styleId="a9">
    <w:name w:val="Normal (Web)"/>
    <w:basedOn w:val="a"/>
    <w:uiPriority w:val="99"/>
    <w:semiHidden/>
    <w:rsid w:val="00CC669F"/>
    <w:pPr>
      <w:spacing w:before="100" w:beforeAutospacing="1" w:after="100" w:afterAutospacing="1"/>
    </w:pPr>
  </w:style>
  <w:style w:type="paragraph" w:styleId="aa">
    <w:name w:val="List Paragraph"/>
    <w:basedOn w:val="a"/>
    <w:uiPriority w:val="99"/>
    <w:qFormat/>
    <w:rsid w:val="003E0FA5"/>
    <w:pPr>
      <w:ind w:left="720"/>
      <w:contextualSpacing/>
    </w:pPr>
  </w:style>
  <w:style w:type="paragraph" w:styleId="ab">
    <w:name w:val="No Spacing"/>
    <w:uiPriority w:val="99"/>
    <w:qFormat/>
    <w:rsid w:val="00EA4259"/>
    <w:rPr>
      <w:sz w:val="22"/>
      <w:szCs w:val="22"/>
      <w:lang w:eastAsia="en-US"/>
    </w:rPr>
  </w:style>
  <w:style w:type="paragraph" w:styleId="ac">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
    <w:basedOn w:val="a"/>
    <w:link w:val="11"/>
    <w:uiPriority w:val="99"/>
    <w:rsid w:val="0008419C"/>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
    <w:basedOn w:val="a0"/>
    <w:link w:val="ac"/>
    <w:uiPriority w:val="99"/>
    <w:locked/>
    <w:rsid w:val="0008419C"/>
    <w:rPr>
      <w:rFonts w:ascii="Courier New" w:hAnsi="Courier New" w:cs="Courier New"/>
      <w:sz w:val="20"/>
      <w:szCs w:val="20"/>
    </w:rPr>
  </w:style>
  <w:style w:type="character" w:customStyle="1" w:styleId="ad">
    <w:name w:val="Текст Знак"/>
    <w:basedOn w:val="a0"/>
    <w:link w:val="ac"/>
    <w:uiPriority w:val="99"/>
    <w:semiHidden/>
    <w:locked/>
    <w:rsid w:val="0008419C"/>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949002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Т.В.</dc:creator>
  <cp:keywords/>
  <dc:description/>
  <cp:lastModifiedBy>Батуева Т.Ю.</cp:lastModifiedBy>
  <cp:revision>23</cp:revision>
  <cp:lastPrinted>2018-06-27T06:23:00Z</cp:lastPrinted>
  <dcterms:created xsi:type="dcterms:W3CDTF">2018-06-22T07:42:00Z</dcterms:created>
  <dcterms:modified xsi:type="dcterms:W3CDTF">2018-07-05T05:53:00Z</dcterms:modified>
</cp:coreProperties>
</file>