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C9" w:rsidRDefault="00BA3AC9" w:rsidP="00BA3AC9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BA3AC9" w:rsidRDefault="00BA3AC9" w:rsidP="00BA3AC9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BA3AC9" w:rsidRDefault="00BA3AC9" w:rsidP="00BA3AC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BA3AC9" w:rsidRDefault="00BA3AC9" w:rsidP="00BA3AC9">
      <w:pPr>
        <w:ind w:firstLine="540"/>
        <w:jc w:val="center"/>
        <w:rPr>
          <w:sz w:val="28"/>
          <w:szCs w:val="28"/>
        </w:rPr>
      </w:pPr>
    </w:p>
    <w:p w:rsidR="00BA3AC9" w:rsidRPr="00154B95" w:rsidRDefault="004B44BE" w:rsidP="00BA3AC9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4B44BE">
        <w:rPr>
          <w:b/>
          <w:sz w:val="28"/>
          <w:szCs w:val="28"/>
        </w:rPr>
        <w:t xml:space="preserve">5 марта </w:t>
      </w:r>
      <w:r w:rsidR="00BA3AC9" w:rsidRPr="004B44BE">
        <w:rPr>
          <w:b/>
          <w:sz w:val="28"/>
          <w:szCs w:val="28"/>
        </w:rPr>
        <w:t xml:space="preserve"> 201</w:t>
      </w:r>
      <w:r w:rsidRPr="004B44BE">
        <w:rPr>
          <w:b/>
          <w:sz w:val="28"/>
          <w:szCs w:val="28"/>
        </w:rPr>
        <w:t>9</w:t>
      </w:r>
      <w:r w:rsidR="00BA3AC9" w:rsidRPr="004B44BE">
        <w:rPr>
          <w:b/>
          <w:sz w:val="28"/>
          <w:szCs w:val="28"/>
        </w:rPr>
        <w:t xml:space="preserve"> года</w:t>
      </w:r>
      <w:r w:rsidR="00BA3AC9" w:rsidRPr="004B44BE">
        <w:rPr>
          <w:b/>
          <w:sz w:val="28"/>
          <w:szCs w:val="28"/>
        </w:rPr>
        <w:tab/>
        <w:t>1-е заседание</w:t>
      </w:r>
    </w:p>
    <w:p w:rsidR="00BA3AC9" w:rsidRDefault="00BA3AC9" w:rsidP="00BA3AC9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3574A">
        <w:rPr>
          <w:b/>
          <w:sz w:val="28"/>
          <w:szCs w:val="28"/>
        </w:rPr>
        <w:t>1</w:t>
      </w:r>
      <w:r w:rsidRPr="00154B95">
        <w:rPr>
          <w:b/>
          <w:sz w:val="28"/>
          <w:szCs w:val="28"/>
        </w:rPr>
        <w:t>.</w:t>
      </w:r>
      <w:r w:rsidR="0093574A">
        <w:rPr>
          <w:b/>
          <w:sz w:val="28"/>
          <w:szCs w:val="28"/>
        </w:rPr>
        <w:t>3</w:t>
      </w:r>
      <w:r w:rsidRPr="00154B95">
        <w:rPr>
          <w:b/>
          <w:sz w:val="28"/>
          <w:szCs w:val="28"/>
        </w:rPr>
        <w:t>0  (</w:t>
      </w:r>
      <w:proofErr w:type="spellStart"/>
      <w:r w:rsidRPr="00154B95">
        <w:rPr>
          <w:b/>
          <w:sz w:val="28"/>
          <w:szCs w:val="28"/>
        </w:rPr>
        <w:t>брифинговый</w:t>
      </w:r>
      <w:proofErr w:type="spellEnd"/>
      <w:r w:rsidRPr="00154B95">
        <w:rPr>
          <w:b/>
          <w:sz w:val="28"/>
          <w:szCs w:val="28"/>
        </w:rPr>
        <w:t xml:space="preserve"> зал </w:t>
      </w:r>
      <w:proofErr w:type="gramStart"/>
      <w:r w:rsidRPr="00154B95">
        <w:rPr>
          <w:b/>
          <w:sz w:val="28"/>
          <w:szCs w:val="28"/>
        </w:rPr>
        <w:t>ВС</w:t>
      </w:r>
      <w:proofErr w:type="gramEnd"/>
      <w:r w:rsidRPr="00154B95">
        <w:rPr>
          <w:b/>
          <w:sz w:val="28"/>
          <w:szCs w:val="28"/>
        </w:rPr>
        <w:t xml:space="preserve"> ПМР)</w:t>
      </w:r>
    </w:p>
    <w:p w:rsidR="00BA3AC9" w:rsidRDefault="00BA3AC9" w:rsidP="00BA3AC9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A3AC9" w:rsidRDefault="00BA3AC9" w:rsidP="00BA3AC9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BA3AC9" w:rsidRDefault="00BA3AC9" w:rsidP="00BA3AC9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BA3AC9" w:rsidRDefault="00BA3AC9" w:rsidP="00BA3AC9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BA3AC9" w:rsidRPr="00884AB5" w:rsidTr="004B44B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BA3AC9" w:rsidRPr="00884AB5" w:rsidTr="004B44BE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D2057C" w:rsidRDefault="00BA3AC9" w:rsidP="00BA3AC9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F84D09" w:rsidRDefault="00BA3AC9" w:rsidP="00BA3AC9">
            <w:pPr>
              <w:rPr>
                <w:sz w:val="28"/>
                <w:szCs w:val="28"/>
              </w:rPr>
            </w:pPr>
            <w:r w:rsidRPr="00F84D09">
              <w:rPr>
                <w:sz w:val="28"/>
                <w:szCs w:val="28"/>
              </w:rPr>
              <w:t xml:space="preserve">С. М. </w:t>
            </w:r>
            <w:proofErr w:type="spellStart"/>
            <w:r w:rsidRPr="00F84D09">
              <w:rPr>
                <w:sz w:val="28"/>
                <w:szCs w:val="28"/>
              </w:rPr>
              <w:t>Касап</w:t>
            </w:r>
            <w:proofErr w:type="spellEnd"/>
          </w:p>
        </w:tc>
      </w:tr>
      <w:tr w:rsidR="00BA3AC9" w:rsidRPr="00884AB5" w:rsidTr="004B44BE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Default="00BA3AC9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884AB5" w:rsidRDefault="00BA3AC9" w:rsidP="00BA3AC9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Default="00BA3AC9" w:rsidP="00BA3AC9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C9" w:rsidRPr="00F84D09" w:rsidRDefault="00BA3AC9" w:rsidP="00BA3AC9">
            <w:pPr>
              <w:rPr>
                <w:sz w:val="28"/>
                <w:szCs w:val="28"/>
              </w:rPr>
            </w:pPr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93574A" w:rsidRPr="00884AB5" w:rsidTr="004B44BE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884AB5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CE02B6" w:rsidRDefault="0093574A" w:rsidP="003E4BC2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Председателя Правительства Приднестровской Молдавской Республики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Default="0093574A" w:rsidP="003E4BC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1198/1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1198/2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CE02B6" w:rsidRDefault="0093574A" w:rsidP="003E4BC2">
            <w:pPr>
              <w:rPr>
                <w:sz w:val="28"/>
                <w:szCs w:val="28"/>
              </w:rPr>
            </w:pP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А.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А.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Цуркан</w:t>
            </w:r>
            <w:proofErr w:type="spellEnd"/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74A" w:rsidRPr="00884AB5" w:rsidTr="004B44BE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CE02B6" w:rsidRDefault="0093574A" w:rsidP="003E4BC2">
            <w:pPr>
              <w:ind w:firstLine="252"/>
              <w:jc w:val="both"/>
              <w:rPr>
                <w:sz w:val="28"/>
                <w:szCs w:val="28"/>
              </w:rPr>
            </w:pP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Советник Председателя Правительства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Default="0093574A" w:rsidP="003E4BC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1198/1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1198/2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CE02B6" w:rsidRDefault="0093574A" w:rsidP="003E4BC2">
            <w:pPr>
              <w:rPr>
                <w:sz w:val="28"/>
                <w:szCs w:val="28"/>
              </w:rPr>
            </w:pP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Л.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А.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Пионтковск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ая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74A" w:rsidRPr="00884AB5" w:rsidTr="004B44BE">
        <w:trPr>
          <w:trHeight w:val="7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BB1F8C" w:rsidRDefault="0093574A" w:rsidP="00BA3AC9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Полномочный представитель Прокуратуры ПМР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6D1A08" w:rsidRDefault="0093574A" w:rsidP="00BA3AC9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F06465" w:rsidRDefault="0093574A" w:rsidP="00BA3AC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В. </w:t>
            </w:r>
            <w:proofErr w:type="spellStart"/>
            <w:r>
              <w:rPr>
                <w:sz w:val="28"/>
                <w:szCs w:val="28"/>
              </w:rPr>
              <w:t>Капшук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3574A" w:rsidRPr="00884AB5" w:rsidTr="004B44BE">
        <w:trPr>
          <w:trHeight w:val="6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D2057C" w:rsidRDefault="0093574A" w:rsidP="00BA3AC9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45840">
              <w:rPr>
                <w:bCs/>
                <w:color w:val="000000"/>
                <w:sz w:val="28"/>
                <w:szCs w:val="28"/>
              </w:rPr>
              <w:t xml:space="preserve">Начальник правового управления МГБ ПМР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884AB5" w:rsidRDefault="0093574A" w:rsidP="00BA3AC9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4A" w:rsidRPr="00CE02B6" w:rsidRDefault="0093574A" w:rsidP="00BA3AC9">
            <w:pPr>
              <w:rPr>
                <w:sz w:val="28"/>
                <w:szCs w:val="28"/>
              </w:rPr>
            </w:pPr>
            <w:r w:rsidRPr="00CE02B6">
              <w:rPr>
                <w:bCs/>
                <w:color w:val="000000"/>
                <w:sz w:val="28"/>
                <w:szCs w:val="28"/>
              </w:rPr>
              <w:t>В. В. Ильичев</w:t>
            </w:r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93574A" w:rsidRPr="000B6681" w:rsidTr="004B44BE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20" w:type="dxa"/>
            <w:hideMark/>
          </w:tcPr>
          <w:p w:rsidR="0093574A" w:rsidRPr="00CE02B6" w:rsidRDefault="0093574A" w:rsidP="00BA3AC9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Министр обороны Приднестровской Молдавской Республики </w:t>
            </w:r>
          </w:p>
        </w:tc>
        <w:tc>
          <w:tcPr>
            <w:tcW w:w="2160" w:type="dxa"/>
            <w:hideMark/>
          </w:tcPr>
          <w:p w:rsidR="0093574A" w:rsidRPr="00CE02B6" w:rsidRDefault="0093574A" w:rsidP="00BA3AC9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1025/3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hideMark/>
          </w:tcPr>
          <w:p w:rsidR="0093574A" w:rsidRPr="00CE02B6" w:rsidRDefault="0093574A" w:rsidP="00BA3AC9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О. А.  </w:t>
            </w:r>
            <w:proofErr w:type="spellStart"/>
            <w:r w:rsidRPr="00CE02B6">
              <w:rPr>
                <w:sz w:val="28"/>
                <w:szCs w:val="28"/>
              </w:rPr>
              <w:t>Обручков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93574A" w:rsidRPr="00154B95" w:rsidTr="004B44BE">
        <w:tblPrEx>
          <w:tblLook w:val="04A0"/>
        </w:tblPrEx>
        <w:trPr>
          <w:trHeight w:val="674"/>
        </w:trPr>
        <w:tc>
          <w:tcPr>
            <w:tcW w:w="900" w:type="dxa"/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93574A" w:rsidRPr="00CE02B6" w:rsidRDefault="0093574A" w:rsidP="00BA3AC9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E02B6">
              <w:rPr>
                <w:sz w:val="28"/>
                <w:szCs w:val="28"/>
              </w:rPr>
              <w:t>Управления правового обеспечения Министерства обороны Приднестровской Молдавской Республики</w:t>
            </w:r>
            <w:proofErr w:type="gramEnd"/>
            <w:r w:rsidRPr="00CE02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93574A" w:rsidRPr="00CE02B6" w:rsidRDefault="0093574A" w:rsidP="00BA3AC9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1025/3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3574A" w:rsidRPr="00CE02B6" w:rsidRDefault="0093574A" w:rsidP="00BA3AC9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Е. В. </w:t>
            </w:r>
            <w:proofErr w:type="spellStart"/>
            <w:r w:rsidRPr="00CE02B6">
              <w:rPr>
                <w:sz w:val="28"/>
                <w:szCs w:val="28"/>
              </w:rPr>
              <w:t>Гниленко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93574A" w:rsidRPr="00154B95" w:rsidTr="004B44BE">
        <w:tblPrEx>
          <w:tblLook w:val="04A0"/>
        </w:tblPrEx>
        <w:trPr>
          <w:trHeight w:val="273"/>
        </w:trPr>
        <w:tc>
          <w:tcPr>
            <w:tcW w:w="900" w:type="dxa"/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93574A" w:rsidRPr="00CE02B6" w:rsidRDefault="0093574A" w:rsidP="00BA3AC9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Начальник Государственной службы по культуре и историческому наследию Приднестровской Молдавской </w:t>
            </w:r>
            <w:r w:rsidRPr="00CE02B6">
              <w:rPr>
                <w:sz w:val="28"/>
                <w:szCs w:val="28"/>
              </w:rPr>
              <w:lastRenderedPageBreak/>
              <w:t xml:space="preserve">Республики </w:t>
            </w:r>
          </w:p>
        </w:tc>
        <w:tc>
          <w:tcPr>
            <w:tcW w:w="2160" w:type="dxa"/>
          </w:tcPr>
          <w:p w:rsidR="0093574A" w:rsidRPr="00CE02B6" w:rsidRDefault="0093574A" w:rsidP="00BA3AC9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lastRenderedPageBreak/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93574A" w:rsidRPr="00CE02B6" w:rsidRDefault="0093574A" w:rsidP="00BA3AC9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М. А. </w:t>
            </w:r>
            <w:proofErr w:type="spellStart"/>
            <w:r w:rsidRPr="00CE02B6">
              <w:rPr>
                <w:sz w:val="28"/>
                <w:szCs w:val="28"/>
              </w:rPr>
              <w:t>Кырмыз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93574A" w:rsidRPr="00154B95" w:rsidTr="004B44BE">
        <w:tblPrEx>
          <w:tblLook w:val="04A0"/>
        </w:tblPrEx>
        <w:trPr>
          <w:trHeight w:val="674"/>
        </w:trPr>
        <w:tc>
          <w:tcPr>
            <w:tcW w:w="900" w:type="dxa"/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20" w:type="dxa"/>
          </w:tcPr>
          <w:p w:rsidR="0093574A" w:rsidRPr="004B46E3" w:rsidRDefault="0093574A" w:rsidP="00FB639D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E5D4A">
              <w:rPr>
                <w:sz w:val="28"/>
                <w:szCs w:val="28"/>
              </w:rPr>
              <w:t>И. о.</w:t>
            </w:r>
            <w:r>
              <w:t xml:space="preserve"> </w:t>
            </w:r>
            <w:hyperlink r:id="rId4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а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Государственной Службы Связи Приднестровской Молдавской Республики</w:t>
              </w:r>
            </w:hyperlink>
            <w:r w:rsidRPr="004B4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93574A" w:rsidRPr="006D1A08" w:rsidRDefault="0093574A" w:rsidP="00FB639D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3574A" w:rsidRPr="006D1A08" w:rsidRDefault="0093574A" w:rsidP="00FB639D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93574A" w:rsidRPr="00154B95" w:rsidTr="004B44BE">
        <w:tblPrEx>
          <w:tblLook w:val="04A0"/>
        </w:tblPrEx>
        <w:trPr>
          <w:trHeight w:val="674"/>
        </w:trPr>
        <w:tc>
          <w:tcPr>
            <w:tcW w:w="900" w:type="dxa"/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20" w:type="dxa"/>
          </w:tcPr>
          <w:p w:rsidR="0093574A" w:rsidRPr="00D2057C" w:rsidRDefault="0093574A" w:rsidP="00FB639D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hyperlink r:id="rId5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 Государственной Службы С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МИ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Приднестровской Молдавской Республики</w:t>
              </w:r>
            </w:hyperlink>
          </w:p>
        </w:tc>
        <w:tc>
          <w:tcPr>
            <w:tcW w:w="2160" w:type="dxa"/>
          </w:tcPr>
          <w:p w:rsidR="0093574A" w:rsidRDefault="0093574A" w:rsidP="00FB639D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1002/1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, </w:t>
            </w:r>
          </w:p>
          <w:p w:rsidR="0093574A" w:rsidRDefault="0093574A" w:rsidP="00FB639D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1002/2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93574A" w:rsidRPr="00884AB5" w:rsidRDefault="0093574A" w:rsidP="00FB639D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1261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3574A" w:rsidRPr="00154B95" w:rsidRDefault="0093574A" w:rsidP="00FB639D">
            <w:pPr>
              <w:rPr>
                <w:sz w:val="28"/>
                <w:szCs w:val="28"/>
              </w:rPr>
            </w:pPr>
            <w:r w:rsidRPr="00154B95">
              <w:rPr>
                <w:sz w:val="28"/>
                <w:szCs w:val="28"/>
              </w:rPr>
              <w:t xml:space="preserve">Л. В. Колодка </w:t>
            </w:r>
          </w:p>
        </w:tc>
      </w:tr>
      <w:tr w:rsidR="0093574A" w:rsidRPr="00154B95" w:rsidTr="004B44BE">
        <w:tblPrEx>
          <w:tblLook w:val="04A0"/>
        </w:tblPrEx>
        <w:trPr>
          <w:trHeight w:val="674"/>
        </w:trPr>
        <w:tc>
          <w:tcPr>
            <w:tcW w:w="900" w:type="dxa"/>
          </w:tcPr>
          <w:p w:rsidR="0093574A" w:rsidRDefault="0093574A" w:rsidP="00BA3AC9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12. </w:t>
            </w:r>
          </w:p>
        </w:tc>
        <w:tc>
          <w:tcPr>
            <w:tcW w:w="4320" w:type="dxa"/>
          </w:tcPr>
          <w:p w:rsidR="0093574A" w:rsidRPr="00CE02B6" w:rsidRDefault="0093574A" w:rsidP="00BA3AC9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ь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Общественной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алаты Приднестровской Молдавской Республики </w:t>
            </w:r>
          </w:p>
        </w:tc>
        <w:tc>
          <w:tcPr>
            <w:tcW w:w="2160" w:type="dxa"/>
          </w:tcPr>
          <w:p w:rsidR="0093574A" w:rsidRDefault="0093574A" w:rsidP="00BA3AC9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1198/1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1198/2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3574A" w:rsidRPr="00CE02B6" w:rsidRDefault="0093574A" w:rsidP="00BA3AC9">
            <w:pPr>
              <w:rPr>
                <w:sz w:val="28"/>
                <w:szCs w:val="28"/>
              </w:rPr>
            </w:pP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В.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>И.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Глебов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74A" w:rsidRPr="00CE02B6" w:rsidTr="004B44BE">
        <w:tblPrEx>
          <w:tblLook w:val="04A0"/>
        </w:tblPrEx>
        <w:trPr>
          <w:trHeight w:val="674"/>
        </w:trPr>
        <w:tc>
          <w:tcPr>
            <w:tcW w:w="900" w:type="dxa"/>
          </w:tcPr>
          <w:p w:rsidR="0093574A" w:rsidRDefault="0093574A" w:rsidP="003E4BC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320" w:type="dxa"/>
          </w:tcPr>
          <w:p w:rsidR="0093574A" w:rsidRPr="00BB1F8C" w:rsidRDefault="0093574A" w:rsidP="003E4BC2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Председатель </w:t>
            </w:r>
            <w:r w:rsidRPr="006D1A08">
              <w:rPr>
                <w:bCs/>
                <w:color w:val="000000"/>
                <w:sz w:val="28"/>
                <w:szCs w:val="28"/>
              </w:rPr>
              <w:t>Совет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6D1A08">
              <w:rPr>
                <w:bCs/>
                <w:color w:val="000000"/>
                <w:sz w:val="28"/>
                <w:szCs w:val="28"/>
              </w:rPr>
              <w:t xml:space="preserve"> народных депутатов </w:t>
            </w:r>
            <w:proofErr w:type="spellStart"/>
            <w:r w:rsidRPr="006D1A08">
              <w:rPr>
                <w:bCs/>
                <w:color w:val="000000"/>
                <w:sz w:val="28"/>
                <w:szCs w:val="28"/>
              </w:rPr>
              <w:t>Дубоссарского</w:t>
            </w:r>
            <w:proofErr w:type="spellEnd"/>
            <w:r w:rsidRPr="006D1A08">
              <w:rPr>
                <w:bCs/>
                <w:color w:val="000000"/>
                <w:sz w:val="28"/>
                <w:szCs w:val="28"/>
              </w:rPr>
              <w:t xml:space="preserve"> района и </w:t>
            </w:r>
            <w:proofErr w:type="gramStart"/>
            <w:r w:rsidRPr="006D1A08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6D1A08">
              <w:rPr>
                <w:bCs/>
                <w:color w:val="000000"/>
                <w:sz w:val="28"/>
                <w:szCs w:val="28"/>
              </w:rPr>
              <w:t>. Дубоссары</w:t>
            </w:r>
          </w:p>
        </w:tc>
        <w:tc>
          <w:tcPr>
            <w:tcW w:w="2160" w:type="dxa"/>
          </w:tcPr>
          <w:p w:rsidR="0093574A" w:rsidRPr="006D1A08" w:rsidRDefault="0093574A" w:rsidP="003E4BC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56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93574A" w:rsidRPr="00F06465" w:rsidRDefault="0093574A" w:rsidP="003E4BC2">
            <w:pPr>
              <w:spacing w:line="276" w:lineRule="auto"/>
              <w:rPr>
                <w:sz w:val="28"/>
                <w:szCs w:val="28"/>
              </w:rPr>
            </w:pPr>
            <w:r w:rsidRPr="006D1A08">
              <w:rPr>
                <w:bCs/>
                <w:color w:val="000000"/>
                <w:sz w:val="28"/>
                <w:szCs w:val="28"/>
              </w:rPr>
              <w:t xml:space="preserve">А. Н. </w:t>
            </w:r>
            <w:proofErr w:type="spellStart"/>
            <w:r w:rsidRPr="006D1A08">
              <w:rPr>
                <w:bCs/>
                <w:color w:val="000000"/>
                <w:sz w:val="28"/>
                <w:szCs w:val="28"/>
              </w:rPr>
              <w:t>Коломыцев</w:t>
            </w:r>
            <w:proofErr w:type="spellEnd"/>
          </w:p>
        </w:tc>
      </w:tr>
      <w:tr w:rsidR="0093574A" w:rsidRPr="00CE02B6" w:rsidTr="004B44BE">
        <w:tblPrEx>
          <w:tblLook w:val="04A0"/>
        </w:tblPrEx>
        <w:trPr>
          <w:trHeight w:val="421"/>
        </w:trPr>
        <w:tc>
          <w:tcPr>
            <w:tcW w:w="900" w:type="dxa"/>
          </w:tcPr>
          <w:p w:rsidR="0093574A" w:rsidRDefault="0093574A" w:rsidP="004B44BE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93574A" w:rsidRPr="00CE02B6" w:rsidRDefault="0093574A" w:rsidP="003E4BC2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 ГУ ПГТРК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60" w:type="dxa"/>
          </w:tcPr>
          <w:p w:rsidR="0093574A" w:rsidRDefault="0093574A" w:rsidP="004B44BE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1261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93574A" w:rsidRPr="00CE02B6" w:rsidRDefault="0093574A" w:rsidP="003E4BC2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И. С. Никитенко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A3AC9" w:rsidRDefault="00BA3AC9" w:rsidP="00BA3AC9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BA3AC9" w:rsidRDefault="00BA3AC9" w:rsidP="00BA3AC9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BA3AC9" w:rsidRPr="0090756E" w:rsidRDefault="00BA3AC9" w:rsidP="00BA3AC9">
      <w:pPr>
        <w:ind w:left="540"/>
        <w:rPr>
          <w:b/>
          <w:bCs/>
          <w:color w:val="000000"/>
          <w:sz w:val="28"/>
          <w:szCs w:val="28"/>
        </w:rPr>
      </w:pPr>
    </w:p>
    <w:p w:rsidR="00BA3AC9" w:rsidRPr="001A267F" w:rsidRDefault="00BA3AC9" w:rsidP="00BA3AC9">
      <w:pPr>
        <w:ind w:firstLine="567"/>
        <w:jc w:val="both"/>
        <w:rPr>
          <w:b/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Проект закона ПМР «О внесении  дополнения в  Закон Приднестровской Молдавской Республики «Об информации, информационных технологиях  и о защите информации» п. </w:t>
      </w:r>
      <w:r>
        <w:rPr>
          <w:b/>
          <w:sz w:val="28"/>
          <w:szCs w:val="28"/>
        </w:rPr>
        <w:t xml:space="preserve">912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третье чтение</w:t>
      </w:r>
      <w:r w:rsidRPr="001A267F">
        <w:rPr>
          <w:b/>
          <w:sz w:val="28"/>
          <w:szCs w:val="28"/>
        </w:rPr>
        <w:t xml:space="preserve">) </w:t>
      </w:r>
    </w:p>
    <w:p w:rsidR="00BA3AC9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(депутаты </w:t>
      </w:r>
      <w:proofErr w:type="gramStart"/>
      <w:r>
        <w:rPr>
          <w:b w:val="0"/>
          <w:sz w:val="28"/>
          <w:szCs w:val="28"/>
        </w:rPr>
        <w:t>ВС</w:t>
      </w:r>
      <w:proofErr w:type="gramEnd"/>
      <w:r>
        <w:rPr>
          <w:b w:val="0"/>
          <w:sz w:val="28"/>
          <w:szCs w:val="28"/>
        </w:rPr>
        <w:t xml:space="preserve"> ПМР И. С. Буга, П. В. </w:t>
      </w:r>
      <w:proofErr w:type="spellStart"/>
      <w:r>
        <w:rPr>
          <w:b w:val="0"/>
          <w:sz w:val="28"/>
          <w:szCs w:val="28"/>
        </w:rPr>
        <w:t>Шинкарюк</w:t>
      </w:r>
      <w:proofErr w:type="spellEnd"/>
      <w:r>
        <w:rPr>
          <w:b w:val="0"/>
          <w:sz w:val="28"/>
          <w:szCs w:val="28"/>
        </w:rPr>
        <w:t>, Р. Х. Гареев,  А. М. Сафонов)</w:t>
      </w:r>
    </w:p>
    <w:p w:rsidR="00BA3AC9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/Инициатива/912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BA3AC9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BA3AC9" w:rsidRPr="001A267F" w:rsidRDefault="00BA3AC9" w:rsidP="00BA3A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BA3AC9" w:rsidRPr="0090756E" w:rsidRDefault="00BA3AC9" w:rsidP="00BA3AC9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BA3AC9" w:rsidRDefault="00BA3AC9" w:rsidP="00BA3A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«О внесении изменений и дополнений в Закон ПМР «О средствах массовой информации»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1002/1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(третье чтение</w:t>
      </w:r>
      <w:r>
        <w:rPr>
          <w:sz w:val="28"/>
          <w:szCs w:val="28"/>
        </w:rPr>
        <w:t>)</w:t>
      </w:r>
    </w:p>
    <w:p w:rsidR="00BA3AC9" w:rsidRDefault="00BA3AC9" w:rsidP="00BA3AC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1002/1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90756E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BA3AC9" w:rsidRDefault="00BA3AC9" w:rsidP="00BA3AC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A3AC9" w:rsidRDefault="00BA3AC9" w:rsidP="00BA3AC9">
      <w:pPr>
        <w:ind w:firstLine="540"/>
        <w:jc w:val="both"/>
        <w:rPr>
          <w:sz w:val="28"/>
          <w:szCs w:val="28"/>
        </w:rPr>
      </w:pPr>
    </w:p>
    <w:p w:rsidR="00BA3AC9" w:rsidRDefault="00BA3AC9" w:rsidP="00BA3AC9">
      <w:pPr>
        <w:ind w:firstLine="567"/>
        <w:jc w:val="both"/>
        <w:rPr>
          <w:sz w:val="28"/>
          <w:szCs w:val="28"/>
        </w:rPr>
      </w:pPr>
      <w:r w:rsidRPr="00BA3AC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BA3AC9">
        <w:rPr>
          <w:b/>
          <w:sz w:val="28"/>
          <w:szCs w:val="28"/>
        </w:rPr>
        <w:t>«О внесении изменения в Кодекс ПМР об административных правонарушениях»</w:t>
      </w:r>
      <w:r w:rsidRPr="00F84D09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1002/2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(третье чтение</w:t>
      </w:r>
      <w:r>
        <w:rPr>
          <w:sz w:val="28"/>
          <w:szCs w:val="28"/>
        </w:rPr>
        <w:t>)</w:t>
      </w:r>
    </w:p>
    <w:p w:rsidR="00BA3AC9" w:rsidRDefault="00BA3AC9" w:rsidP="00BA3AC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1002/1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90756E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BA3AC9" w:rsidRDefault="00BA3AC9" w:rsidP="00BA3AC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lastRenderedPageBreak/>
        <w:t xml:space="preserve">Доклад: Буга И. С. </w:t>
      </w:r>
    </w:p>
    <w:p w:rsidR="00BA3AC9" w:rsidRPr="00F84D09" w:rsidRDefault="00BA3AC9" w:rsidP="0093574A">
      <w:pPr>
        <w:tabs>
          <w:tab w:val="left" w:pos="4678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E02B6">
        <w:rPr>
          <w:b/>
          <w:sz w:val="28"/>
          <w:szCs w:val="28"/>
        </w:rPr>
        <w:t>.</w:t>
      </w:r>
      <w:r w:rsidRPr="00F84D09">
        <w:rPr>
          <w:b/>
          <w:sz w:val="28"/>
          <w:szCs w:val="28"/>
        </w:rPr>
        <w:t xml:space="preserve"> Проект закона ПМР</w:t>
      </w:r>
      <w:r w:rsidRPr="00F84D09">
        <w:rPr>
          <w:sz w:val="28"/>
          <w:szCs w:val="28"/>
        </w:rPr>
        <w:t xml:space="preserve"> </w:t>
      </w:r>
      <w:r w:rsidRPr="08AB0840">
        <w:rPr>
          <w:b/>
        </w:rPr>
        <w:t>«</w:t>
      </w:r>
      <w:r w:rsidRPr="00F84D09">
        <w:rPr>
          <w:b/>
          <w:sz w:val="28"/>
          <w:szCs w:val="28"/>
        </w:rPr>
        <w:t>Об увековечении памяти погибших при защите Отечества»</w:t>
      </w:r>
      <w:r>
        <w:rPr>
          <w:b/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 п. 1025/1 (V</w:t>
      </w:r>
      <w:r w:rsidRPr="00F84D09">
        <w:rPr>
          <w:b/>
          <w:sz w:val="28"/>
          <w:szCs w:val="28"/>
          <w:lang w:val="en-US"/>
        </w:rPr>
        <w:t>I</w:t>
      </w:r>
      <w:r w:rsidRPr="00F84D09">
        <w:rPr>
          <w:b/>
          <w:sz w:val="28"/>
          <w:szCs w:val="28"/>
        </w:rPr>
        <w:t xml:space="preserve">) </w:t>
      </w:r>
      <w:r w:rsidRPr="00FF42E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второе</w:t>
      </w:r>
      <w:r w:rsidRPr="00FF42ED">
        <w:rPr>
          <w:b/>
          <w:sz w:val="28"/>
          <w:szCs w:val="28"/>
        </w:rPr>
        <w:t xml:space="preserve">  чтение)</w:t>
      </w:r>
    </w:p>
    <w:p w:rsidR="00BA3AC9" w:rsidRPr="00F84D09" w:rsidRDefault="00BA3AC9" w:rsidP="00BA3AC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90756E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 w:rsidRPr="00D75A5C">
        <w:rPr>
          <w:b w:val="0"/>
          <w:sz w:val="28"/>
          <w:szCs w:val="28"/>
        </w:rPr>
        <w:t>Воронова Р. Г.</w:t>
      </w:r>
    </w:p>
    <w:p w:rsidR="00BA3AC9" w:rsidRPr="0090756E" w:rsidRDefault="00BA3AC9" w:rsidP="00BA3AC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A3AC9" w:rsidRDefault="00BA3AC9" w:rsidP="00BA3AC9">
      <w:pPr>
        <w:pStyle w:val="a3"/>
        <w:ind w:right="-55" w:firstLine="540"/>
        <w:rPr>
          <w:sz w:val="28"/>
          <w:szCs w:val="28"/>
        </w:rPr>
      </w:pPr>
    </w:p>
    <w:p w:rsidR="00BA3AC9" w:rsidRDefault="00BA3AC9" w:rsidP="00BA3A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CC003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>«О внесении</w:t>
      </w:r>
      <w:r>
        <w:rPr>
          <w:b/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изменения и дополнения в Закон ПМР «О  погребении и похоронном деле»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1025/2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 xml:space="preserve">) </w:t>
      </w:r>
      <w:r w:rsidRPr="00FF42E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второе</w:t>
      </w:r>
      <w:r w:rsidRPr="00FF42ED">
        <w:rPr>
          <w:b/>
          <w:sz w:val="28"/>
          <w:szCs w:val="28"/>
        </w:rPr>
        <w:t xml:space="preserve">  чтение)</w:t>
      </w:r>
      <w:r w:rsidRPr="00F84D09">
        <w:rPr>
          <w:sz w:val="28"/>
          <w:szCs w:val="28"/>
        </w:rPr>
        <w:t xml:space="preserve"> </w:t>
      </w:r>
    </w:p>
    <w:p w:rsidR="00BA3AC9" w:rsidRPr="00F84D09" w:rsidRDefault="00BA3AC9" w:rsidP="00BA3AC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90756E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 w:rsidRPr="00D75A5C">
        <w:rPr>
          <w:b w:val="0"/>
          <w:sz w:val="28"/>
          <w:szCs w:val="28"/>
        </w:rPr>
        <w:t>Воронова Р. Г.</w:t>
      </w:r>
    </w:p>
    <w:p w:rsidR="00BA3AC9" w:rsidRPr="0090756E" w:rsidRDefault="00BA3AC9" w:rsidP="00BA3AC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A3AC9" w:rsidRDefault="00BA3AC9" w:rsidP="00BA3AC9">
      <w:pPr>
        <w:ind w:firstLine="540"/>
        <w:jc w:val="both"/>
      </w:pPr>
    </w:p>
    <w:p w:rsidR="00BA3AC9" w:rsidRDefault="00BA3AC9" w:rsidP="00BA3AC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84D09">
        <w:rPr>
          <w:b/>
          <w:sz w:val="28"/>
          <w:szCs w:val="28"/>
        </w:rPr>
        <w:t>.</w:t>
      </w:r>
      <w:r w:rsidRPr="00F84D09">
        <w:rPr>
          <w:sz w:val="28"/>
          <w:szCs w:val="28"/>
        </w:rPr>
        <w:t xml:space="preserve"> 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«О внесении изменения в Закон ПМР «Об органах местной власти, местного самоуправления </w:t>
      </w:r>
      <w:r>
        <w:rPr>
          <w:b/>
          <w:sz w:val="28"/>
          <w:szCs w:val="28"/>
        </w:rPr>
        <w:t xml:space="preserve">  и </w:t>
      </w:r>
      <w:r w:rsidRPr="00F84D09">
        <w:rPr>
          <w:b/>
          <w:sz w:val="28"/>
          <w:szCs w:val="28"/>
        </w:rPr>
        <w:t>государственной администрации в Приднестровской Молдавской Республике» п. 1025/</w:t>
      </w:r>
      <w:r>
        <w:rPr>
          <w:b/>
          <w:sz w:val="28"/>
          <w:szCs w:val="28"/>
        </w:rPr>
        <w:t>3</w:t>
      </w:r>
      <w:r w:rsidRPr="00F84D09">
        <w:rPr>
          <w:b/>
          <w:sz w:val="28"/>
          <w:szCs w:val="28"/>
        </w:rPr>
        <w:t xml:space="preserve"> (V</w:t>
      </w:r>
      <w:r w:rsidRPr="00F84D09">
        <w:rPr>
          <w:b/>
          <w:sz w:val="28"/>
          <w:szCs w:val="28"/>
          <w:lang w:val="en-US"/>
        </w:rPr>
        <w:t>I</w:t>
      </w:r>
      <w:r w:rsidRPr="00F84D09">
        <w:rPr>
          <w:b/>
          <w:sz w:val="28"/>
          <w:szCs w:val="28"/>
        </w:rPr>
        <w:t xml:space="preserve">) </w:t>
      </w:r>
      <w:r w:rsidRPr="00FF42E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второе</w:t>
      </w:r>
      <w:r w:rsidRPr="00FF42ED">
        <w:rPr>
          <w:b/>
          <w:sz w:val="28"/>
          <w:szCs w:val="28"/>
        </w:rPr>
        <w:t xml:space="preserve">  чтение)</w:t>
      </w:r>
    </w:p>
    <w:p w:rsidR="00BA3AC9" w:rsidRPr="00F84D09" w:rsidRDefault="00BA3AC9" w:rsidP="00BA3AC9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 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1025/3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90756E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 w:rsidRPr="00D75A5C">
        <w:rPr>
          <w:b w:val="0"/>
          <w:sz w:val="28"/>
          <w:szCs w:val="28"/>
        </w:rPr>
        <w:t>Воронова Р. Г.</w:t>
      </w:r>
    </w:p>
    <w:p w:rsidR="00BA3AC9" w:rsidRDefault="00BA3AC9" w:rsidP="00BA3AC9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BA3AC9" w:rsidRDefault="00BA3AC9" w:rsidP="00BA3AC9">
      <w:pPr>
        <w:ind w:firstLine="567"/>
        <w:jc w:val="both"/>
        <w:rPr>
          <w:sz w:val="28"/>
          <w:szCs w:val="28"/>
        </w:rPr>
      </w:pPr>
    </w:p>
    <w:p w:rsidR="00BA3AC9" w:rsidRPr="00BA3AC9" w:rsidRDefault="00BA3AC9" w:rsidP="00BA3AC9">
      <w:pPr>
        <w:ind w:firstLine="567"/>
        <w:jc w:val="both"/>
        <w:rPr>
          <w:b/>
          <w:sz w:val="28"/>
          <w:szCs w:val="28"/>
        </w:rPr>
      </w:pPr>
      <w:r w:rsidRPr="00BA3AC9">
        <w:rPr>
          <w:b/>
          <w:sz w:val="28"/>
          <w:szCs w:val="28"/>
        </w:rPr>
        <w:t>7.</w:t>
      </w:r>
      <w:r w:rsidRPr="0090756E">
        <w:rPr>
          <w:b/>
          <w:sz w:val="28"/>
          <w:szCs w:val="28"/>
        </w:rPr>
        <w:t xml:space="preserve"> </w:t>
      </w:r>
      <w:r w:rsidRPr="00BA3AC9">
        <w:rPr>
          <w:b/>
          <w:sz w:val="28"/>
          <w:szCs w:val="28"/>
        </w:rPr>
        <w:t>Проект закона ПМР «О внесении дополнения в Закон ПМР «Об Общественной палате ПМР» п. 1198/1 (VI) (первое  чтение)</w:t>
      </w:r>
    </w:p>
    <w:p w:rsidR="00BA3AC9" w:rsidRPr="00BA3AC9" w:rsidRDefault="00BA3AC9" w:rsidP="00BA3AC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A3AC9">
        <w:rPr>
          <w:rFonts w:ascii="Times New Roman" w:hAnsi="Times New Roman"/>
          <w:sz w:val="28"/>
          <w:szCs w:val="28"/>
        </w:rPr>
        <w:t>(распоряжение Правительства ПМР от 15.11.2018г. № 948р)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1198/1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 xml:space="preserve">Исполнитель: </w:t>
      </w:r>
      <w:r w:rsidR="004B44BE">
        <w:rPr>
          <w:b w:val="0"/>
          <w:sz w:val="28"/>
          <w:szCs w:val="28"/>
        </w:rPr>
        <w:t>Кузьмина Ю. А.</w:t>
      </w:r>
    </w:p>
    <w:p w:rsidR="00BA3AC9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2F48F2">
        <w:rPr>
          <w:b w:val="0"/>
          <w:sz w:val="28"/>
          <w:szCs w:val="28"/>
        </w:rPr>
        <w:t>Доклад: Буга И. С.</w:t>
      </w:r>
    </w:p>
    <w:p w:rsidR="00BA3AC9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</w:p>
    <w:p w:rsidR="00BA3AC9" w:rsidRPr="00BA3AC9" w:rsidRDefault="00BA3AC9" w:rsidP="00BA3AC9">
      <w:pPr>
        <w:ind w:firstLine="567"/>
        <w:jc w:val="both"/>
        <w:outlineLvl w:val="0"/>
        <w:rPr>
          <w:b/>
          <w:sz w:val="28"/>
          <w:szCs w:val="28"/>
        </w:rPr>
      </w:pPr>
      <w:r w:rsidRPr="00BA3AC9">
        <w:rPr>
          <w:b/>
          <w:sz w:val="28"/>
          <w:szCs w:val="28"/>
        </w:rPr>
        <w:t>8.</w:t>
      </w:r>
      <w:r w:rsidRPr="00BA3AC9">
        <w:rPr>
          <w:sz w:val="28"/>
          <w:szCs w:val="28"/>
        </w:rPr>
        <w:t xml:space="preserve"> </w:t>
      </w:r>
      <w:r w:rsidRPr="00BA3AC9">
        <w:rPr>
          <w:b/>
          <w:sz w:val="28"/>
          <w:szCs w:val="28"/>
        </w:rPr>
        <w:t>Проект закона ПМР О внесении изменений и дополнения в Закон ПМР «Об основах общественного контроля в ПМР»</w:t>
      </w:r>
      <w:r>
        <w:rPr>
          <w:b/>
          <w:sz w:val="28"/>
          <w:szCs w:val="28"/>
        </w:rPr>
        <w:t xml:space="preserve"> </w:t>
      </w:r>
      <w:r w:rsidRPr="00BA3AC9">
        <w:rPr>
          <w:b/>
          <w:sz w:val="28"/>
          <w:szCs w:val="28"/>
        </w:rPr>
        <w:t xml:space="preserve"> п. 1198/</w:t>
      </w:r>
      <w:r>
        <w:rPr>
          <w:b/>
          <w:sz w:val="28"/>
          <w:szCs w:val="28"/>
        </w:rPr>
        <w:t>2</w:t>
      </w:r>
      <w:r w:rsidRPr="00BA3AC9">
        <w:rPr>
          <w:b/>
          <w:sz w:val="28"/>
          <w:szCs w:val="28"/>
        </w:rPr>
        <w:t xml:space="preserve"> (VI) (первое  чтение)</w:t>
      </w:r>
    </w:p>
    <w:p w:rsidR="00BA3AC9" w:rsidRPr="00BA3AC9" w:rsidRDefault="00BA3AC9" w:rsidP="00BA3AC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BA3AC9">
        <w:rPr>
          <w:rFonts w:ascii="Times New Roman" w:hAnsi="Times New Roman"/>
          <w:sz w:val="28"/>
          <w:szCs w:val="28"/>
        </w:rPr>
        <w:t>(распоряжение Правительства ПМР от 15.11.2018г. № 948р)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1198/2</w:t>
      </w:r>
      <w:r w:rsidRPr="00FF42ED">
        <w:rPr>
          <w:b w:val="0"/>
          <w:sz w:val="28"/>
          <w:szCs w:val="28"/>
        </w:rPr>
        <w:t xml:space="preserve"> (VI)</w:t>
      </w:r>
    </w:p>
    <w:p w:rsidR="00BA3AC9" w:rsidRPr="00D75A5C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Воронова Р. Г.</w:t>
      </w:r>
    </w:p>
    <w:p w:rsidR="00BA3AC9" w:rsidRDefault="00BA3AC9" w:rsidP="00BA3AC9">
      <w:pPr>
        <w:pStyle w:val="a3"/>
        <w:ind w:right="-55" w:firstLine="540"/>
        <w:rPr>
          <w:b w:val="0"/>
          <w:sz w:val="28"/>
          <w:szCs w:val="28"/>
        </w:rPr>
      </w:pPr>
      <w:r w:rsidRPr="002F48F2">
        <w:rPr>
          <w:b w:val="0"/>
          <w:sz w:val="28"/>
          <w:szCs w:val="28"/>
        </w:rPr>
        <w:t>Доклад: Буга И. С.</w:t>
      </w:r>
    </w:p>
    <w:p w:rsidR="004B44BE" w:rsidRDefault="004B44BE" w:rsidP="00BA3AC9">
      <w:pPr>
        <w:pStyle w:val="a3"/>
        <w:ind w:right="-55" w:firstLine="540"/>
        <w:rPr>
          <w:b w:val="0"/>
          <w:sz w:val="28"/>
          <w:szCs w:val="28"/>
        </w:rPr>
      </w:pPr>
    </w:p>
    <w:p w:rsidR="004B44BE" w:rsidRPr="001A267F" w:rsidRDefault="004B44BE" w:rsidP="004B44B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1A267F">
        <w:rPr>
          <w:b/>
          <w:sz w:val="28"/>
          <w:szCs w:val="28"/>
        </w:rPr>
        <w:t xml:space="preserve">Проект закона ПМР </w:t>
      </w:r>
      <w:r w:rsidRPr="006D1A08">
        <w:rPr>
          <w:b/>
          <w:bCs/>
          <w:color w:val="000000"/>
          <w:sz w:val="28"/>
          <w:szCs w:val="28"/>
        </w:rPr>
        <w:t>«О внесении дополнений в Закон Приднестровской Молдавской Республики «О средствах массовой информации»</w:t>
      </w:r>
      <w:r w:rsidRPr="006D1A08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956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первое чтение</w:t>
      </w:r>
      <w:r w:rsidRPr="001A267F">
        <w:rPr>
          <w:b/>
          <w:sz w:val="28"/>
          <w:szCs w:val="28"/>
        </w:rPr>
        <w:t xml:space="preserve">) </w:t>
      </w:r>
    </w:p>
    <w:p w:rsidR="004B44BE" w:rsidRPr="006D1A08" w:rsidRDefault="004B44BE" w:rsidP="004B44BE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6D1A08">
        <w:rPr>
          <w:bCs/>
          <w:color w:val="000000"/>
          <w:sz w:val="28"/>
          <w:szCs w:val="28"/>
        </w:rPr>
        <w:t xml:space="preserve">(Совет народных депутатов </w:t>
      </w:r>
      <w:proofErr w:type="spellStart"/>
      <w:r w:rsidRPr="006D1A08">
        <w:rPr>
          <w:bCs/>
          <w:color w:val="000000"/>
          <w:sz w:val="28"/>
          <w:szCs w:val="28"/>
        </w:rPr>
        <w:t>Дубоссарского</w:t>
      </w:r>
      <w:proofErr w:type="spellEnd"/>
      <w:r w:rsidRPr="006D1A08">
        <w:rPr>
          <w:bCs/>
          <w:color w:val="000000"/>
          <w:sz w:val="28"/>
          <w:szCs w:val="28"/>
        </w:rPr>
        <w:t xml:space="preserve"> района и </w:t>
      </w:r>
      <w:proofErr w:type="gramStart"/>
      <w:r w:rsidRPr="006D1A08">
        <w:rPr>
          <w:bCs/>
          <w:color w:val="000000"/>
          <w:sz w:val="28"/>
          <w:szCs w:val="28"/>
        </w:rPr>
        <w:t>г</w:t>
      </w:r>
      <w:proofErr w:type="gramEnd"/>
      <w:r w:rsidRPr="006D1A08">
        <w:rPr>
          <w:bCs/>
          <w:color w:val="000000"/>
          <w:sz w:val="28"/>
          <w:szCs w:val="28"/>
        </w:rPr>
        <w:t xml:space="preserve">. Дубоссары </w:t>
      </w:r>
      <w:r>
        <w:rPr>
          <w:bCs/>
          <w:color w:val="000000"/>
          <w:sz w:val="28"/>
          <w:szCs w:val="28"/>
        </w:rPr>
        <w:t xml:space="preserve">           </w:t>
      </w:r>
      <w:r w:rsidRPr="006D1A08">
        <w:rPr>
          <w:bCs/>
          <w:color w:val="000000"/>
          <w:sz w:val="28"/>
          <w:szCs w:val="28"/>
        </w:rPr>
        <w:t xml:space="preserve">(А. Н. </w:t>
      </w:r>
      <w:proofErr w:type="spellStart"/>
      <w:r w:rsidRPr="006D1A08">
        <w:rPr>
          <w:bCs/>
          <w:color w:val="000000"/>
          <w:sz w:val="28"/>
          <w:szCs w:val="28"/>
        </w:rPr>
        <w:t>Коломыцев</w:t>
      </w:r>
      <w:proofErr w:type="spellEnd"/>
      <w:r w:rsidRPr="006D1A08">
        <w:rPr>
          <w:bCs/>
          <w:color w:val="000000"/>
          <w:sz w:val="28"/>
          <w:szCs w:val="28"/>
        </w:rPr>
        <w:t>))</w:t>
      </w:r>
    </w:p>
    <w:p w:rsidR="004B44BE" w:rsidRDefault="004B44BE" w:rsidP="004B44BE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lastRenderedPageBreak/>
        <w:t>I</w:t>
      </w:r>
      <w:r>
        <w:rPr>
          <w:b w:val="0"/>
          <w:sz w:val="28"/>
          <w:szCs w:val="28"/>
        </w:rPr>
        <w:t xml:space="preserve">/Инициатива/956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4B44BE" w:rsidRDefault="004B44BE" w:rsidP="004B44BE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4B44BE" w:rsidRDefault="004B44BE" w:rsidP="004B44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4B44BE" w:rsidRDefault="004B44BE" w:rsidP="00BA3AC9">
      <w:pPr>
        <w:pStyle w:val="a3"/>
        <w:ind w:right="-55" w:firstLine="540"/>
        <w:rPr>
          <w:b w:val="0"/>
          <w:sz w:val="28"/>
          <w:szCs w:val="28"/>
        </w:rPr>
      </w:pPr>
    </w:p>
    <w:p w:rsidR="004B44BE" w:rsidRPr="001A267F" w:rsidRDefault="004B44BE" w:rsidP="004B44BE">
      <w:pPr>
        <w:ind w:firstLine="567"/>
        <w:jc w:val="both"/>
        <w:rPr>
          <w:b/>
          <w:sz w:val="28"/>
          <w:szCs w:val="28"/>
        </w:rPr>
      </w:pPr>
      <w:r w:rsidRPr="004B44BE">
        <w:rPr>
          <w:b/>
          <w:sz w:val="28"/>
          <w:szCs w:val="28"/>
        </w:rPr>
        <w:t>10.</w:t>
      </w:r>
      <w:r w:rsidRPr="004B44BE">
        <w:rPr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Проект закона ПМР </w:t>
      </w:r>
      <w:r w:rsidRPr="004B44BE">
        <w:rPr>
          <w:b/>
          <w:color w:val="000000"/>
          <w:sz w:val="28"/>
          <w:szCs w:val="28"/>
        </w:rPr>
        <w:t>«О внесении изменения в Закон Приднестровской Молдавской Республики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</w:t>
      </w:r>
      <w:r>
        <w:rPr>
          <w:color w:val="000000"/>
          <w:sz w:val="28"/>
          <w:szCs w:val="28"/>
        </w:rPr>
        <w:t xml:space="preserve"> </w:t>
      </w:r>
      <w:r w:rsidRPr="006D1A08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1261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первое чтение</w:t>
      </w:r>
      <w:r w:rsidRPr="001A267F">
        <w:rPr>
          <w:b/>
          <w:sz w:val="28"/>
          <w:szCs w:val="28"/>
        </w:rPr>
        <w:t xml:space="preserve">) </w:t>
      </w:r>
    </w:p>
    <w:p w:rsidR="004B44BE" w:rsidRPr="006D1A08" w:rsidRDefault="004B44BE" w:rsidP="004B44BE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6D1A0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распоряжение Правительства ПМР </w:t>
      </w:r>
      <w:r>
        <w:rPr>
          <w:sz w:val="28"/>
          <w:szCs w:val="28"/>
        </w:rPr>
        <w:t xml:space="preserve">от 14 декабря </w:t>
      </w:r>
      <w:r w:rsidRPr="00D4454E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4454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1061р</w:t>
      </w:r>
      <w:r w:rsidRPr="006D1A08">
        <w:rPr>
          <w:bCs/>
          <w:color w:val="000000"/>
          <w:sz w:val="28"/>
          <w:szCs w:val="28"/>
        </w:rPr>
        <w:t>)</w:t>
      </w:r>
    </w:p>
    <w:p w:rsidR="004B44BE" w:rsidRDefault="004B44BE" w:rsidP="004B44BE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/Инициатива/1261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4B44BE" w:rsidRDefault="004B44BE" w:rsidP="004B44BE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4B44BE" w:rsidRDefault="004B44BE" w:rsidP="004B44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4B44BE" w:rsidRPr="004B44BE" w:rsidRDefault="004B44BE" w:rsidP="00BA3AC9">
      <w:pPr>
        <w:pStyle w:val="a3"/>
        <w:ind w:right="-55" w:firstLine="540"/>
        <w:rPr>
          <w:sz w:val="28"/>
          <w:szCs w:val="28"/>
        </w:rPr>
      </w:pPr>
    </w:p>
    <w:p w:rsidR="00BA3AC9" w:rsidRPr="00BA3AC9" w:rsidRDefault="00BA3AC9" w:rsidP="00BA3AC9">
      <w:pPr>
        <w:pStyle w:val="a3"/>
        <w:ind w:right="-55" w:firstLine="540"/>
        <w:rPr>
          <w:sz w:val="28"/>
          <w:szCs w:val="28"/>
        </w:rPr>
      </w:pPr>
    </w:p>
    <w:p w:rsidR="00BA3AC9" w:rsidRPr="0090756E" w:rsidRDefault="00BA3AC9" w:rsidP="00BA3AC9">
      <w:pPr>
        <w:ind w:firstLine="540"/>
        <w:jc w:val="both"/>
        <w:rPr>
          <w:sz w:val="28"/>
          <w:szCs w:val="28"/>
        </w:rPr>
      </w:pPr>
    </w:p>
    <w:p w:rsidR="00BA3AC9" w:rsidRDefault="00BA3AC9" w:rsidP="00BA3AC9">
      <w:pPr>
        <w:rPr>
          <w:b/>
          <w:sz w:val="28"/>
          <w:szCs w:val="28"/>
        </w:rPr>
      </w:pPr>
    </w:p>
    <w:p w:rsidR="00BA3AC9" w:rsidRDefault="00BA3AC9" w:rsidP="00BA3AC9">
      <w:pPr>
        <w:rPr>
          <w:b/>
          <w:sz w:val="28"/>
          <w:szCs w:val="28"/>
        </w:rPr>
      </w:pPr>
    </w:p>
    <w:p w:rsidR="00BA3AC9" w:rsidRDefault="00BA3AC9" w:rsidP="00BA3AC9">
      <w:pPr>
        <w:rPr>
          <w:b/>
          <w:sz w:val="28"/>
          <w:szCs w:val="28"/>
        </w:rPr>
      </w:pPr>
    </w:p>
    <w:p w:rsidR="00BA3AC9" w:rsidRDefault="00BA3AC9" w:rsidP="00BA3AC9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p w:rsidR="00BA3AC9" w:rsidRDefault="00BA3AC9"/>
    <w:sectPr w:rsidR="00BA3AC9" w:rsidSect="00BA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3AC9"/>
    <w:rsid w:val="00311324"/>
    <w:rsid w:val="004267C1"/>
    <w:rsid w:val="004B44BE"/>
    <w:rsid w:val="00831A76"/>
    <w:rsid w:val="00923779"/>
    <w:rsid w:val="0093574A"/>
    <w:rsid w:val="00B038FD"/>
    <w:rsid w:val="00B41E9F"/>
    <w:rsid w:val="00B94E3E"/>
    <w:rsid w:val="00BA3AC9"/>
    <w:rsid w:val="00BA5DBA"/>
    <w:rsid w:val="00D70A79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3AC9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BA3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BA3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BA3AC9"/>
    <w:rPr>
      <w:color w:val="0000FF"/>
      <w:u w:val="single"/>
    </w:rPr>
  </w:style>
  <w:style w:type="paragraph" w:customStyle="1" w:styleId="1">
    <w:name w:val="Без интервала1"/>
    <w:rsid w:val="00BA3AC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hyperlink" Target="http://svyaz.gospmr.org/index.php/kurash-roman-pet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3</cp:revision>
  <cp:lastPrinted>2019-02-26T06:49:00Z</cp:lastPrinted>
  <dcterms:created xsi:type="dcterms:W3CDTF">2019-01-09T07:21:00Z</dcterms:created>
  <dcterms:modified xsi:type="dcterms:W3CDTF">2019-02-26T07:22:00Z</dcterms:modified>
</cp:coreProperties>
</file>