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45" w:rsidRPr="0059761E" w:rsidRDefault="002C4945" w:rsidP="006D7A69">
      <w:pPr>
        <w:rPr>
          <w:sz w:val="28"/>
          <w:szCs w:val="28"/>
        </w:rPr>
      </w:pPr>
    </w:p>
    <w:p w:rsidR="002C4945" w:rsidRPr="0059761E" w:rsidRDefault="002C4945" w:rsidP="006D7A69">
      <w:pPr>
        <w:rPr>
          <w:sz w:val="28"/>
          <w:szCs w:val="28"/>
        </w:rPr>
      </w:pPr>
    </w:p>
    <w:p w:rsidR="002C4945" w:rsidRPr="0059761E" w:rsidRDefault="002C4945" w:rsidP="006D7A69">
      <w:pPr>
        <w:rPr>
          <w:sz w:val="28"/>
          <w:szCs w:val="28"/>
        </w:rPr>
      </w:pPr>
    </w:p>
    <w:p w:rsidR="002C4945" w:rsidRPr="0059761E" w:rsidRDefault="002C4945" w:rsidP="006D7A69">
      <w:pPr>
        <w:rPr>
          <w:sz w:val="28"/>
          <w:szCs w:val="28"/>
        </w:rPr>
      </w:pPr>
    </w:p>
    <w:p w:rsidR="002C4945" w:rsidRPr="0059761E" w:rsidRDefault="002C4945" w:rsidP="006D7A69">
      <w:pPr>
        <w:rPr>
          <w:sz w:val="28"/>
          <w:szCs w:val="28"/>
        </w:rPr>
      </w:pPr>
    </w:p>
    <w:p w:rsidR="002C4945" w:rsidRPr="00EB1E92" w:rsidRDefault="002C4945" w:rsidP="006D7A69">
      <w:pPr>
        <w:jc w:val="center"/>
        <w:outlineLvl w:val="0"/>
        <w:rPr>
          <w:b/>
          <w:sz w:val="28"/>
          <w:szCs w:val="28"/>
        </w:rPr>
      </w:pPr>
      <w:r w:rsidRPr="0059761E">
        <w:rPr>
          <w:b/>
          <w:sz w:val="28"/>
          <w:szCs w:val="28"/>
        </w:rPr>
        <w:t xml:space="preserve">ПОСТАНОВЛЕНИЕ № </w:t>
      </w:r>
      <w:r>
        <w:rPr>
          <w:b/>
          <w:sz w:val="28"/>
          <w:szCs w:val="28"/>
        </w:rPr>
        <w:t>316</w:t>
      </w:r>
      <w:r w:rsidRPr="00EB1E92">
        <w:rPr>
          <w:b/>
          <w:sz w:val="28"/>
          <w:szCs w:val="28"/>
        </w:rPr>
        <w:t>9</w:t>
      </w:r>
    </w:p>
    <w:p w:rsidR="002C4945" w:rsidRPr="0059761E" w:rsidRDefault="002C4945" w:rsidP="006D7A69">
      <w:pPr>
        <w:jc w:val="center"/>
        <w:outlineLvl w:val="0"/>
        <w:rPr>
          <w:sz w:val="28"/>
          <w:szCs w:val="28"/>
        </w:rPr>
      </w:pPr>
    </w:p>
    <w:p w:rsidR="002C4945" w:rsidRPr="0059761E" w:rsidRDefault="002C4945" w:rsidP="006D7A69">
      <w:pPr>
        <w:outlineLvl w:val="0"/>
        <w:rPr>
          <w:sz w:val="28"/>
          <w:szCs w:val="28"/>
        </w:rPr>
      </w:pPr>
      <w:r w:rsidRPr="0059761E">
        <w:rPr>
          <w:sz w:val="28"/>
          <w:szCs w:val="28"/>
        </w:rPr>
        <w:t>Принято Верховным Советом</w:t>
      </w:r>
    </w:p>
    <w:p w:rsidR="002C4945" w:rsidRPr="0059761E" w:rsidRDefault="002C4945" w:rsidP="006D7A69">
      <w:pPr>
        <w:rPr>
          <w:sz w:val="28"/>
          <w:szCs w:val="28"/>
        </w:rPr>
      </w:pPr>
      <w:r w:rsidRPr="0059761E">
        <w:rPr>
          <w:sz w:val="28"/>
          <w:szCs w:val="28"/>
        </w:rPr>
        <w:t xml:space="preserve">Приднестровской Молдавской Республики             </w:t>
      </w:r>
      <w:r w:rsidRPr="002D6EB9">
        <w:rPr>
          <w:sz w:val="28"/>
          <w:szCs w:val="28"/>
        </w:rPr>
        <w:t xml:space="preserve">  </w:t>
      </w:r>
      <w:r w:rsidRPr="0059761E">
        <w:rPr>
          <w:sz w:val="28"/>
          <w:szCs w:val="28"/>
        </w:rPr>
        <w:t xml:space="preserve">      </w:t>
      </w:r>
      <w:r>
        <w:rPr>
          <w:sz w:val="28"/>
          <w:szCs w:val="28"/>
        </w:rPr>
        <w:t xml:space="preserve">    13</w:t>
      </w:r>
      <w:r w:rsidRPr="00F050DF">
        <w:rPr>
          <w:sz w:val="28"/>
          <w:szCs w:val="28"/>
        </w:rPr>
        <w:t xml:space="preserve"> </w:t>
      </w:r>
      <w:r>
        <w:rPr>
          <w:sz w:val="28"/>
          <w:szCs w:val="28"/>
        </w:rPr>
        <w:t>но</w:t>
      </w:r>
      <w:r w:rsidRPr="00F050DF">
        <w:rPr>
          <w:sz w:val="28"/>
          <w:szCs w:val="28"/>
        </w:rPr>
        <w:t>ября</w:t>
      </w:r>
      <w:r w:rsidRPr="0059761E">
        <w:rPr>
          <w:sz w:val="28"/>
          <w:szCs w:val="28"/>
        </w:rPr>
        <w:t xml:space="preserve"> 2019 года</w:t>
      </w:r>
    </w:p>
    <w:p w:rsidR="002C4945" w:rsidRPr="0059761E" w:rsidRDefault="002C4945" w:rsidP="006D7A69">
      <w:pPr>
        <w:ind w:right="3594"/>
        <w:rPr>
          <w:sz w:val="28"/>
          <w:szCs w:val="28"/>
        </w:rPr>
      </w:pPr>
    </w:p>
    <w:p w:rsidR="002C4945" w:rsidRPr="00BF3381" w:rsidRDefault="002C4945" w:rsidP="006D7A69">
      <w:pPr>
        <w:ind w:right="3054"/>
        <w:jc w:val="both"/>
        <w:rPr>
          <w:b/>
          <w:sz w:val="28"/>
          <w:szCs w:val="28"/>
        </w:rPr>
      </w:pPr>
      <w:r w:rsidRPr="00EF6E2E">
        <w:rPr>
          <w:b/>
          <w:sz w:val="28"/>
          <w:szCs w:val="28"/>
        </w:rPr>
        <w:t xml:space="preserve">О назначении </w:t>
      </w:r>
      <w:r w:rsidRPr="003E4451">
        <w:rPr>
          <w:b/>
          <w:sz w:val="28"/>
          <w:szCs w:val="28"/>
        </w:rPr>
        <w:t>на должность главного редактора государственного республиканского средства массовой информации – газеты «Гом</w:t>
      </w:r>
      <w:r w:rsidRPr="003E4451">
        <w:rPr>
          <w:b/>
          <w:sz w:val="28"/>
          <w:szCs w:val="28"/>
          <w:lang w:val="en-US"/>
        </w:rPr>
        <w:t>i</w:t>
      </w:r>
      <w:r w:rsidRPr="003E4451">
        <w:rPr>
          <w:b/>
          <w:sz w:val="28"/>
          <w:szCs w:val="28"/>
        </w:rPr>
        <w:t>н»</w:t>
      </w:r>
    </w:p>
    <w:p w:rsidR="002C4945" w:rsidRDefault="002C4945" w:rsidP="003E4451">
      <w:pPr>
        <w:ind w:firstLine="720"/>
        <w:jc w:val="both"/>
        <w:rPr>
          <w:sz w:val="28"/>
          <w:szCs w:val="28"/>
        </w:rPr>
      </w:pPr>
    </w:p>
    <w:p w:rsidR="002C4945" w:rsidRPr="00002819" w:rsidRDefault="002C4945" w:rsidP="003E4451">
      <w:pPr>
        <w:ind w:firstLine="720"/>
        <w:jc w:val="both"/>
        <w:rPr>
          <w:sz w:val="28"/>
          <w:szCs w:val="28"/>
        </w:rPr>
      </w:pPr>
      <w:r w:rsidRPr="00002819">
        <w:rPr>
          <w:sz w:val="28"/>
          <w:szCs w:val="28"/>
        </w:rPr>
        <w:t xml:space="preserve">Рассмотрев представление </w:t>
      </w:r>
      <w:r>
        <w:rPr>
          <w:sz w:val="28"/>
          <w:szCs w:val="28"/>
        </w:rPr>
        <w:t xml:space="preserve">Правительства </w:t>
      </w:r>
      <w:r w:rsidRPr="00002819">
        <w:rPr>
          <w:sz w:val="28"/>
          <w:szCs w:val="28"/>
        </w:rPr>
        <w:t xml:space="preserve">Приднестровской Молдавской Республики о назначении на должность </w:t>
      </w:r>
      <w:r w:rsidRPr="00EC09E0">
        <w:rPr>
          <w:sz w:val="28"/>
          <w:szCs w:val="28"/>
        </w:rPr>
        <w:t xml:space="preserve">главного редактора государственного республиканского средства массовой </w:t>
      </w:r>
      <w:r w:rsidRPr="002A01B7">
        <w:rPr>
          <w:sz w:val="28"/>
          <w:szCs w:val="28"/>
        </w:rPr>
        <w:t>информации</w:t>
      </w:r>
      <w:r>
        <w:rPr>
          <w:sz w:val="28"/>
          <w:szCs w:val="28"/>
        </w:rPr>
        <w:t xml:space="preserve"> –</w:t>
      </w:r>
      <w:r w:rsidRPr="003E4451">
        <w:rPr>
          <w:b/>
          <w:sz w:val="28"/>
          <w:szCs w:val="28"/>
        </w:rPr>
        <w:t xml:space="preserve"> </w:t>
      </w:r>
      <w:r w:rsidRPr="003E4451">
        <w:rPr>
          <w:sz w:val="28"/>
          <w:szCs w:val="28"/>
        </w:rPr>
        <w:t>газеты «Гом</w:t>
      </w:r>
      <w:r w:rsidRPr="003E4451">
        <w:rPr>
          <w:sz w:val="28"/>
          <w:szCs w:val="28"/>
          <w:lang w:val="en-US"/>
        </w:rPr>
        <w:t>i</w:t>
      </w:r>
      <w:r w:rsidRPr="003E4451">
        <w:rPr>
          <w:sz w:val="28"/>
          <w:szCs w:val="28"/>
        </w:rPr>
        <w:t>н»</w:t>
      </w:r>
      <w:r w:rsidRPr="00C97E40">
        <w:rPr>
          <w:sz w:val="28"/>
          <w:szCs w:val="28"/>
        </w:rPr>
        <w:t xml:space="preserve"> (исх.</w:t>
      </w:r>
      <w:r w:rsidRPr="003E4451">
        <w:rPr>
          <w:sz w:val="28"/>
          <w:szCs w:val="28"/>
        </w:rPr>
        <w:t xml:space="preserve"> </w:t>
      </w:r>
      <w:r w:rsidRPr="0090756E">
        <w:rPr>
          <w:sz w:val="28"/>
          <w:szCs w:val="28"/>
        </w:rPr>
        <w:t>от</w:t>
      </w:r>
      <w:r>
        <w:rPr>
          <w:sz w:val="28"/>
          <w:szCs w:val="28"/>
        </w:rPr>
        <w:t xml:space="preserve"> 28 октября 2019 года № 01-55/1980</w:t>
      </w:r>
      <w:r w:rsidRPr="00C97E40">
        <w:rPr>
          <w:sz w:val="28"/>
          <w:szCs w:val="28"/>
        </w:rPr>
        <w:t>),</w:t>
      </w:r>
      <w:r>
        <w:rPr>
          <w:sz w:val="28"/>
          <w:szCs w:val="28"/>
        </w:rPr>
        <w:t xml:space="preserve"> в соответствии со статьей 8-2</w:t>
      </w:r>
      <w:r w:rsidRPr="00002819">
        <w:rPr>
          <w:sz w:val="28"/>
          <w:szCs w:val="28"/>
        </w:rPr>
        <w:t xml:space="preserve"> Закона Приднестровской Молдавской Республики </w:t>
      </w:r>
      <w:r>
        <w:rPr>
          <w:sz w:val="28"/>
          <w:szCs w:val="28"/>
        </w:rPr>
        <w:t>«О средствах массовой информации</w:t>
      </w:r>
      <w:r w:rsidRPr="00002819">
        <w:rPr>
          <w:sz w:val="28"/>
          <w:szCs w:val="28"/>
        </w:rPr>
        <w:t xml:space="preserve">», </w:t>
      </w:r>
      <w:r>
        <w:rPr>
          <w:sz w:val="28"/>
          <w:szCs w:val="28"/>
        </w:rPr>
        <w:t xml:space="preserve">руководствуясь пунктом 4 статьи </w:t>
      </w:r>
      <w:r w:rsidRPr="00A4070D">
        <w:rPr>
          <w:sz w:val="28"/>
          <w:szCs w:val="28"/>
        </w:rPr>
        <w:t>9</w:t>
      </w:r>
      <w:r>
        <w:rPr>
          <w:sz w:val="28"/>
          <w:szCs w:val="28"/>
        </w:rPr>
        <w:t>0 и пунктом 6 статьи</w:t>
      </w:r>
      <w:r w:rsidRPr="00002819">
        <w:rPr>
          <w:sz w:val="28"/>
          <w:szCs w:val="28"/>
        </w:rPr>
        <w:t xml:space="preserve"> 122 Регламента Верховного Совета </w:t>
      </w:r>
      <w:r>
        <w:rPr>
          <w:sz w:val="28"/>
          <w:szCs w:val="28"/>
        </w:rPr>
        <w:t>Приднестровской Молдавской Республики</w:t>
      </w:r>
      <w:r w:rsidRPr="00002819">
        <w:rPr>
          <w:sz w:val="28"/>
          <w:szCs w:val="28"/>
        </w:rPr>
        <w:t xml:space="preserve">, Верховный Совет Приднестровской Молдавской Республики </w:t>
      </w:r>
      <w:r w:rsidRPr="00311453">
        <w:rPr>
          <w:b/>
          <w:sz w:val="28"/>
          <w:szCs w:val="28"/>
        </w:rPr>
        <w:t>ПОСТАНОВЛЯЕТ</w:t>
      </w:r>
      <w:r w:rsidRPr="00002819">
        <w:rPr>
          <w:sz w:val="28"/>
          <w:szCs w:val="28"/>
        </w:rPr>
        <w:t>:</w:t>
      </w:r>
    </w:p>
    <w:p w:rsidR="002C4945" w:rsidRPr="00B0076D" w:rsidRDefault="002C4945" w:rsidP="003E4451">
      <w:pPr>
        <w:jc w:val="both"/>
        <w:rPr>
          <w:sz w:val="28"/>
          <w:szCs w:val="28"/>
        </w:rPr>
      </w:pPr>
    </w:p>
    <w:p w:rsidR="002C4945" w:rsidRPr="00002819" w:rsidRDefault="002C4945" w:rsidP="003E4451">
      <w:pPr>
        <w:ind w:firstLine="720"/>
        <w:jc w:val="both"/>
        <w:rPr>
          <w:sz w:val="28"/>
          <w:szCs w:val="28"/>
        </w:rPr>
      </w:pPr>
      <w:r w:rsidRPr="00002819">
        <w:rPr>
          <w:sz w:val="28"/>
          <w:szCs w:val="28"/>
        </w:rPr>
        <w:t xml:space="preserve">1. Назначить на должность </w:t>
      </w:r>
      <w:r w:rsidRPr="00EC09E0">
        <w:rPr>
          <w:sz w:val="28"/>
          <w:szCs w:val="28"/>
        </w:rPr>
        <w:t xml:space="preserve">главного редактора государственного республиканского средства массовой </w:t>
      </w:r>
      <w:r w:rsidRPr="00A509F0">
        <w:rPr>
          <w:sz w:val="28"/>
          <w:szCs w:val="28"/>
        </w:rPr>
        <w:t>информации</w:t>
      </w:r>
      <w:r>
        <w:rPr>
          <w:sz w:val="28"/>
          <w:szCs w:val="28"/>
        </w:rPr>
        <w:t xml:space="preserve"> –</w:t>
      </w:r>
      <w:r w:rsidRPr="003E4451">
        <w:rPr>
          <w:sz w:val="28"/>
          <w:szCs w:val="28"/>
        </w:rPr>
        <w:t xml:space="preserve"> газеты «Гом</w:t>
      </w:r>
      <w:r w:rsidRPr="003E4451">
        <w:rPr>
          <w:sz w:val="28"/>
          <w:szCs w:val="28"/>
          <w:lang w:val="en-US"/>
        </w:rPr>
        <w:t>i</w:t>
      </w:r>
      <w:r w:rsidRPr="003E4451">
        <w:rPr>
          <w:sz w:val="28"/>
          <w:szCs w:val="28"/>
        </w:rPr>
        <w:t>н»</w:t>
      </w:r>
      <w:r>
        <w:rPr>
          <w:sz w:val="28"/>
          <w:szCs w:val="28"/>
        </w:rPr>
        <w:t xml:space="preserve"> </w:t>
      </w:r>
      <w:r>
        <w:rPr>
          <w:sz w:val="28"/>
          <w:szCs w:val="28"/>
        </w:rPr>
        <w:br/>
        <w:t>Любовь Борисовну</w:t>
      </w:r>
      <w:r w:rsidRPr="003E4451">
        <w:rPr>
          <w:sz w:val="28"/>
          <w:szCs w:val="28"/>
        </w:rPr>
        <w:t xml:space="preserve"> Фетисов</w:t>
      </w:r>
      <w:r>
        <w:rPr>
          <w:sz w:val="28"/>
          <w:szCs w:val="28"/>
        </w:rPr>
        <w:t>у</w:t>
      </w:r>
      <w:r w:rsidRPr="00DA2C46">
        <w:rPr>
          <w:sz w:val="28"/>
          <w:szCs w:val="28"/>
        </w:rPr>
        <w:t xml:space="preserve"> </w:t>
      </w:r>
      <w:r>
        <w:rPr>
          <w:sz w:val="28"/>
          <w:szCs w:val="28"/>
        </w:rPr>
        <w:t>сроком на 5 (пять) лет.</w:t>
      </w:r>
    </w:p>
    <w:p w:rsidR="002C4945" w:rsidRPr="00B0076D" w:rsidRDefault="002C4945" w:rsidP="003E4451">
      <w:pPr>
        <w:ind w:firstLine="720"/>
        <w:jc w:val="both"/>
        <w:rPr>
          <w:sz w:val="28"/>
          <w:szCs w:val="28"/>
        </w:rPr>
      </w:pPr>
    </w:p>
    <w:p w:rsidR="002C4945" w:rsidRPr="00002819" w:rsidRDefault="002C4945" w:rsidP="003E4451">
      <w:pPr>
        <w:ind w:firstLine="720"/>
        <w:jc w:val="both"/>
        <w:rPr>
          <w:sz w:val="28"/>
          <w:szCs w:val="28"/>
        </w:rPr>
      </w:pPr>
      <w:r w:rsidRPr="00002819">
        <w:rPr>
          <w:sz w:val="28"/>
          <w:szCs w:val="28"/>
        </w:rPr>
        <w:t>2. Настоящее Постановление вступает в силу со дня принятия и подлежит официальному опубликованию.</w:t>
      </w:r>
    </w:p>
    <w:p w:rsidR="002C4945" w:rsidRDefault="002C4945" w:rsidP="003E4451">
      <w:pPr>
        <w:ind w:firstLine="540"/>
        <w:jc w:val="both"/>
        <w:rPr>
          <w:sz w:val="28"/>
          <w:szCs w:val="28"/>
        </w:rPr>
      </w:pPr>
    </w:p>
    <w:p w:rsidR="002C4945" w:rsidRPr="00546BCB" w:rsidRDefault="002C4945" w:rsidP="00D56E4B">
      <w:pPr>
        <w:outlineLvl w:val="0"/>
        <w:rPr>
          <w:color w:val="000000"/>
          <w:sz w:val="28"/>
          <w:szCs w:val="28"/>
        </w:rPr>
      </w:pPr>
    </w:p>
    <w:p w:rsidR="002C4945" w:rsidRPr="00EB1E92" w:rsidRDefault="002C4945" w:rsidP="00D56E4B">
      <w:pPr>
        <w:outlineLvl w:val="0"/>
        <w:rPr>
          <w:color w:val="000000"/>
          <w:sz w:val="28"/>
          <w:szCs w:val="28"/>
        </w:rPr>
      </w:pPr>
    </w:p>
    <w:p w:rsidR="002C4945" w:rsidRDefault="002C4945" w:rsidP="00D56E4B">
      <w:pPr>
        <w:rPr>
          <w:bCs/>
          <w:sz w:val="28"/>
          <w:szCs w:val="28"/>
          <w:lang w:eastAsia="en-US"/>
        </w:rPr>
      </w:pPr>
      <w:r>
        <w:rPr>
          <w:bCs/>
          <w:sz w:val="28"/>
          <w:szCs w:val="28"/>
          <w:lang w:eastAsia="en-US"/>
        </w:rPr>
        <w:t xml:space="preserve">Председатель Верховного </w:t>
      </w:r>
    </w:p>
    <w:p w:rsidR="002C4945" w:rsidRDefault="002C4945" w:rsidP="00D56E4B">
      <w:pPr>
        <w:rPr>
          <w:sz w:val="28"/>
          <w:szCs w:val="28"/>
          <w:lang w:eastAsia="en-US"/>
        </w:rPr>
      </w:pPr>
      <w:r>
        <w:rPr>
          <w:bCs/>
          <w:sz w:val="28"/>
          <w:szCs w:val="28"/>
          <w:lang w:eastAsia="en-US"/>
        </w:rPr>
        <w:t xml:space="preserve">Совета </w:t>
      </w:r>
      <w:r>
        <w:rPr>
          <w:sz w:val="28"/>
          <w:szCs w:val="28"/>
          <w:lang w:eastAsia="en-US"/>
        </w:rPr>
        <w:t xml:space="preserve">Приднестровской </w:t>
      </w:r>
    </w:p>
    <w:p w:rsidR="002C4945" w:rsidRDefault="002C4945" w:rsidP="00D56E4B">
      <w:pPr>
        <w:rPr>
          <w:sz w:val="28"/>
          <w:szCs w:val="28"/>
          <w:lang w:eastAsia="en-US"/>
        </w:rPr>
      </w:pPr>
      <w:r>
        <w:rPr>
          <w:sz w:val="28"/>
          <w:szCs w:val="28"/>
          <w:lang w:eastAsia="en-US"/>
        </w:rPr>
        <w:t>Молдавской Республики                                                          А. В. КОРШУНОВ</w:t>
      </w:r>
    </w:p>
    <w:p w:rsidR="002C4945" w:rsidRDefault="002C4945" w:rsidP="00D56E4B">
      <w:pPr>
        <w:rPr>
          <w:sz w:val="28"/>
          <w:szCs w:val="28"/>
        </w:rPr>
      </w:pPr>
    </w:p>
    <w:p w:rsidR="002C4945" w:rsidRDefault="002C4945" w:rsidP="00D56E4B">
      <w:pPr>
        <w:rPr>
          <w:sz w:val="28"/>
          <w:szCs w:val="28"/>
        </w:rPr>
      </w:pPr>
      <w:r>
        <w:rPr>
          <w:sz w:val="28"/>
          <w:szCs w:val="28"/>
        </w:rPr>
        <w:t xml:space="preserve">г. Тирасполь </w:t>
      </w:r>
    </w:p>
    <w:p w:rsidR="002C4945" w:rsidRDefault="002C4945" w:rsidP="00D56E4B">
      <w:pPr>
        <w:rPr>
          <w:sz w:val="28"/>
          <w:szCs w:val="28"/>
        </w:rPr>
      </w:pPr>
      <w:r>
        <w:rPr>
          <w:sz w:val="28"/>
          <w:szCs w:val="28"/>
          <w:lang w:val="en-US"/>
        </w:rPr>
        <w:t>15</w:t>
      </w:r>
      <w:r>
        <w:rPr>
          <w:sz w:val="28"/>
          <w:szCs w:val="28"/>
        </w:rPr>
        <w:t xml:space="preserve"> ноября 2019 года</w:t>
      </w:r>
    </w:p>
    <w:p w:rsidR="002C4945" w:rsidRPr="00D56E4B" w:rsidRDefault="002C4945" w:rsidP="00D56E4B">
      <w:pPr>
        <w:jc w:val="both"/>
        <w:rPr>
          <w:sz w:val="28"/>
          <w:szCs w:val="28"/>
          <w:lang w:val="en-US"/>
        </w:rPr>
      </w:pPr>
      <w:r>
        <w:rPr>
          <w:sz w:val="28"/>
          <w:szCs w:val="28"/>
        </w:rPr>
        <w:t>№ 31</w:t>
      </w:r>
      <w:r>
        <w:rPr>
          <w:sz w:val="28"/>
          <w:szCs w:val="28"/>
          <w:lang w:val="en-US"/>
        </w:rPr>
        <w:t>69</w:t>
      </w:r>
    </w:p>
    <w:p w:rsidR="002C4945" w:rsidRDefault="002C4945" w:rsidP="003E4451">
      <w:pPr>
        <w:jc w:val="center"/>
        <w:rPr>
          <w:b/>
          <w:sz w:val="28"/>
          <w:szCs w:val="28"/>
        </w:rPr>
      </w:pPr>
    </w:p>
    <w:p w:rsidR="002C4945" w:rsidRDefault="002C4945" w:rsidP="003E4451">
      <w:pPr>
        <w:jc w:val="center"/>
        <w:rPr>
          <w:b/>
          <w:sz w:val="28"/>
          <w:szCs w:val="28"/>
        </w:rPr>
      </w:pPr>
    </w:p>
    <w:p w:rsidR="002C4945" w:rsidRDefault="002C4945" w:rsidP="003E4451">
      <w:pPr>
        <w:jc w:val="center"/>
        <w:rPr>
          <w:b/>
          <w:sz w:val="28"/>
          <w:szCs w:val="28"/>
        </w:rPr>
      </w:pPr>
    </w:p>
    <w:p w:rsidR="002C4945" w:rsidRDefault="002C4945" w:rsidP="003E4451">
      <w:pPr>
        <w:jc w:val="center"/>
        <w:rPr>
          <w:b/>
          <w:sz w:val="28"/>
          <w:szCs w:val="28"/>
        </w:rPr>
      </w:pPr>
    </w:p>
    <w:p w:rsidR="002C4945" w:rsidRDefault="002C4945" w:rsidP="006D7A69">
      <w:pPr>
        <w:rPr>
          <w:sz w:val="28"/>
          <w:szCs w:val="28"/>
          <w:lang w:val="en-US"/>
        </w:rPr>
      </w:pPr>
    </w:p>
    <w:sectPr w:rsidR="002C4945" w:rsidSect="00D56E4B">
      <w:headerReference w:type="even"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945" w:rsidRDefault="002C4945" w:rsidP="00AC09D3">
      <w:r>
        <w:separator/>
      </w:r>
    </w:p>
  </w:endnote>
  <w:endnote w:type="continuationSeparator" w:id="0">
    <w:p w:rsidR="002C4945" w:rsidRDefault="002C4945" w:rsidP="00AC09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945" w:rsidRDefault="002C4945" w:rsidP="00AC09D3">
      <w:r>
        <w:separator/>
      </w:r>
    </w:p>
  </w:footnote>
  <w:footnote w:type="continuationSeparator" w:id="0">
    <w:p w:rsidR="002C4945" w:rsidRDefault="002C4945" w:rsidP="00AC0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945" w:rsidRDefault="002C4945" w:rsidP="004201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4945" w:rsidRDefault="002C49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451"/>
    <w:rsid w:val="00002819"/>
    <w:rsid w:val="00053157"/>
    <w:rsid w:val="000711C2"/>
    <w:rsid w:val="001062F3"/>
    <w:rsid w:val="00117ED1"/>
    <w:rsid w:val="00167B43"/>
    <w:rsid w:val="00194EC6"/>
    <w:rsid w:val="001D63BB"/>
    <w:rsid w:val="00214097"/>
    <w:rsid w:val="00251AE5"/>
    <w:rsid w:val="00267F1C"/>
    <w:rsid w:val="00273A5A"/>
    <w:rsid w:val="00276C5A"/>
    <w:rsid w:val="0029502E"/>
    <w:rsid w:val="002A01B7"/>
    <w:rsid w:val="002B5983"/>
    <w:rsid w:val="002C4945"/>
    <w:rsid w:val="002D6EB9"/>
    <w:rsid w:val="002D70B0"/>
    <w:rsid w:val="00311324"/>
    <w:rsid w:val="00311453"/>
    <w:rsid w:val="00315D06"/>
    <w:rsid w:val="00364733"/>
    <w:rsid w:val="00374B69"/>
    <w:rsid w:val="003E4451"/>
    <w:rsid w:val="003F6BE1"/>
    <w:rsid w:val="0042019D"/>
    <w:rsid w:val="00455052"/>
    <w:rsid w:val="00546BCB"/>
    <w:rsid w:val="0059761E"/>
    <w:rsid w:val="005B6275"/>
    <w:rsid w:val="00635919"/>
    <w:rsid w:val="00651ED5"/>
    <w:rsid w:val="00656A7A"/>
    <w:rsid w:val="006D7A69"/>
    <w:rsid w:val="006F25BA"/>
    <w:rsid w:val="00732D10"/>
    <w:rsid w:val="00781368"/>
    <w:rsid w:val="007C170D"/>
    <w:rsid w:val="008006F2"/>
    <w:rsid w:val="0080483F"/>
    <w:rsid w:val="008152C4"/>
    <w:rsid w:val="0090756E"/>
    <w:rsid w:val="00923779"/>
    <w:rsid w:val="0092702B"/>
    <w:rsid w:val="00964732"/>
    <w:rsid w:val="009679E4"/>
    <w:rsid w:val="00A4070D"/>
    <w:rsid w:val="00A509F0"/>
    <w:rsid w:val="00AC09D3"/>
    <w:rsid w:val="00AE5245"/>
    <w:rsid w:val="00B0076D"/>
    <w:rsid w:val="00B038FD"/>
    <w:rsid w:val="00B2739F"/>
    <w:rsid w:val="00B94E0F"/>
    <w:rsid w:val="00BF3381"/>
    <w:rsid w:val="00C97E40"/>
    <w:rsid w:val="00CB6E5D"/>
    <w:rsid w:val="00CF078E"/>
    <w:rsid w:val="00D117B2"/>
    <w:rsid w:val="00D4637E"/>
    <w:rsid w:val="00D56E4B"/>
    <w:rsid w:val="00D70A79"/>
    <w:rsid w:val="00DA2C46"/>
    <w:rsid w:val="00DF5C74"/>
    <w:rsid w:val="00E31AAC"/>
    <w:rsid w:val="00E53385"/>
    <w:rsid w:val="00E56BDA"/>
    <w:rsid w:val="00EA42F5"/>
    <w:rsid w:val="00EB1E92"/>
    <w:rsid w:val="00EC09E0"/>
    <w:rsid w:val="00ED140A"/>
    <w:rsid w:val="00EF6E2E"/>
    <w:rsid w:val="00F01B93"/>
    <w:rsid w:val="00F050DF"/>
    <w:rsid w:val="00F55F9F"/>
    <w:rsid w:val="00F8500F"/>
    <w:rsid w:val="00FE2A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5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4451"/>
    <w:pPr>
      <w:tabs>
        <w:tab w:val="center" w:pos="4677"/>
        <w:tab w:val="right" w:pos="9355"/>
      </w:tabs>
    </w:pPr>
  </w:style>
  <w:style w:type="character" w:customStyle="1" w:styleId="HeaderChar">
    <w:name w:val="Header Char"/>
    <w:basedOn w:val="DefaultParagraphFont"/>
    <w:link w:val="Header"/>
    <w:uiPriority w:val="99"/>
    <w:locked/>
    <w:rsid w:val="003E4451"/>
    <w:rPr>
      <w:rFonts w:ascii="Times New Roman" w:hAnsi="Times New Roman" w:cs="Times New Roman"/>
      <w:sz w:val="24"/>
      <w:szCs w:val="24"/>
      <w:lang w:eastAsia="ru-RU"/>
    </w:rPr>
  </w:style>
  <w:style w:type="character" w:styleId="PageNumber">
    <w:name w:val="page number"/>
    <w:basedOn w:val="DefaultParagraphFont"/>
    <w:uiPriority w:val="99"/>
    <w:rsid w:val="003E4451"/>
    <w:rPr>
      <w:rFonts w:cs="Times New Roman"/>
    </w:rPr>
  </w:style>
  <w:style w:type="paragraph" w:styleId="BalloonText">
    <w:name w:val="Balloon Text"/>
    <w:basedOn w:val="Normal"/>
    <w:link w:val="BalloonTextChar"/>
    <w:uiPriority w:val="99"/>
    <w:semiHidden/>
    <w:rsid w:val="003E44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451"/>
    <w:rPr>
      <w:rFonts w:ascii="Tahoma" w:hAnsi="Tahoma" w:cs="Tahoma"/>
      <w:sz w:val="16"/>
      <w:szCs w:val="16"/>
      <w:lang w:eastAsia="ru-RU"/>
    </w:rPr>
  </w:style>
  <w:style w:type="paragraph" w:styleId="PlainText">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Normal"/>
    <w:link w:val="PlainTextChar"/>
    <w:uiPriority w:val="99"/>
    <w:rsid w:val="003F6BE1"/>
    <w:rPr>
      <w:rFonts w:ascii="Courier New" w:hAnsi="Courier New" w:cs="Courier New"/>
      <w:sz w:val="20"/>
      <w:szCs w:val="20"/>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basedOn w:val="DefaultParagraphFont"/>
    <w:link w:val="PlainText"/>
    <w:uiPriority w:val="99"/>
    <w:locked/>
    <w:rsid w:val="003F6BE1"/>
    <w:rPr>
      <w:rFonts w:ascii="Courier New" w:hAnsi="Courier New" w:cs="Courier New"/>
      <w:sz w:val="20"/>
      <w:szCs w:val="20"/>
      <w:lang w:eastAsia="ru-RU"/>
    </w:rPr>
  </w:style>
  <w:style w:type="character" w:customStyle="1" w:styleId="a">
    <w:name w:val="Текст Знак"/>
    <w:basedOn w:val="DefaultParagraphFont"/>
    <w:link w:val="PlainText"/>
    <w:uiPriority w:val="99"/>
    <w:semiHidden/>
    <w:locked/>
    <w:rsid w:val="003F6BE1"/>
    <w:rPr>
      <w:rFonts w:ascii="Consolas" w:hAnsi="Consolas" w:cs="Consolas"/>
      <w:sz w:val="21"/>
      <w:szCs w:val="21"/>
      <w:lang w:eastAsia="ru-RU"/>
    </w:rPr>
  </w:style>
  <w:style w:type="paragraph" w:customStyle="1" w:styleId="rtecenter">
    <w:name w:val="rtecenter"/>
    <w:basedOn w:val="Normal"/>
    <w:uiPriority w:val="99"/>
    <w:rsid w:val="00315D06"/>
    <w:pPr>
      <w:spacing w:before="100" w:beforeAutospacing="1" w:after="100" w:afterAutospacing="1"/>
    </w:pPr>
  </w:style>
  <w:style w:type="paragraph" w:styleId="NormalWeb">
    <w:name w:val="Normal (Web)"/>
    <w:basedOn w:val="Normal"/>
    <w:uiPriority w:val="99"/>
    <w:rsid w:val="00315D06"/>
    <w:pPr>
      <w:spacing w:before="100" w:beforeAutospacing="1" w:after="100" w:afterAutospacing="1"/>
    </w:pPr>
  </w:style>
  <w:style w:type="paragraph" w:styleId="DocumentMap">
    <w:name w:val="Document Map"/>
    <w:basedOn w:val="Normal"/>
    <w:link w:val="DocumentMapChar"/>
    <w:uiPriority w:val="99"/>
    <w:semiHidden/>
    <w:rsid w:val="00FE2AC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84FD5"/>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Pages>
  <Words>191</Words>
  <Characters>1091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201k-1</cp:lastModifiedBy>
  <cp:revision>17</cp:revision>
  <cp:lastPrinted>2019-11-11T13:55:00Z</cp:lastPrinted>
  <dcterms:created xsi:type="dcterms:W3CDTF">2019-10-30T08:30:00Z</dcterms:created>
  <dcterms:modified xsi:type="dcterms:W3CDTF">2019-11-15T15:14:00Z</dcterms:modified>
</cp:coreProperties>
</file>