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CE8" w:rsidRPr="00673EF2" w:rsidRDefault="00311CE8" w:rsidP="00311CE8">
      <w:pPr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673EF2">
        <w:rPr>
          <w:rFonts w:ascii="Courier New" w:eastAsia="Times New Roman" w:hAnsi="Courier New" w:cs="Courier New"/>
          <w:sz w:val="28"/>
          <w:szCs w:val="28"/>
          <w:lang w:eastAsia="ru-RU"/>
        </w:rPr>
        <w:t>ЕРХОВНЫЙ СОВЕТ ПРИДНЕСТРОВСКОЙ МОЛДАВСКОЙ РЕСПУБЛИКИ</w:t>
      </w:r>
    </w:p>
    <w:p w:rsidR="00311CE8" w:rsidRPr="00673EF2" w:rsidRDefault="00311CE8" w:rsidP="00311CE8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A0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16</w:t>
      </w:r>
      <w:r w:rsidRPr="006C36D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сентября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2020 года 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</w:t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73E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              </w:t>
      </w:r>
      <w:r w:rsidRPr="0067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Тирасполь                                           </w:t>
      </w:r>
    </w:p>
    <w:p w:rsidR="00311CE8" w:rsidRPr="00673EF2" w:rsidRDefault="00311CE8" w:rsidP="00311CE8">
      <w:pPr>
        <w:spacing w:after="0" w:line="240" w:lineRule="auto"/>
        <w:ind w:left="2832" w:hanging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1-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e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заседание 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X</w:t>
      </w:r>
      <w:r w:rsidRPr="00673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сессии шестого созыва</w:t>
      </w:r>
    </w:p>
    <w:p w:rsidR="00311CE8" w:rsidRPr="006C36D5" w:rsidRDefault="00311CE8" w:rsidP="00311CE8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6C36D5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0</w:t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u w:val="single"/>
          <w:lang w:eastAsia="ru-RU"/>
        </w:rPr>
        <w:t>.00</w:t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</w:r>
      <w:r w:rsidRPr="006C36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ab/>
        <w:t xml:space="preserve">    </w:t>
      </w:r>
      <w:r w:rsidRPr="006C36D5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     </w:t>
      </w:r>
    </w:p>
    <w:p w:rsidR="00311CE8" w:rsidRPr="00AC55A0" w:rsidRDefault="00311CE8" w:rsidP="00311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Проведение заседания в режиме </w:t>
      </w:r>
      <w:proofErr w:type="spellStart"/>
      <w:r w:rsidRPr="00AC55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скайпконференции</w:t>
      </w:r>
      <w:proofErr w:type="spellEnd"/>
    </w:p>
    <w:p w:rsidR="00311CE8" w:rsidRPr="00933232" w:rsidRDefault="00311CE8" w:rsidP="00311C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11CE8" w:rsidRDefault="00311CE8" w:rsidP="00311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55A0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ДОПОЛНЕНИЕ № 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11CE8" w:rsidRPr="00933232" w:rsidRDefault="00311CE8" w:rsidP="00311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ОСНОВНОЙ </w:t>
      </w:r>
      <w:proofErr w:type="gramStart"/>
      <w:r w:rsidRPr="0093323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ПОВЕСТК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 </w:t>
      </w:r>
      <w:r w:rsidRPr="009332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ДНЯ</w:t>
      </w:r>
      <w:proofErr w:type="gramEnd"/>
    </w:p>
    <w:p w:rsidR="00311CE8" w:rsidRPr="006E3BA9" w:rsidRDefault="00311CE8" w:rsidP="00311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11CE8" w:rsidRPr="00673EF2" w:rsidRDefault="00311CE8" w:rsidP="00311CE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311CE8" w:rsidRDefault="00311CE8" w:rsidP="00311CE8">
      <w:pPr>
        <w:tabs>
          <w:tab w:val="left" w:pos="851"/>
        </w:tabs>
        <w:spacing w:after="0"/>
        <w:ind w:right="27"/>
        <w:jc w:val="both"/>
        <w:rPr>
          <w:rFonts w:ascii="Times New Roman" w:hAnsi="Times New Roman" w:cs="Times New Roman"/>
          <w:sz w:val="28"/>
          <w:szCs w:val="28"/>
        </w:rPr>
      </w:pPr>
    </w:p>
    <w:p w:rsidR="00311CE8" w:rsidRPr="00C04205" w:rsidRDefault="00311CE8" w:rsidP="00311CE8">
      <w:pPr>
        <w:tabs>
          <w:tab w:val="left" w:pos="851"/>
        </w:tabs>
        <w:spacing w:after="0"/>
        <w:ind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Pr="00992D2C">
        <w:rPr>
          <w:rFonts w:ascii="Times New Roman" w:hAnsi="Times New Roman" w:cs="Times New Roman"/>
          <w:sz w:val="28"/>
          <w:szCs w:val="28"/>
        </w:rPr>
        <w:t xml:space="preserve">) проект постановления Верховного Совета </w:t>
      </w:r>
      <w:r w:rsidRPr="00C04205">
        <w:rPr>
          <w:rFonts w:ascii="Times New Roman" w:hAnsi="Times New Roman" w:cs="Times New Roman"/>
          <w:sz w:val="28"/>
          <w:szCs w:val="28"/>
        </w:rPr>
        <w:t>Приднестровской Молдавской Республики «</w:t>
      </w:r>
      <w:r w:rsidRPr="00C042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Верховного Совета Приднестровской Молдавской Республики от 1 апреля 2020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3438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042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C04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проведении Счетной палатой Приднестровской Молдавской Республики контрольных мероприятий по оценке эффективности использования и управления некоторым имуществом, находящимся в государственной собственности</w:t>
      </w:r>
      <w:r w:rsidRPr="00C042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11CE8" w:rsidRPr="00D6034C" w:rsidRDefault="00311CE8" w:rsidP="00311C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03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 адрес:</w:t>
      </w:r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I:ПОСТАНОВЛЕНИЯ</w:t>
      </w:r>
      <w:proofErr w:type="gramEnd"/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НЕНОРМ. ХАРАКТЕРА/2020/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Поручение Счётной палате (изм.)</w:t>
      </w:r>
    </w:p>
    <w:p w:rsidR="00311CE8" w:rsidRPr="00D6034C" w:rsidRDefault="00311CE8" w:rsidP="00311C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ый</w:t>
      </w:r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тет</w:t>
      </w:r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Василатий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Олег Валерьевич </w:t>
      </w:r>
    </w:p>
    <w:p w:rsidR="00311CE8" w:rsidRDefault="00311CE8" w:rsidP="00311CE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CE8" w:rsidRPr="00BB7CF0" w:rsidRDefault="00311CE8" w:rsidP="00311CE8">
      <w:pPr>
        <w:spacing w:after="0" w:line="240" w:lineRule="auto"/>
        <w:ind w:right="-65"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BB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проект постановления Верховного Совета Приднестровской Молдавской Республики «О внесении изменений в Постановление Верховного Совета Приднестровской Молдавской Республики от 11 декабря 2019 года </w:t>
      </w:r>
      <w:r w:rsidRPr="00BB7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3254 «Об утверждении государственной программы исполнения наказов избирателей на 2020 год»</w:t>
      </w:r>
      <w:r w:rsidRPr="00BB7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11CE8" w:rsidRPr="00BB7CF0" w:rsidRDefault="00311CE8" w:rsidP="00311C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7C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 адрес:</w:t>
      </w:r>
      <w:r w:rsidRPr="00BB7C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BB7C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I:ПОСТАНОВЛЕНИЯ</w:t>
      </w:r>
      <w:proofErr w:type="gramEnd"/>
      <w:r w:rsidRPr="00BB7C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НЕНОРМ. ХАРАКТЕРА/2020/наказы избирателей 2020/пост. о внес. изм. № 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</w:p>
    <w:p w:rsidR="00311CE8" w:rsidRPr="00D6034C" w:rsidRDefault="00311CE8" w:rsidP="00311C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ый</w:t>
      </w:r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тет</w:t>
      </w:r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Василатий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Олег Валерьевич </w:t>
      </w:r>
    </w:p>
    <w:p w:rsidR="00311CE8" w:rsidRDefault="00311CE8" w:rsidP="00311CE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CE8" w:rsidRPr="00BB7CF0" w:rsidRDefault="00311CE8" w:rsidP="00311CE8">
      <w:pPr>
        <w:spacing w:after="0" w:line="240" w:lineRule="auto"/>
        <w:ind w:right="-65"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BB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проект постановления Верховного Совета Приднестровской Молдавской Республики 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рабочей группы Верховного Совета Приднестровской Молдавской Республики по выработке концепции развития мелиоративного комплекса Приднестровской Молдавской Республики»</w:t>
      </w:r>
      <w:r w:rsidRPr="00BB7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11CE8" w:rsidRPr="00BB7CF0" w:rsidRDefault="00311CE8" w:rsidP="00311CE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7C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 адрес:</w:t>
      </w:r>
      <w:r w:rsidRPr="00BB7C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BB7C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I:ПОСТАНОВЛЕНИЯ</w:t>
      </w:r>
      <w:proofErr w:type="gramEnd"/>
      <w:r w:rsidRPr="00BB7C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НЕНОРМ. ХАРАКТЕРА/2020/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рабочая группа (мелиорация)</w:t>
      </w:r>
    </w:p>
    <w:p w:rsidR="00311CE8" w:rsidRPr="00D6034C" w:rsidRDefault="00311CE8" w:rsidP="00311C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ый</w:t>
      </w:r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тет</w:t>
      </w:r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D603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Леонтьев Олег Сергеевич  </w:t>
      </w:r>
    </w:p>
    <w:p w:rsidR="00311CE8" w:rsidRDefault="00311CE8" w:rsidP="00311CE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CE8" w:rsidRPr="000A7A7C" w:rsidRDefault="00311CE8" w:rsidP="00311CE8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A7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Разное</w:t>
      </w:r>
    </w:p>
    <w:p w:rsidR="00311CE8" w:rsidRDefault="00311CE8" w:rsidP="00311CE8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CE8" w:rsidRPr="008544A5" w:rsidRDefault="00311CE8" w:rsidP="00311CE8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11CE8" w:rsidRPr="008544A5" w:rsidRDefault="00311CE8" w:rsidP="00311CE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311CE8" w:rsidRDefault="00311CE8" w:rsidP="00311CE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Pr="008544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44A5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КОРШУНОВ</w:t>
      </w:r>
    </w:p>
    <w:p w:rsidR="00311CE8" w:rsidRDefault="00311CE8" w:rsidP="00311CE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565" w:rsidRDefault="000C3565"/>
    <w:sectPr w:rsidR="000C3565" w:rsidSect="00311CE8">
      <w:pgSz w:w="11906" w:h="16838"/>
      <w:pgMar w:top="567" w:right="39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E8"/>
    <w:rsid w:val="000C3565"/>
    <w:rsid w:val="00311CE8"/>
    <w:rsid w:val="00CC76A1"/>
    <w:rsid w:val="00F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DAEFE-B276-4E4A-81CD-1173CA64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1</cp:revision>
  <dcterms:created xsi:type="dcterms:W3CDTF">2020-09-15T06:59:00Z</dcterms:created>
  <dcterms:modified xsi:type="dcterms:W3CDTF">2020-09-15T07:01:00Z</dcterms:modified>
</cp:coreProperties>
</file>