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70" w:rsidRPr="00673EF2" w:rsidRDefault="00E27170" w:rsidP="00E27170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В</w:t>
      </w:r>
      <w:r w:rsidRPr="00673EF2">
        <w:rPr>
          <w:rFonts w:ascii="Courier New" w:eastAsia="Times New Roman" w:hAnsi="Courier New" w:cs="Courier New"/>
          <w:sz w:val="28"/>
          <w:szCs w:val="28"/>
          <w:lang w:eastAsia="ru-RU"/>
        </w:rPr>
        <w:t>ЕРХОВНЫЙ СОВЕТ ПРИДНЕСТРОВСКОЙ МОЛДАВСКОЙ РЕСПУБЛИКИ</w:t>
      </w:r>
    </w:p>
    <w:p w:rsidR="00E27170" w:rsidRPr="00673EF2" w:rsidRDefault="00E27170" w:rsidP="00E27170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7</w:t>
      </w:r>
      <w:r w:rsidRPr="006C36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октября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2020 года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            </w:t>
      </w:r>
      <w:r w:rsidRPr="0067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Тирасполь                                           </w:t>
      </w:r>
    </w:p>
    <w:p w:rsidR="00E27170" w:rsidRDefault="00E27170" w:rsidP="00E27170">
      <w:pPr>
        <w:spacing w:after="0" w:line="240" w:lineRule="auto"/>
        <w:ind w:left="2832" w:hanging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170" w:rsidRPr="00673EF2" w:rsidRDefault="00E27170" w:rsidP="00E27170">
      <w:pPr>
        <w:spacing w:after="0" w:line="240" w:lineRule="auto"/>
        <w:ind w:left="2832" w:hanging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 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X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сессии шестого созыва</w:t>
      </w:r>
    </w:p>
    <w:p w:rsidR="00E27170" w:rsidRPr="006C36D5" w:rsidRDefault="00E27170" w:rsidP="00E27170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.00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  <w:t xml:space="preserve">    </w:t>
      </w:r>
      <w:r w:rsidRPr="006C36D5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</w:t>
      </w:r>
    </w:p>
    <w:p w:rsidR="00E27170" w:rsidRPr="00AC55A0" w:rsidRDefault="00E27170" w:rsidP="00E27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Проведение заседания в режиме </w:t>
      </w:r>
      <w:proofErr w:type="spellStart"/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скайпконференции</w:t>
      </w:r>
      <w:proofErr w:type="spellEnd"/>
    </w:p>
    <w:p w:rsidR="00E27170" w:rsidRPr="00933232" w:rsidRDefault="00E27170" w:rsidP="00E2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7170" w:rsidRPr="00933232" w:rsidRDefault="00E27170" w:rsidP="00E2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27170" w:rsidRPr="00D03606" w:rsidRDefault="00E27170" w:rsidP="00E27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D036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ДОПОЛНЕНИЕ № 1 </w:t>
      </w:r>
    </w:p>
    <w:p w:rsidR="00E27170" w:rsidRPr="00933232" w:rsidRDefault="00E27170" w:rsidP="00E27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 ОСНОВНОЙ ПОВЕСТКЕ</w:t>
      </w:r>
      <w:r w:rsidRPr="009332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ДНЯ</w:t>
      </w:r>
    </w:p>
    <w:p w:rsidR="00E27170" w:rsidRPr="006E3BA9" w:rsidRDefault="00E27170" w:rsidP="00E27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27170" w:rsidRDefault="00E27170" w:rsidP="00E2717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73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73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Приднестровской Молдавской Республики:</w:t>
      </w:r>
    </w:p>
    <w:p w:rsidR="00E27170" w:rsidRDefault="00E27170" w:rsidP="00E2717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170" w:rsidRPr="00210C1A" w:rsidRDefault="00E27170" w:rsidP="00E2717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Pr="00F31CD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F31CDB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изменения и дополнений в Закон Приднестровской Молдавской Республики «О бюджетной классификации Приднестровской Молдавской </w:t>
      </w:r>
      <w:proofErr w:type="gramStart"/>
      <w:r w:rsidRPr="00F31CDB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окончательное 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чтение)</w:t>
      </w:r>
    </w:p>
    <w:p w:rsidR="00E27170" w:rsidRPr="00210C1A" w:rsidRDefault="00E27170" w:rsidP="00E27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2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C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2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522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E27170" w:rsidRPr="00210C1A" w:rsidRDefault="00E27170" w:rsidP="00E2717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522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27170" w:rsidRPr="00210C1A" w:rsidRDefault="00E27170" w:rsidP="00E27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Василатий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Олег Валерьевич </w:t>
      </w:r>
      <w:r w:rsidRPr="00210C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</w:p>
    <w:p w:rsidR="00E27170" w:rsidRDefault="00E27170" w:rsidP="00E27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27170" w:rsidRPr="007C5048" w:rsidRDefault="00E27170" w:rsidP="00E27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Правительство ПМР: </w:t>
      </w:r>
      <w:r w:rsidRPr="007C5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7C5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 w:rsidRPr="007C5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Правительства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Pr="007C5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7C5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.19г.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819</w:t>
      </w:r>
      <w:r w:rsidRPr="007C5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р)</w:t>
      </w:r>
    </w:p>
    <w:p w:rsidR="00E27170" w:rsidRDefault="00E27170" w:rsidP="00E2717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210C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Кирова Татьяна Петровна</w:t>
      </w:r>
    </w:p>
    <w:p w:rsidR="00E27170" w:rsidRDefault="00E27170" w:rsidP="00E2717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Рускевич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Алёна Александровна</w:t>
      </w:r>
    </w:p>
    <w:p w:rsidR="00E27170" w:rsidRDefault="00E27170" w:rsidP="00E2717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Забирченко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Яна Александровна </w:t>
      </w:r>
    </w:p>
    <w:p w:rsidR="00E27170" w:rsidRDefault="00E27170" w:rsidP="00E271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7170" w:rsidRPr="008C0B58" w:rsidRDefault="00E27170" w:rsidP="00E27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Разное</w:t>
      </w:r>
    </w:p>
    <w:p w:rsidR="00E27170" w:rsidRPr="00402B9E" w:rsidRDefault="00E27170" w:rsidP="00E27170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70" w:rsidRPr="00402B9E" w:rsidRDefault="00E27170" w:rsidP="00E27170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170" w:rsidRPr="00402B9E" w:rsidRDefault="00E27170" w:rsidP="00E2717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E27170" w:rsidRPr="00402B9E" w:rsidRDefault="00E27170" w:rsidP="00E2717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В. КОРШУНОВ</w:t>
      </w:r>
    </w:p>
    <w:p w:rsidR="00E27170" w:rsidRPr="00402B9E" w:rsidRDefault="00E27170" w:rsidP="00E27170">
      <w:pPr>
        <w:spacing w:after="0" w:line="240" w:lineRule="auto"/>
      </w:pPr>
    </w:p>
    <w:p w:rsidR="00E27170" w:rsidRPr="005A48FF" w:rsidRDefault="00E27170" w:rsidP="00E2717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27170" w:rsidRPr="00673EF2" w:rsidRDefault="00E27170" w:rsidP="00E2717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170" w:rsidRDefault="00E27170" w:rsidP="00E27170"/>
    <w:p w:rsidR="000C3565" w:rsidRDefault="000C3565">
      <w:bookmarkStart w:id="0" w:name="_GoBack"/>
      <w:bookmarkEnd w:id="0"/>
    </w:p>
    <w:sectPr w:rsidR="000C3565" w:rsidSect="00E27170">
      <w:pgSz w:w="11906" w:h="16838"/>
      <w:pgMar w:top="567" w:right="39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70"/>
    <w:rsid w:val="000C3565"/>
    <w:rsid w:val="00CC76A1"/>
    <w:rsid w:val="00E27170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15A8A-1BEA-4830-9837-7CF85245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1</cp:revision>
  <dcterms:created xsi:type="dcterms:W3CDTF">2020-10-06T07:24:00Z</dcterms:created>
  <dcterms:modified xsi:type="dcterms:W3CDTF">2020-10-06T07:26:00Z</dcterms:modified>
</cp:coreProperties>
</file>