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F1" w:rsidRPr="00013E59" w:rsidRDefault="002514F1" w:rsidP="002514F1">
      <w:pPr>
        <w:ind w:firstLine="540"/>
        <w:jc w:val="center"/>
        <w:rPr>
          <w:rStyle w:val="a5"/>
          <w:sz w:val="26"/>
          <w:szCs w:val="26"/>
        </w:rPr>
      </w:pPr>
      <w:r w:rsidRPr="00013E59">
        <w:rPr>
          <w:rStyle w:val="a5"/>
          <w:sz w:val="26"/>
          <w:szCs w:val="26"/>
        </w:rPr>
        <w:t xml:space="preserve">Верховный Совет </w:t>
      </w:r>
    </w:p>
    <w:p w:rsidR="002514F1" w:rsidRPr="00013E59" w:rsidRDefault="002514F1" w:rsidP="00C10989">
      <w:pPr>
        <w:spacing w:after="120"/>
        <w:ind w:firstLine="539"/>
        <w:jc w:val="center"/>
        <w:rPr>
          <w:rStyle w:val="a5"/>
          <w:sz w:val="26"/>
          <w:szCs w:val="26"/>
        </w:rPr>
      </w:pPr>
      <w:r w:rsidRPr="00013E59">
        <w:rPr>
          <w:rStyle w:val="a5"/>
          <w:sz w:val="26"/>
          <w:szCs w:val="26"/>
        </w:rPr>
        <w:t xml:space="preserve">Приднестровской Молдавской Республики </w:t>
      </w:r>
    </w:p>
    <w:p w:rsidR="002514F1" w:rsidRPr="00013E59" w:rsidRDefault="002514F1" w:rsidP="00C10989">
      <w:pPr>
        <w:spacing w:after="120"/>
        <w:ind w:firstLine="539"/>
        <w:jc w:val="center"/>
        <w:rPr>
          <w:rStyle w:val="a5"/>
          <w:sz w:val="26"/>
          <w:szCs w:val="26"/>
        </w:rPr>
      </w:pPr>
      <w:r w:rsidRPr="00013E59">
        <w:rPr>
          <w:rStyle w:val="a5"/>
          <w:sz w:val="26"/>
          <w:szCs w:val="26"/>
        </w:rPr>
        <w:t xml:space="preserve">КОМИТЕТ ПО </w:t>
      </w:r>
      <w:proofErr w:type="gramStart"/>
      <w:r w:rsidRPr="00013E59">
        <w:rPr>
          <w:rStyle w:val="a5"/>
          <w:sz w:val="26"/>
          <w:szCs w:val="26"/>
        </w:rPr>
        <w:t>СОЦИАЛЬНОЙ  ПОЛИТИКЕ</w:t>
      </w:r>
      <w:proofErr w:type="gramEnd"/>
      <w:r w:rsidR="00B2143C" w:rsidRPr="00013E59">
        <w:rPr>
          <w:rStyle w:val="a5"/>
          <w:sz w:val="26"/>
          <w:szCs w:val="26"/>
        </w:rPr>
        <w:t xml:space="preserve"> И  ЗДРАВООХРАНЕНИЮ</w:t>
      </w:r>
      <w:r w:rsidRPr="00013E59">
        <w:rPr>
          <w:rStyle w:val="a5"/>
          <w:sz w:val="26"/>
          <w:szCs w:val="26"/>
        </w:rPr>
        <w:t xml:space="preserve">                                                                                                            </w:t>
      </w:r>
    </w:p>
    <w:p w:rsidR="000B32C3" w:rsidRPr="00013E59" w:rsidRDefault="002514F1" w:rsidP="000B32C3">
      <w:pPr>
        <w:ind w:firstLine="540"/>
        <w:jc w:val="right"/>
        <w:rPr>
          <w:rStyle w:val="a5"/>
          <w:sz w:val="26"/>
          <w:szCs w:val="26"/>
        </w:rPr>
      </w:pPr>
      <w:r w:rsidRPr="00013E59">
        <w:rPr>
          <w:rStyle w:val="a5"/>
          <w:sz w:val="26"/>
          <w:szCs w:val="26"/>
        </w:rPr>
        <w:t xml:space="preserve"> </w:t>
      </w:r>
      <w:r w:rsidR="000B32C3" w:rsidRPr="00013E59">
        <w:rPr>
          <w:rStyle w:val="a5"/>
          <w:sz w:val="26"/>
          <w:szCs w:val="26"/>
        </w:rPr>
        <w:t>Дата заседания: 1</w:t>
      </w:r>
      <w:r w:rsidR="0045006A" w:rsidRPr="00013E59">
        <w:rPr>
          <w:rStyle w:val="a5"/>
          <w:sz w:val="26"/>
          <w:szCs w:val="26"/>
        </w:rPr>
        <w:t>9</w:t>
      </w:r>
      <w:r w:rsidR="000B32C3" w:rsidRPr="00013E59">
        <w:rPr>
          <w:rStyle w:val="a5"/>
          <w:sz w:val="26"/>
          <w:szCs w:val="26"/>
        </w:rPr>
        <w:t xml:space="preserve"> октября 2020 г. </w:t>
      </w:r>
    </w:p>
    <w:p w:rsidR="000B32C3" w:rsidRPr="00013E59" w:rsidRDefault="000B32C3" w:rsidP="000B32C3">
      <w:pPr>
        <w:ind w:firstLine="540"/>
        <w:jc w:val="right"/>
        <w:rPr>
          <w:rStyle w:val="a5"/>
          <w:color w:val="000000" w:themeColor="text1"/>
          <w:sz w:val="26"/>
          <w:szCs w:val="26"/>
        </w:rPr>
      </w:pPr>
      <w:r w:rsidRPr="00013E59">
        <w:rPr>
          <w:rStyle w:val="a5"/>
          <w:color w:val="000000" w:themeColor="text1"/>
          <w:sz w:val="26"/>
          <w:szCs w:val="26"/>
        </w:rPr>
        <w:t xml:space="preserve">                                                                                             Начало: 14.00 </w:t>
      </w:r>
    </w:p>
    <w:p w:rsidR="000B32C3" w:rsidRPr="00013E59" w:rsidRDefault="000B32C3" w:rsidP="000B32C3">
      <w:pPr>
        <w:jc w:val="right"/>
        <w:rPr>
          <w:rFonts w:eastAsia="Times New Roman"/>
          <w:sz w:val="26"/>
          <w:szCs w:val="26"/>
        </w:rPr>
      </w:pPr>
      <w:r w:rsidRPr="00013E59">
        <w:rPr>
          <w:rFonts w:eastAsia="Times New Roman"/>
          <w:b/>
          <w:sz w:val="26"/>
          <w:szCs w:val="26"/>
          <w:u w:val="single"/>
        </w:rPr>
        <w:t>Проведение заседания в режиме скайп-конференции</w:t>
      </w:r>
    </w:p>
    <w:p w:rsidR="000B32C3" w:rsidRPr="00013E59" w:rsidRDefault="000B32C3" w:rsidP="000B32C3">
      <w:pPr>
        <w:ind w:firstLine="540"/>
        <w:jc w:val="right"/>
        <w:rPr>
          <w:rStyle w:val="a5"/>
          <w:sz w:val="26"/>
          <w:szCs w:val="26"/>
        </w:rPr>
      </w:pPr>
    </w:p>
    <w:p w:rsidR="000B32C3" w:rsidRPr="00013E59" w:rsidRDefault="000B32C3" w:rsidP="000B32C3">
      <w:pPr>
        <w:ind w:firstLine="540"/>
        <w:jc w:val="center"/>
        <w:rPr>
          <w:rStyle w:val="a5"/>
          <w:sz w:val="26"/>
          <w:szCs w:val="26"/>
        </w:rPr>
      </w:pPr>
      <w:r w:rsidRPr="00013E59">
        <w:rPr>
          <w:rStyle w:val="a5"/>
          <w:sz w:val="26"/>
          <w:szCs w:val="26"/>
        </w:rPr>
        <w:t>ПРИГЛАШЕННЫЕ</w:t>
      </w:r>
    </w:p>
    <w:p w:rsidR="00BB367F" w:rsidRPr="00013E59" w:rsidRDefault="00BB367F" w:rsidP="000B32C3">
      <w:pPr>
        <w:ind w:firstLine="540"/>
        <w:jc w:val="right"/>
        <w:rPr>
          <w:rStyle w:val="a5"/>
          <w:sz w:val="26"/>
          <w:szCs w:val="26"/>
        </w:rPr>
      </w:pPr>
    </w:p>
    <w:p w:rsidR="002514F1" w:rsidRPr="00013E59" w:rsidRDefault="002514F1" w:rsidP="00F42E45">
      <w:pPr>
        <w:widowControl w:val="0"/>
        <w:numPr>
          <w:ilvl w:val="0"/>
          <w:numId w:val="1"/>
        </w:numPr>
        <w:tabs>
          <w:tab w:val="num" w:pos="142"/>
          <w:tab w:val="num" w:pos="567"/>
          <w:tab w:val="num" w:pos="709"/>
        </w:tabs>
        <w:autoSpaceDE w:val="0"/>
        <w:autoSpaceDN w:val="0"/>
        <w:adjustRightInd w:val="0"/>
        <w:ind w:left="0" w:firstLine="284"/>
        <w:jc w:val="both"/>
        <w:outlineLvl w:val="0"/>
        <w:rPr>
          <w:rStyle w:val="a5"/>
          <w:bCs w:val="0"/>
          <w:sz w:val="26"/>
          <w:szCs w:val="26"/>
          <w:u w:val="single"/>
        </w:rPr>
      </w:pPr>
      <w:proofErr w:type="spellStart"/>
      <w:r w:rsidRPr="00013E59">
        <w:rPr>
          <w:rStyle w:val="a5"/>
          <w:sz w:val="26"/>
          <w:szCs w:val="26"/>
        </w:rPr>
        <w:t>Касап</w:t>
      </w:r>
      <w:proofErr w:type="spellEnd"/>
      <w:r w:rsidRPr="00013E59">
        <w:rPr>
          <w:rStyle w:val="a5"/>
          <w:sz w:val="26"/>
          <w:szCs w:val="26"/>
        </w:rPr>
        <w:t xml:space="preserve"> С. М., </w:t>
      </w:r>
      <w:r w:rsidRPr="00013E59">
        <w:rPr>
          <w:rStyle w:val="a5"/>
          <w:b w:val="0"/>
          <w:sz w:val="26"/>
          <w:szCs w:val="26"/>
        </w:rPr>
        <w:t xml:space="preserve">заместитель председателя Правительства ПМР по вопросам правового регулирования и взаимодействия с органами </w:t>
      </w:r>
      <w:proofErr w:type="spellStart"/>
      <w:proofErr w:type="gramStart"/>
      <w:r w:rsidRPr="00013E59">
        <w:rPr>
          <w:rStyle w:val="a5"/>
          <w:b w:val="0"/>
          <w:sz w:val="26"/>
          <w:szCs w:val="26"/>
        </w:rPr>
        <w:t>госвласти</w:t>
      </w:r>
      <w:proofErr w:type="spellEnd"/>
      <w:r w:rsidRPr="00013E59">
        <w:rPr>
          <w:rStyle w:val="a5"/>
          <w:b w:val="0"/>
          <w:sz w:val="26"/>
          <w:szCs w:val="26"/>
        </w:rPr>
        <w:t xml:space="preserve">,  </w:t>
      </w:r>
      <w:r w:rsidRPr="00013E59">
        <w:rPr>
          <w:rStyle w:val="a5"/>
          <w:sz w:val="26"/>
          <w:szCs w:val="26"/>
          <w:u w:val="single"/>
        </w:rPr>
        <w:t>вопрос</w:t>
      </w:r>
      <w:r w:rsidR="00036AC1" w:rsidRPr="00013E59">
        <w:rPr>
          <w:rStyle w:val="a5"/>
          <w:sz w:val="26"/>
          <w:szCs w:val="26"/>
          <w:u w:val="single"/>
        </w:rPr>
        <w:t>ы</w:t>
      </w:r>
      <w:proofErr w:type="gramEnd"/>
      <w:r w:rsidR="00947FE6" w:rsidRPr="00013E59">
        <w:rPr>
          <w:rStyle w:val="a5"/>
          <w:sz w:val="26"/>
          <w:szCs w:val="26"/>
          <w:u w:val="single"/>
        </w:rPr>
        <w:t xml:space="preserve"> </w:t>
      </w:r>
      <w:r w:rsidR="00C162E3" w:rsidRPr="00013E59">
        <w:rPr>
          <w:rStyle w:val="a5"/>
          <w:sz w:val="26"/>
          <w:szCs w:val="26"/>
          <w:u w:val="single"/>
        </w:rPr>
        <w:t>1</w:t>
      </w:r>
      <w:r w:rsidR="00036AC1" w:rsidRPr="00013E59">
        <w:rPr>
          <w:rStyle w:val="a5"/>
          <w:sz w:val="26"/>
          <w:szCs w:val="26"/>
          <w:u w:val="single"/>
        </w:rPr>
        <w:t>,2</w:t>
      </w:r>
    </w:p>
    <w:p w:rsidR="00036AC1" w:rsidRPr="00013E59" w:rsidRDefault="00036AC1" w:rsidP="00036AC1">
      <w:pPr>
        <w:widowControl w:val="0"/>
        <w:numPr>
          <w:ilvl w:val="0"/>
          <w:numId w:val="1"/>
        </w:numPr>
        <w:shd w:val="clear" w:color="auto" w:fill="FFFFFF"/>
        <w:tabs>
          <w:tab w:val="clear" w:pos="502"/>
          <w:tab w:val="num" w:pos="0"/>
          <w:tab w:val="left" w:pos="284"/>
          <w:tab w:val="num" w:pos="360"/>
        </w:tabs>
        <w:autoSpaceDE w:val="0"/>
        <w:autoSpaceDN w:val="0"/>
        <w:adjustRightInd w:val="0"/>
        <w:ind w:left="0" w:firstLine="142"/>
        <w:jc w:val="both"/>
        <w:outlineLvl w:val="0"/>
        <w:rPr>
          <w:b/>
          <w:bCs/>
          <w:sz w:val="26"/>
          <w:szCs w:val="26"/>
        </w:rPr>
      </w:pPr>
      <w:r w:rsidRPr="00013E59">
        <w:rPr>
          <w:b/>
          <w:sz w:val="26"/>
          <w:szCs w:val="26"/>
        </w:rPr>
        <w:t xml:space="preserve">   </w:t>
      </w:r>
      <w:r w:rsidRPr="00013E59">
        <w:rPr>
          <w:b/>
          <w:sz w:val="26"/>
          <w:szCs w:val="26"/>
        </w:rPr>
        <w:t xml:space="preserve">Петрик О. А., </w:t>
      </w:r>
      <w:r w:rsidRPr="00013E59">
        <w:rPr>
          <w:sz w:val="26"/>
          <w:szCs w:val="26"/>
        </w:rPr>
        <w:t xml:space="preserve">депутат Верховного Совета </w:t>
      </w:r>
      <w:proofErr w:type="gramStart"/>
      <w:r w:rsidRPr="00013E59">
        <w:rPr>
          <w:sz w:val="26"/>
          <w:szCs w:val="26"/>
        </w:rPr>
        <w:t xml:space="preserve">ПМР, </w:t>
      </w:r>
      <w:r w:rsidRPr="00013E59">
        <w:rPr>
          <w:b/>
          <w:sz w:val="26"/>
          <w:szCs w:val="26"/>
          <w:u w:val="single"/>
        </w:rPr>
        <w:t xml:space="preserve"> </w:t>
      </w:r>
      <w:r w:rsidRPr="00013E59">
        <w:rPr>
          <w:b/>
          <w:sz w:val="26"/>
          <w:szCs w:val="26"/>
        </w:rPr>
        <w:t>вопрос</w:t>
      </w:r>
      <w:proofErr w:type="gramEnd"/>
      <w:r w:rsidRPr="00013E59">
        <w:rPr>
          <w:b/>
          <w:sz w:val="26"/>
          <w:szCs w:val="26"/>
        </w:rPr>
        <w:t xml:space="preserve"> 2</w:t>
      </w:r>
    </w:p>
    <w:p w:rsidR="00C10989" w:rsidRPr="00013E59" w:rsidRDefault="00036AC1" w:rsidP="00F42E45">
      <w:pPr>
        <w:numPr>
          <w:ilvl w:val="0"/>
          <w:numId w:val="1"/>
        </w:numPr>
        <w:tabs>
          <w:tab w:val="num" w:pos="142"/>
          <w:tab w:val="num" w:pos="567"/>
        </w:tabs>
        <w:ind w:left="0" w:firstLine="284"/>
        <w:jc w:val="both"/>
        <w:rPr>
          <w:sz w:val="26"/>
          <w:szCs w:val="26"/>
        </w:rPr>
      </w:pPr>
      <w:r w:rsidRPr="00013E59">
        <w:rPr>
          <w:b/>
          <w:sz w:val="26"/>
          <w:szCs w:val="26"/>
        </w:rPr>
        <w:t xml:space="preserve"> </w:t>
      </w:r>
      <w:r w:rsidR="00522F14" w:rsidRPr="00013E59">
        <w:rPr>
          <w:b/>
          <w:sz w:val="26"/>
          <w:szCs w:val="26"/>
        </w:rPr>
        <w:t>Куличенко Е.</w:t>
      </w:r>
      <w:r w:rsidR="0045006A" w:rsidRPr="00013E59">
        <w:rPr>
          <w:b/>
          <w:sz w:val="26"/>
          <w:szCs w:val="26"/>
        </w:rPr>
        <w:t xml:space="preserve"> Н</w:t>
      </w:r>
      <w:r w:rsidR="00522F14" w:rsidRPr="00013E59">
        <w:rPr>
          <w:b/>
          <w:sz w:val="26"/>
          <w:szCs w:val="26"/>
        </w:rPr>
        <w:t>.,</w:t>
      </w:r>
      <w:r w:rsidR="00522F14" w:rsidRPr="00013E59">
        <w:rPr>
          <w:sz w:val="26"/>
          <w:szCs w:val="26"/>
        </w:rPr>
        <w:t xml:space="preserve"> министр по социальной защите и труду ПМР,</w:t>
      </w:r>
      <w:r w:rsidR="00522F14" w:rsidRPr="00013E59">
        <w:rPr>
          <w:rStyle w:val="a5"/>
          <w:sz w:val="26"/>
          <w:szCs w:val="26"/>
          <w:u w:val="single"/>
        </w:rPr>
        <w:t xml:space="preserve"> вопрос </w:t>
      </w:r>
      <w:r w:rsidR="002774A7" w:rsidRPr="00013E59">
        <w:rPr>
          <w:rStyle w:val="a5"/>
          <w:sz w:val="26"/>
          <w:szCs w:val="26"/>
          <w:u w:val="single"/>
        </w:rPr>
        <w:t>1</w:t>
      </w:r>
    </w:p>
    <w:p w:rsidR="007C5E23" w:rsidRPr="00013E59" w:rsidRDefault="007C5E23" w:rsidP="000E5402">
      <w:pPr>
        <w:widowControl w:val="0"/>
        <w:numPr>
          <w:ilvl w:val="0"/>
          <w:numId w:val="1"/>
        </w:numPr>
        <w:tabs>
          <w:tab w:val="num" w:pos="142"/>
          <w:tab w:val="num" w:pos="567"/>
          <w:tab w:val="num" w:pos="709"/>
        </w:tabs>
        <w:autoSpaceDE w:val="0"/>
        <w:autoSpaceDN w:val="0"/>
        <w:adjustRightInd w:val="0"/>
        <w:ind w:left="0" w:firstLine="284"/>
        <w:jc w:val="both"/>
        <w:outlineLvl w:val="0"/>
        <w:rPr>
          <w:b/>
          <w:sz w:val="26"/>
          <w:szCs w:val="26"/>
          <w:u w:val="single"/>
        </w:rPr>
      </w:pPr>
      <w:r w:rsidRPr="00013E59">
        <w:rPr>
          <w:rStyle w:val="a5"/>
          <w:sz w:val="26"/>
          <w:szCs w:val="26"/>
        </w:rPr>
        <w:t xml:space="preserve">Федотов О. А., </w:t>
      </w:r>
      <w:r w:rsidRPr="00013E59">
        <w:rPr>
          <w:rStyle w:val="a5"/>
          <w:b w:val="0"/>
          <w:sz w:val="26"/>
          <w:szCs w:val="26"/>
        </w:rPr>
        <w:t xml:space="preserve">первый зам. министра по социальной защите и труду </w:t>
      </w:r>
      <w:proofErr w:type="gramStart"/>
      <w:r w:rsidRPr="00013E59">
        <w:rPr>
          <w:rStyle w:val="a5"/>
          <w:b w:val="0"/>
          <w:sz w:val="26"/>
          <w:szCs w:val="26"/>
        </w:rPr>
        <w:t>ПМР</w:t>
      </w:r>
      <w:r w:rsidRPr="00013E59">
        <w:rPr>
          <w:rStyle w:val="a5"/>
          <w:sz w:val="26"/>
          <w:szCs w:val="26"/>
        </w:rPr>
        <w:t xml:space="preserve">,  </w:t>
      </w:r>
      <w:r w:rsidR="002774A7" w:rsidRPr="00013E59">
        <w:rPr>
          <w:rStyle w:val="a5"/>
          <w:sz w:val="26"/>
          <w:szCs w:val="26"/>
          <w:u w:val="single"/>
        </w:rPr>
        <w:t>вопрос</w:t>
      </w:r>
      <w:proofErr w:type="gramEnd"/>
      <w:r w:rsidR="002774A7" w:rsidRPr="00013E59">
        <w:rPr>
          <w:rStyle w:val="a5"/>
          <w:sz w:val="26"/>
          <w:szCs w:val="26"/>
          <w:u w:val="single"/>
        </w:rPr>
        <w:t xml:space="preserve"> 1</w:t>
      </w:r>
    </w:p>
    <w:p w:rsidR="002514F1" w:rsidRPr="00013E59" w:rsidRDefault="002514F1" w:rsidP="00F42E45">
      <w:pPr>
        <w:widowControl w:val="0"/>
        <w:numPr>
          <w:ilvl w:val="0"/>
          <w:numId w:val="1"/>
        </w:numPr>
        <w:tabs>
          <w:tab w:val="num" w:pos="142"/>
          <w:tab w:val="num" w:pos="284"/>
          <w:tab w:val="num" w:pos="426"/>
          <w:tab w:val="num" w:pos="567"/>
          <w:tab w:val="num" w:pos="709"/>
        </w:tabs>
        <w:autoSpaceDE w:val="0"/>
        <w:autoSpaceDN w:val="0"/>
        <w:adjustRightInd w:val="0"/>
        <w:ind w:left="0" w:firstLine="284"/>
        <w:contextualSpacing/>
        <w:jc w:val="both"/>
        <w:outlineLvl w:val="0"/>
        <w:rPr>
          <w:rStyle w:val="a5"/>
          <w:sz w:val="26"/>
          <w:szCs w:val="26"/>
        </w:rPr>
      </w:pPr>
      <w:r w:rsidRPr="00013E59">
        <w:rPr>
          <w:rStyle w:val="a5"/>
          <w:sz w:val="26"/>
          <w:szCs w:val="26"/>
        </w:rPr>
        <w:t xml:space="preserve">  представители </w:t>
      </w:r>
      <w:proofErr w:type="gramStart"/>
      <w:r w:rsidRPr="00013E59">
        <w:rPr>
          <w:rStyle w:val="a5"/>
          <w:sz w:val="26"/>
          <w:szCs w:val="26"/>
        </w:rPr>
        <w:t>Общественной  палаты</w:t>
      </w:r>
      <w:proofErr w:type="gramEnd"/>
      <w:r w:rsidRPr="00013E59">
        <w:rPr>
          <w:rStyle w:val="a5"/>
          <w:sz w:val="26"/>
          <w:szCs w:val="26"/>
        </w:rPr>
        <w:t xml:space="preserve"> ПМР</w:t>
      </w:r>
    </w:p>
    <w:p w:rsidR="002514F1" w:rsidRPr="00013E59" w:rsidRDefault="002514F1" w:rsidP="00F42E45">
      <w:pPr>
        <w:widowControl w:val="0"/>
        <w:numPr>
          <w:ilvl w:val="0"/>
          <w:numId w:val="1"/>
        </w:numPr>
        <w:tabs>
          <w:tab w:val="num" w:pos="142"/>
          <w:tab w:val="num" w:pos="284"/>
          <w:tab w:val="num" w:pos="426"/>
          <w:tab w:val="num" w:pos="567"/>
          <w:tab w:val="num" w:pos="709"/>
        </w:tabs>
        <w:autoSpaceDE w:val="0"/>
        <w:autoSpaceDN w:val="0"/>
        <w:adjustRightInd w:val="0"/>
        <w:ind w:left="0" w:firstLine="284"/>
        <w:jc w:val="both"/>
        <w:outlineLvl w:val="0"/>
        <w:rPr>
          <w:rStyle w:val="a5"/>
          <w:sz w:val="26"/>
          <w:szCs w:val="26"/>
        </w:rPr>
      </w:pPr>
      <w:r w:rsidRPr="00013E59">
        <w:rPr>
          <w:rStyle w:val="a5"/>
          <w:sz w:val="26"/>
          <w:szCs w:val="26"/>
        </w:rPr>
        <w:t xml:space="preserve"> </w:t>
      </w:r>
      <w:r w:rsidRPr="00013E59">
        <w:rPr>
          <w:rStyle w:val="a5"/>
          <w:sz w:val="26"/>
          <w:szCs w:val="26"/>
          <w:lang w:val="en-US"/>
        </w:rPr>
        <w:t xml:space="preserve"> </w:t>
      </w:r>
      <w:r w:rsidRPr="00013E59">
        <w:rPr>
          <w:rStyle w:val="a5"/>
          <w:sz w:val="26"/>
          <w:szCs w:val="26"/>
        </w:rPr>
        <w:t>представители СПАПП</w:t>
      </w:r>
    </w:p>
    <w:p w:rsidR="002514F1" w:rsidRPr="00013E59" w:rsidRDefault="002514F1" w:rsidP="00F42E45">
      <w:pPr>
        <w:widowControl w:val="0"/>
        <w:numPr>
          <w:ilvl w:val="0"/>
          <w:numId w:val="1"/>
        </w:numPr>
        <w:tabs>
          <w:tab w:val="num" w:pos="142"/>
          <w:tab w:val="num" w:pos="284"/>
          <w:tab w:val="num" w:pos="426"/>
          <w:tab w:val="num" w:pos="567"/>
          <w:tab w:val="num" w:pos="709"/>
        </w:tabs>
        <w:autoSpaceDE w:val="0"/>
        <w:autoSpaceDN w:val="0"/>
        <w:adjustRightInd w:val="0"/>
        <w:ind w:left="0" w:firstLine="284"/>
        <w:jc w:val="both"/>
        <w:outlineLvl w:val="0"/>
        <w:rPr>
          <w:rStyle w:val="a5"/>
          <w:sz w:val="26"/>
          <w:szCs w:val="26"/>
        </w:rPr>
      </w:pPr>
      <w:r w:rsidRPr="00013E59">
        <w:rPr>
          <w:rStyle w:val="a5"/>
          <w:sz w:val="26"/>
          <w:szCs w:val="26"/>
          <w:lang w:val="en-US"/>
        </w:rPr>
        <w:t xml:space="preserve"> </w:t>
      </w:r>
      <w:r w:rsidRPr="00013E59">
        <w:rPr>
          <w:rStyle w:val="a5"/>
          <w:sz w:val="26"/>
          <w:szCs w:val="26"/>
        </w:rPr>
        <w:t xml:space="preserve"> представители ФПП</w:t>
      </w:r>
    </w:p>
    <w:p w:rsidR="002514F1" w:rsidRPr="00013E59" w:rsidRDefault="002514F1" w:rsidP="002514F1">
      <w:pPr>
        <w:ind w:firstLine="540"/>
        <w:jc w:val="center"/>
        <w:rPr>
          <w:rStyle w:val="a5"/>
          <w:sz w:val="26"/>
          <w:szCs w:val="26"/>
        </w:rPr>
      </w:pPr>
      <w:r w:rsidRPr="00013E59">
        <w:rPr>
          <w:rStyle w:val="a5"/>
          <w:sz w:val="26"/>
          <w:szCs w:val="26"/>
        </w:rPr>
        <w:t>ПОВЕСТКА ДНЯ:</w:t>
      </w:r>
    </w:p>
    <w:p w:rsidR="002514F1" w:rsidRPr="00013E59" w:rsidRDefault="002514F1" w:rsidP="002514F1">
      <w:pPr>
        <w:pStyle w:val="a3"/>
        <w:ind w:firstLine="180"/>
        <w:rPr>
          <w:rStyle w:val="a5"/>
          <w:b/>
          <w:szCs w:val="26"/>
        </w:rPr>
      </w:pPr>
      <w:r w:rsidRPr="00013E59">
        <w:rPr>
          <w:rStyle w:val="a5"/>
          <w:b/>
          <w:szCs w:val="26"/>
        </w:rPr>
        <w:t xml:space="preserve">    </w:t>
      </w:r>
    </w:p>
    <w:p w:rsidR="008D4FC1" w:rsidRPr="00013E59" w:rsidRDefault="002514F1" w:rsidP="008D4FC1">
      <w:pPr>
        <w:pStyle w:val="a3"/>
        <w:ind w:firstLine="709"/>
        <w:rPr>
          <w:i/>
          <w:szCs w:val="26"/>
        </w:rPr>
      </w:pPr>
      <w:r w:rsidRPr="00013E59">
        <w:rPr>
          <w:i/>
          <w:szCs w:val="26"/>
          <w:lang w:val="en-US"/>
        </w:rPr>
        <w:t>I</w:t>
      </w:r>
      <w:r w:rsidRPr="00013E59">
        <w:rPr>
          <w:i/>
          <w:szCs w:val="26"/>
        </w:rPr>
        <w:t>. О проект</w:t>
      </w:r>
      <w:r w:rsidR="00B8527B" w:rsidRPr="00013E59">
        <w:rPr>
          <w:i/>
          <w:szCs w:val="26"/>
        </w:rPr>
        <w:t>е</w:t>
      </w:r>
      <w:r w:rsidRPr="00013E59">
        <w:rPr>
          <w:i/>
          <w:szCs w:val="26"/>
        </w:rPr>
        <w:t xml:space="preserve"> закон</w:t>
      </w:r>
      <w:r w:rsidR="00B8527B" w:rsidRPr="00013E59">
        <w:rPr>
          <w:i/>
          <w:szCs w:val="26"/>
        </w:rPr>
        <w:t>а</w:t>
      </w:r>
      <w:r w:rsidRPr="00013E59">
        <w:rPr>
          <w:i/>
          <w:szCs w:val="26"/>
        </w:rPr>
        <w:t xml:space="preserve"> ПМР</w:t>
      </w:r>
      <w:proofErr w:type="gramStart"/>
      <w:r w:rsidRPr="00013E59">
        <w:rPr>
          <w:i/>
          <w:szCs w:val="26"/>
        </w:rPr>
        <w:t xml:space="preserve">,  </w:t>
      </w:r>
      <w:r w:rsidR="00CC60DD" w:rsidRPr="00013E59">
        <w:rPr>
          <w:i/>
          <w:szCs w:val="26"/>
        </w:rPr>
        <w:t>находящ</w:t>
      </w:r>
      <w:r w:rsidR="00B8527B" w:rsidRPr="00013E59">
        <w:rPr>
          <w:i/>
          <w:szCs w:val="26"/>
        </w:rPr>
        <w:t>егося</w:t>
      </w:r>
      <w:proofErr w:type="gramEnd"/>
      <w:r w:rsidR="00CC60DD" w:rsidRPr="00013E59">
        <w:rPr>
          <w:i/>
          <w:szCs w:val="26"/>
        </w:rPr>
        <w:t xml:space="preserve"> в режиме законодательной необходимости, </w:t>
      </w:r>
      <w:r w:rsidRPr="00013E59">
        <w:rPr>
          <w:i/>
          <w:szCs w:val="26"/>
        </w:rPr>
        <w:t>по котор</w:t>
      </w:r>
      <w:r w:rsidR="00AD457D" w:rsidRPr="00013E59">
        <w:rPr>
          <w:i/>
          <w:szCs w:val="26"/>
        </w:rPr>
        <w:t xml:space="preserve">ому </w:t>
      </w:r>
      <w:r w:rsidRPr="00013E59">
        <w:rPr>
          <w:i/>
          <w:szCs w:val="26"/>
        </w:rPr>
        <w:t xml:space="preserve"> Комитет  </w:t>
      </w:r>
      <w:r w:rsidR="00AD457D" w:rsidRPr="00013E59">
        <w:rPr>
          <w:i/>
          <w:szCs w:val="26"/>
        </w:rPr>
        <w:t>назначен</w:t>
      </w:r>
      <w:r w:rsidRPr="00013E59">
        <w:rPr>
          <w:i/>
          <w:szCs w:val="26"/>
        </w:rPr>
        <w:t xml:space="preserve"> ответственны</w:t>
      </w:r>
      <w:r w:rsidR="00CC60DD" w:rsidRPr="00013E59">
        <w:rPr>
          <w:i/>
          <w:szCs w:val="26"/>
        </w:rPr>
        <w:t>м:</w:t>
      </w:r>
    </w:p>
    <w:p w:rsidR="006E358E" w:rsidRPr="00013E59" w:rsidRDefault="006E358E" w:rsidP="008D4FC1">
      <w:pPr>
        <w:pStyle w:val="a3"/>
        <w:ind w:firstLine="709"/>
        <w:rPr>
          <w:szCs w:val="26"/>
        </w:rPr>
      </w:pPr>
    </w:p>
    <w:p w:rsidR="000B6D80" w:rsidRPr="00013E59" w:rsidRDefault="006E358E" w:rsidP="00B8527B">
      <w:pPr>
        <w:pStyle w:val="a3"/>
        <w:ind w:firstLine="709"/>
        <w:rPr>
          <w:b w:val="0"/>
          <w:szCs w:val="26"/>
        </w:rPr>
      </w:pPr>
      <w:r w:rsidRPr="00013E59">
        <w:rPr>
          <w:szCs w:val="26"/>
        </w:rPr>
        <w:t>1</w:t>
      </w:r>
      <w:r w:rsidRPr="00013E59">
        <w:rPr>
          <w:b w:val="0"/>
          <w:szCs w:val="26"/>
        </w:rPr>
        <w:t xml:space="preserve">. проект закона ПМР </w:t>
      </w:r>
      <w:r w:rsidR="00B8527B" w:rsidRPr="00013E59">
        <w:rPr>
          <w:b w:val="0"/>
          <w:szCs w:val="26"/>
        </w:rPr>
        <w:t xml:space="preserve">«О внесении изменения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B8527B" w:rsidRPr="00013E59">
        <w:rPr>
          <w:b w:val="0"/>
          <w:szCs w:val="26"/>
        </w:rPr>
        <w:t>коронавирусной</w:t>
      </w:r>
      <w:proofErr w:type="spellEnd"/>
      <w:r w:rsidR="00B8527B" w:rsidRPr="00013E59">
        <w:rPr>
          <w:b w:val="0"/>
          <w:szCs w:val="26"/>
        </w:rPr>
        <w:t xml:space="preserve"> инфекции, вызванной новым типом вируса COVID-19, в 2020 году»</w:t>
      </w:r>
      <w:r w:rsidRPr="00013E59">
        <w:rPr>
          <w:b w:val="0"/>
          <w:szCs w:val="26"/>
        </w:rPr>
        <w:t>, первое чтение</w:t>
      </w:r>
    </w:p>
    <w:p w:rsidR="006E358E" w:rsidRPr="00013E59" w:rsidRDefault="009A25CB" w:rsidP="008D4FC1">
      <w:pPr>
        <w:pStyle w:val="a3"/>
        <w:ind w:firstLine="709"/>
        <w:rPr>
          <w:szCs w:val="26"/>
        </w:rPr>
      </w:pPr>
      <w:r w:rsidRPr="00013E59">
        <w:rPr>
          <w:szCs w:val="26"/>
        </w:rPr>
        <w:t>П. 1</w:t>
      </w:r>
      <w:r w:rsidR="00B8527B" w:rsidRPr="00013E59">
        <w:rPr>
          <w:szCs w:val="26"/>
        </w:rPr>
        <w:t>823</w:t>
      </w:r>
      <w:r w:rsidRPr="00013E59">
        <w:rPr>
          <w:szCs w:val="26"/>
        </w:rPr>
        <w:t xml:space="preserve"> (</w:t>
      </w:r>
      <w:r w:rsidRPr="00013E59">
        <w:rPr>
          <w:szCs w:val="26"/>
          <w:lang w:val="en-US"/>
        </w:rPr>
        <w:t>VI</w:t>
      </w:r>
      <w:r w:rsidRPr="00013E59">
        <w:rPr>
          <w:szCs w:val="26"/>
        </w:rPr>
        <w:t>)</w:t>
      </w:r>
    </w:p>
    <w:p w:rsidR="00C25FFE" w:rsidRPr="00013E59" w:rsidRDefault="00C25FFE" w:rsidP="00FD0952">
      <w:pPr>
        <w:widowControl w:val="0"/>
        <w:ind w:firstLine="567"/>
        <w:jc w:val="both"/>
        <w:rPr>
          <w:color w:val="FF0000"/>
          <w:sz w:val="26"/>
          <w:szCs w:val="26"/>
        </w:rPr>
      </w:pPr>
    </w:p>
    <w:p w:rsidR="00036AC1" w:rsidRPr="00013E59" w:rsidRDefault="00B8527B" w:rsidP="00036AC1">
      <w:pPr>
        <w:pStyle w:val="a3"/>
        <w:ind w:firstLine="180"/>
        <w:rPr>
          <w:i/>
          <w:szCs w:val="26"/>
        </w:rPr>
      </w:pPr>
      <w:r w:rsidRPr="00013E59">
        <w:rPr>
          <w:i/>
          <w:szCs w:val="26"/>
        </w:rPr>
        <w:t xml:space="preserve">     </w:t>
      </w:r>
      <w:r w:rsidRPr="00013E59">
        <w:rPr>
          <w:i/>
          <w:szCs w:val="26"/>
          <w:lang w:val="en-US"/>
        </w:rPr>
        <w:t>II</w:t>
      </w:r>
      <w:r w:rsidRPr="00013E59">
        <w:rPr>
          <w:i/>
          <w:szCs w:val="26"/>
        </w:rPr>
        <w:t>.</w:t>
      </w:r>
      <w:r w:rsidR="00036AC1" w:rsidRPr="00013E59">
        <w:rPr>
          <w:rStyle w:val="a5"/>
          <w:b/>
          <w:szCs w:val="26"/>
        </w:rPr>
        <w:t xml:space="preserve">    </w:t>
      </w:r>
      <w:r w:rsidR="00036AC1" w:rsidRPr="00013E59">
        <w:rPr>
          <w:i/>
          <w:szCs w:val="26"/>
        </w:rPr>
        <w:t xml:space="preserve"> О проектах законов ПМР по которым </w:t>
      </w:r>
      <w:proofErr w:type="gramStart"/>
      <w:r w:rsidR="00036AC1" w:rsidRPr="00013E59">
        <w:rPr>
          <w:i/>
          <w:szCs w:val="26"/>
        </w:rPr>
        <w:t>Комитет  является</w:t>
      </w:r>
      <w:proofErr w:type="gramEnd"/>
      <w:r w:rsidR="00036AC1" w:rsidRPr="00013E59">
        <w:rPr>
          <w:i/>
          <w:szCs w:val="26"/>
        </w:rPr>
        <w:t xml:space="preserve"> ответственным:</w:t>
      </w:r>
    </w:p>
    <w:p w:rsidR="00036AC1" w:rsidRPr="00013E59" w:rsidRDefault="00B50E59" w:rsidP="00B50E59">
      <w:pPr>
        <w:pStyle w:val="a3"/>
        <w:ind w:firstLine="180"/>
        <w:rPr>
          <w:b w:val="0"/>
          <w:szCs w:val="26"/>
        </w:rPr>
      </w:pPr>
      <w:r w:rsidRPr="00013E59">
        <w:rPr>
          <w:b w:val="0"/>
          <w:szCs w:val="26"/>
        </w:rPr>
        <w:t>2</w:t>
      </w:r>
      <w:r w:rsidRPr="00013E59">
        <w:rPr>
          <w:szCs w:val="26"/>
        </w:rPr>
        <w:t xml:space="preserve">) </w:t>
      </w:r>
      <w:r w:rsidR="00036AC1" w:rsidRPr="00013E59">
        <w:rPr>
          <w:b w:val="0"/>
          <w:szCs w:val="26"/>
        </w:rPr>
        <w:t xml:space="preserve">проект закона </w:t>
      </w:r>
      <w:proofErr w:type="gramStart"/>
      <w:r w:rsidR="00036AC1" w:rsidRPr="00013E59">
        <w:rPr>
          <w:b w:val="0"/>
          <w:szCs w:val="26"/>
        </w:rPr>
        <w:t>ПМР  «</w:t>
      </w:r>
      <w:proofErr w:type="gramEnd"/>
      <w:r w:rsidR="00036AC1" w:rsidRPr="00013E59">
        <w:rPr>
          <w:b w:val="0"/>
          <w:szCs w:val="26"/>
        </w:rPr>
        <w:t>О внесении дополнения в Закон ПМР «О мерах государственной поддержки в связи с введением чрезвычайного положения и (или) ограничител</w:t>
      </w:r>
      <w:bookmarkStart w:id="0" w:name="_GoBack"/>
      <w:bookmarkEnd w:id="0"/>
      <w:r w:rsidR="00036AC1" w:rsidRPr="00013E59">
        <w:rPr>
          <w:b w:val="0"/>
          <w:szCs w:val="26"/>
        </w:rPr>
        <w:t xml:space="preserve">ьных мероприятий (карантина), направленных на предотвращение распространения </w:t>
      </w:r>
      <w:proofErr w:type="spellStart"/>
      <w:r w:rsidR="00036AC1" w:rsidRPr="00013E59">
        <w:rPr>
          <w:b w:val="0"/>
          <w:szCs w:val="26"/>
        </w:rPr>
        <w:t>коронавирусной</w:t>
      </w:r>
      <w:proofErr w:type="spellEnd"/>
      <w:r w:rsidR="00036AC1" w:rsidRPr="00013E59">
        <w:rPr>
          <w:b w:val="0"/>
          <w:szCs w:val="26"/>
        </w:rPr>
        <w:t xml:space="preserve"> инфекции, вызванной новым типом вируса COVID-19, в 2020 году» (</w:t>
      </w:r>
      <w:r w:rsidR="00036AC1" w:rsidRPr="00013E59">
        <w:rPr>
          <w:b w:val="0"/>
          <w:szCs w:val="26"/>
        </w:rPr>
        <w:t>второе</w:t>
      </w:r>
      <w:r w:rsidR="00036AC1" w:rsidRPr="00013E59">
        <w:rPr>
          <w:b w:val="0"/>
          <w:szCs w:val="26"/>
        </w:rPr>
        <w:t xml:space="preserve">  чтение)</w:t>
      </w:r>
    </w:p>
    <w:p w:rsidR="00036AC1" w:rsidRPr="00013E59" w:rsidRDefault="00036AC1" w:rsidP="00036AC1">
      <w:pPr>
        <w:pStyle w:val="af"/>
        <w:jc w:val="both"/>
        <w:rPr>
          <w:rFonts w:ascii="Times New Roman" w:hAnsi="Times New Roman"/>
          <w:i/>
          <w:color w:val="000000"/>
          <w:sz w:val="26"/>
          <w:szCs w:val="26"/>
          <w:highlight w:val="yellow"/>
        </w:rPr>
      </w:pPr>
      <w:r w:rsidRPr="00013E59">
        <w:rPr>
          <w:rFonts w:ascii="Times New Roman" w:hAnsi="Times New Roman"/>
          <w:sz w:val="26"/>
          <w:szCs w:val="26"/>
        </w:rPr>
        <w:t xml:space="preserve">           </w:t>
      </w:r>
      <w:r w:rsidRPr="00013E59">
        <w:rPr>
          <w:rFonts w:ascii="Times New Roman" w:hAnsi="Times New Roman"/>
          <w:b/>
          <w:color w:val="000000"/>
          <w:sz w:val="26"/>
          <w:szCs w:val="26"/>
        </w:rPr>
        <w:t>П. 1789(</w:t>
      </w:r>
      <w:r w:rsidRPr="00013E59">
        <w:rPr>
          <w:rFonts w:ascii="Times New Roman" w:hAnsi="Times New Roman"/>
          <w:b/>
          <w:color w:val="000000"/>
          <w:sz w:val="26"/>
          <w:szCs w:val="26"/>
          <w:lang w:val="en-US"/>
        </w:rPr>
        <w:t>VI</w:t>
      </w:r>
      <w:r w:rsidRPr="00013E59">
        <w:rPr>
          <w:rFonts w:ascii="Times New Roman" w:hAnsi="Times New Roman"/>
          <w:b/>
          <w:color w:val="000000"/>
          <w:sz w:val="26"/>
          <w:szCs w:val="26"/>
        </w:rPr>
        <w:t>)</w:t>
      </w:r>
      <w:r w:rsidRPr="00013E59">
        <w:rPr>
          <w:rFonts w:ascii="Times New Roman" w:hAnsi="Times New Roman"/>
          <w:color w:val="000000"/>
          <w:sz w:val="26"/>
          <w:szCs w:val="26"/>
        </w:rPr>
        <w:t xml:space="preserve">                        </w:t>
      </w:r>
      <w:r w:rsidRPr="00013E59">
        <w:rPr>
          <w:rFonts w:ascii="Times New Roman" w:hAnsi="Times New Roman"/>
          <w:color w:val="000000"/>
          <w:sz w:val="26"/>
          <w:szCs w:val="26"/>
        </w:rPr>
        <w:t xml:space="preserve">     </w:t>
      </w:r>
      <w:r w:rsidRPr="00013E59">
        <w:rPr>
          <w:rFonts w:ascii="Times New Roman" w:hAnsi="Times New Roman"/>
          <w:i/>
          <w:color w:val="000000"/>
          <w:sz w:val="26"/>
          <w:szCs w:val="26"/>
        </w:rPr>
        <w:t xml:space="preserve">внесен депутатом ВС ПМР О. А. Петриком                                                                                                                                   </w:t>
      </w:r>
    </w:p>
    <w:p w:rsidR="00036AC1" w:rsidRPr="00013E59" w:rsidRDefault="00036AC1" w:rsidP="00036AC1">
      <w:pPr>
        <w:pStyle w:val="a3"/>
        <w:ind w:firstLine="180"/>
        <w:rPr>
          <w:i/>
          <w:szCs w:val="26"/>
        </w:rPr>
      </w:pPr>
    </w:p>
    <w:p w:rsidR="00B8527B" w:rsidRPr="00013E59" w:rsidRDefault="00036AC1" w:rsidP="00036AC1">
      <w:pPr>
        <w:pStyle w:val="a3"/>
        <w:ind w:firstLine="180"/>
        <w:rPr>
          <w:i/>
          <w:szCs w:val="26"/>
        </w:rPr>
      </w:pPr>
      <w:r w:rsidRPr="00013E59">
        <w:rPr>
          <w:i/>
          <w:szCs w:val="26"/>
          <w:lang w:val="en-US"/>
        </w:rPr>
        <w:t>III</w:t>
      </w:r>
      <w:r w:rsidRPr="00013E59">
        <w:rPr>
          <w:i/>
          <w:szCs w:val="26"/>
        </w:rPr>
        <w:t>.</w:t>
      </w:r>
      <w:r w:rsidR="00B8527B" w:rsidRPr="00013E59">
        <w:rPr>
          <w:i/>
          <w:szCs w:val="26"/>
        </w:rPr>
        <w:t>Разное</w:t>
      </w:r>
    </w:p>
    <w:p w:rsidR="00B8527B" w:rsidRPr="00013E59" w:rsidRDefault="00B8527B" w:rsidP="001919AE">
      <w:pPr>
        <w:pStyle w:val="a3"/>
        <w:rPr>
          <w:szCs w:val="26"/>
        </w:rPr>
      </w:pPr>
    </w:p>
    <w:p w:rsidR="001919AE" w:rsidRPr="00013E59" w:rsidRDefault="001919AE" w:rsidP="001919AE">
      <w:pPr>
        <w:pStyle w:val="a3"/>
        <w:rPr>
          <w:szCs w:val="26"/>
        </w:rPr>
      </w:pPr>
      <w:r w:rsidRPr="00013E59">
        <w:rPr>
          <w:szCs w:val="26"/>
        </w:rPr>
        <w:t xml:space="preserve">Председатель Комитета </w:t>
      </w:r>
    </w:p>
    <w:p w:rsidR="001919AE" w:rsidRPr="00013E59" w:rsidRDefault="001D57A7" w:rsidP="001919AE">
      <w:pPr>
        <w:pStyle w:val="a3"/>
        <w:rPr>
          <w:szCs w:val="26"/>
        </w:rPr>
      </w:pPr>
      <w:r w:rsidRPr="00013E59">
        <w:rPr>
          <w:szCs w:val="26"/>
        </w:rPr>
        <w:t xml:space="preserve">по </w:t>
      </w:r>
      <w:r w:rsidR="001919AE" w:rsidRPr="00013E59">
        <w:rPr>
          <w:szCs w:val="26"/>
        </w:rPr>
        <w:t>социальной политике</w:t>
      </w:r>
    </w:p>
    <w:p w:rsidR="005E36E3" w:rsidRPr="00013E59" w:rsidRDefault="001919AE" w:rsidP="001919AE">
      <w:pPr>
        <w:pStyle w:val="a3"/>
        <w:rPr>
          <w:szCs w:val="26"/>
        </w:rPr>
      </w:pPr>
      <w:r w:rsidRPr="00013E59">
        <w:rPr>
          <w:szCs w:val="26"/>
        </w:rPr>
        <w:t>и здравоохранению</w:t>
      </w:r>
      <w:r w:rsidR="002514F1" w:rsidRPr="00013E59">
        <w:rPr>
          <w:szCs w:val="26"/>
        </w:rPr>
        <w:t xml:space="preserve">                                      </w:t>
      </w:r>
      <w:r w:rsidRPr="00013E59">
        <w:rPr>
          <w:szCs w:val="26"/>
        </w:rPr>
        <w:t xml:space="preserve">   </w:t>
      </w:r>
      <w:r w:rsidR="0045006A" w:rsidRPr="00013E59">
        <w:rPr>
          <w:szCs w:val="26"/>
        </w:rPr>
        <w:t xml:space="preserve">     </w:t>
      </w:r>
      <w:r w:rsidR="003B1E76" w:rsidRPr="00013E59">
        <w:rPr>
          <w:szCs w:val="26"/>
        </w:rPr>
        <w:t xml:space="preserve">          </w:t>
      </w:r>
      <w:r w:rsidRPr="00013E59">
        <w:rPr>
          <w:szCs w:val="26"/>
        </w:rPr>
        <w:t xml:space="preserve">                        </w:t>
      </w:r>
      <w:r w:rsidR="002514F1" w:rsidRPr="00013E59">
        <w:rPr>
          <w:szCs w:val="26"/>
        </w:rPr>
        <w:t xml:space="preserve">         С. Ф. Чебан   </w:t>
      </w:r>
    </w:p>
    <w:p w:rsidR="005E36E3" w:rsidRPr="00013E59" w:rsidRDefault="005E36E3" w:rsidP="001919AE">
      <w:pPr>
        <w:pStyle w:val="a3"/>
        <w:rPr>
          <w:szCs w:val="26"/>
        </w:rPr>
      </w:pPr>
    </w:p>
    <w:p w:rsidR="002514F1" w:rsidRPr="00013E59" w:rsidRDefault="002514F1" w:rsidP="001919AE">
      <w:pPr>
        <w:pStyle w:val="a3"/>
        <w:rPr>
          <w:szCs w:val="26"/>
        </w:rPr>
      </w:pPr>
      <w:r w:rsidRPr="00013E59">
        <w:rPr>
          <w:szCs w:val="26"/>
        </w:rPr>
        <w:t xml:space="preserve">                                              </w:t>
      </w:r>
    </w:p>
    <w:p w:rsidR="00496628" w:rsidRPr="00013E59" w:rsidRDefault="002514F1" w:rsidP="00540B2C">
      <w:pPr>
        <w:pStyle w:val="a3"/>
        <w:rPr>
          <w:szCs w:val="26"/>
        </w:rPr>
      </w:pPr>
      <w:r w:rsidRPr="00013E59">
        <w:rPr>
          <w:b w:val="0"/>
          <w:szCs w:val="26"/>
        </w:rPr>
        <w:t>тел. для справок: (0533) 6-2</w:t>
      </w:r>
      <w:r w:rsidR="001919AE" w:rsidRPr="00013E59">
        <w:rPr>
          <w:b w:val="0"/>
          <w:szCs w:val="26"/>
        </w:rPr>
        <w:t>7</w:t>
      </w:r>
      <w:r w:rsidRPr="00013E59">
        <w:rPr>
          <w:b w:val="0"/>
          <w:szCs w:val="26"/>
        </w:rPr>
        <w:t>-</w:t>
      </w:r>
      <w:r w:rsidR="001919AE" w:rsidRPr="00013E59">
        <w:rPr>
          <w:b w:val="0"/>
          <w:szCs w:val="26"/>
        </w:rPr>
        <w:t>3</w:t>
      </w:r>
      <w:r w:rsidRPr="00013E59">
        <w:rPr>
          <w:b w:val="0"/>
          <w:szCs w:val="26"/>
        </w:rPr>
        <w:t>3</w:t>
      </w:r>
    </w:p>
    <w:sectPr w:rsidR="00496628" w:rsidRPr="00013E59" w:rsidSect="00013E59">
      <w:footerReference w:type="even" r:id="rId8"/>
      <w:footerReference w:type="default" r:id="rId9"/>
      <w:pgSz w:w="11906" w:h="16838"/>
      <w:pgMar w:top="567" w:right="707" w:bottom="51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57" w:rsidRDefault="00C42357">
      <w:r>
        <w:separator/>
      </w:r>
    </w:p>
  </w:endnote>
  <w:endnote w:type="continuationSeparator" w:id="0">
    <w:p w:rsidR="00C42357" w:rsidRDefault="00C4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14F1" w:rsidRDefault="002514F1" w:rsidP="002514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13E59">
      <w:rPr>
        <w:rStyle w:val="a8"/>
        <w:noProof/>
      </w:rPr>
      <w:t>1</w:t>
    </w:r>
    <w:r>
      <w:rPr>
        <w:rStyle w:val="a8"/>
      </w:rPr>
      <w:fldChar w:fldCharType="end"/>
    </w:r>
  </w:p>
  <w:p w:rsidR="002514F1" w:rsidRDefault="002514F1" w:rsidP="002514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57" w:rsidRDefault="00C42357">
      <w:r>
        <w:separator/>
      </w:r>
    </w:p>
  </w:footnote>
  <w:footnote w:type="continuationSeparator" w:id="0">
    <w:p w:rsidR="00C42357" w:rsidRDefault="00C4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C668E"/>
    <w:multiLevelType w:val="hybridMultilevel"/>
    <w:tmpl w:val="55D4F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0F11BF"/>
    <w:multiLevelType w:val="hybridMultilevel"/>
    <w:tmpl w:val="95EAB08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F1"/>
    <w:rsid w:val="0000089E"/>
    <w:rsid w:val="00013E59"/>
    <w:rsid w:val="000242AA"/>
    <w:rsid w:val="000324C5"/>
    <w:rsid w:val="00036AC1"/>
    <w:rsid w:val="0003740F"/>
    <w:rsid w:val="0005053B"/>
    <w:rsid w:val="00052EEB"/>
    <w:rsid w:val="00070144"/>
    <w:rsid w:val="00077D87"/>
    <w:rsid w:val="000862B4"/>
    <w:rsid w:val="000B32C3"/>
    <w:rsid w:val="000B6D80"/>
    <w:rsid w:val="000E5402"/>
    <w:rsid w:val="00123C97"/>
    <w:rsid w:val="001244BE"/>
    <w:rsid w:val="00145B6F"/>
    <w:rsid w:val="001645C9"/>
    <w:rsid w:val="00184FB6"/>
    <w:rsid w:val="001919AE"/>
    <w:rsid w:val="001A5452"/>
    <w:rsid w:val="001B6EC4"/>
    <w:rsid w:val="001D4BED"/>
    <w:rsid w:val="001D57A7"/>
    <w:rsid w:val="001E19F0"/>
    <w:rsid w:val="001F4874"/>
    <w:rsid w:val="001F60DB"/>
    <w:rsid w:val="00226D14"/>
    <w:rsid w:val="00227C89"/>
    <w:rsid w:val="002473FE"/>
    <w:rsid w:val="002514F1"/>
    <w:rsid w:val="00252639"/>
    <w:rsid w:val="00266DDD"/>
    <w:rsid w:val="002774A7"/>
    <w:rsid w:val="00284724"/>
    <w:rsid w:val="002959D5"/>
    <w:rsid w:val="002960F3"/>
    <w:rsid w:val="002D1680"/>
    <w:rsid w:val="00303FC0"/>
    <w:rsid w:val="00332303"/>
    <w:rsid w:val="00336DB9"/>
    <w:rsid w:val="0034014C"/>
    <w:rsid w:val="003832D0"/>
    <w:rsid w:val="00394085"/>
    <w:rsid w:val="00396682"/>
    <w:rsid w:val="003A1BDB"/>
    <w:rsid w:val="003A225E"/>
    <w:rsid w:val="003A3F66"/>
    <w:rsid w:val="003A5F97"/>
    <w:rsid w:val="003B1E76"/>
    <w:rsid w:val="003B33D5"/>
    <w:rsid w:val="003D4185"/>
    <w:rsid w:val="003E0F6E"/>
    <w:rsid w:val="0040257D"/>
    <w:rsid w:val="0042154F"/>
    <w:rsid w:val="00432F59"/>
    <w:rsid w:val="00440009"/>
    <w:rsid w:val="0045006A"/>
    <w:rsid w:val="00460A2E"/>
    <w:rsid w:val="00462194"/>
    <w:rsid w:val="00462461"/>
    <w:rsid w:val="00493AEA"/>
    <w:rsid w:val="00495F06"/>
    <w:rsid w:val="00496628"/>
    <w:rsid w:val="004B547A"/>
    <w:rsid w:val="004C4B62"/>
    <w:rsid w:val="00503C84"/>
    <w:rsid w:val="00522F14"/>
    <w:rsid w:val="00537D81"/>
    <w:rsid w:val="00540B2C"/>
    <w:rsid w:val="00543B0F"/>
    <w:rsid w:val="0057237D"/>
    <w:rsid w:val="0057442B"/>
    <w:rsid w:val="0058603E"/>
    <w:rsid w:val="0059644D"/>
    <w:rsid w:val="00596AE9"/>
    <w:rsid w:val="005A06B1"/>
    <w:rsid w:val="005C7329"/>
    <w:rsid w:val="005D75EC"/>
    <w:rsid w:val="005E36E3"/>
    <w:rsid w:val="005E651F"/>
    <w:rsid w:val="006269C8"/>
    <w:rsid w:val="00637EC8"/>
    <w:rsid w:val="00651A1D"/>
    <w:rsid w:val="0065604C"/>
    <w:rsid w:val="006650C1"/>
    <w:rsid w:val="00681A18"/>
    <w:rsid w:val="00695AF0"/>
    <w:rsid w:val="006A0565"/>
    <w:rsid w:val="006A1135"/>
    <w:rsid w:val="006D1F6B"/>
    <w:rsid w:val="006E358E"/>
    <w:rsid w:val="006F2BE8"/>
    <w:rsid w:val="00711E6E"/>
    <w:rsid w:val="00735EA9"/>
    <w:rsid w:val="00761031"/>
    <w:rsid w:val="00764ACF"/>
    <w:rsid w:val="00795E9C"/>
    <w:rsid w:val="007C5E23"/>
    <w:rsid w:val="007E1BFD"/>
    <w:rsid w:val="007E4EE9"/>
    <w:rsid w:val="008008B0"/>
    <w:rsid w:val="0080457B"/>
    <w:rsid w:val="00811FCD"/>
    <w:rsid w:val="00821E14"/>
    <w:rsid w:val="00831910"/>
    <w:rsid w:val="00837315"/>
    <w:rsid w:val="00856A10"/>
    <w:rsid w:val="00860519"/>
    <w:rsid w:val="00863AF6"/>
    <w:rsid w:val="008671BA"/>
    <w:rsid w:val="00870438"/>
    <w:rsid w:val="00875A31"/>
    <w:rsid w:val="008D4FC1"/>
    <w:rsid w:val="008E6550"/>
    <w:rsid w:val="00926EAA"/>
    <w:rsid w:val="009278BB"/>
    <w:rsid w:val="00934735"/>
    <w:rsid w:val="00940453"/>
    <w:rsid w:val="00940A2E"/>
    <w:rsid w:val="00947FE6"/>
    <w:rsid w:val="00951FAC"/>
    <w:rsid w:val="00960D9D"/>
    <w:rsid w:val="00961976"/>
    <w:rsid w:val="00983318"/>
    <w:rsid w:val="009A25CB"/>
    <w:rsid w:val="009A593F"/>
    <w:rsid w:val="009B673F"/>
    <w:rsid w:val="009C0D9E"/>
    <w:rsid w:val="009C3E9B"/>
    <w:rsid w:val="009D1F0D"/>
    <w:rsid w:val="009E58AB"/>
    <w:rsid w:val="00A03B4D"/>
    <w:rsid w:val="00A11724"/>
    <w:rsid w:val="00A158FD"/>
    <w:rsid w:val="00A2102B"/>
    <w:rsid w:val="00A24CBC"/>
    <w:rsid w:val="00A24E59"/>
    <w:rsid w:val="00A90CEE"/>
    <w:rsid w:val="00A95B03"/>
    <w:rsid w:val="00AC3B47"/>
    <w:rsid w:val="00AC47FA"/>
    <w:rsid w:val="00AD0728"/>
    <w:rsid w:val="00AD375C"/>
    <w:rsid w:val="00AD457D"/>
    <w:rsid w:val="00AE558A"/>
    <w:rsid w:val="00AF7F89"/>
    <w:rsid w:val="00B066F9"/>
    <w:rsid w:val="00B0774D"/>
    <w:rsid w:val="00B2143C"/>
    <w:rsid w:val="00B34C3A"/>
    <w:rsid w:val="00B50E59"/>
    <w:rsid w:val="00B76000"/>
    <w:rsid w:val="00B8527B"/>
    <w:rsid w:val="00B94074"/>
    <w:rsid w:val="00BA777E"/>
    <w:rsid w:val="00BB367F"/>
    <w:rsid w:val="00BD1B32"/>
    <w:rsid w:val="00BE78E3"/>
    <w:rsid w:val="00BF11B3"/>
    <w:rsid w:val="00C0515D"/>
    <w:rsid w:val="00C10989"/>
    <w:rsid w:val="00C162E3"/>
    <w:rsid w:val="00C25FFE"/>
    <w:rsid w:val="00C31C09"/>
    <w:rsid w:val="00C31C74"/>
    <w:rsid w:val="00C41FC4"/>
    <w:rsid w:val="00C42233"/>
    <w:rsid w:val="00C42357"/>
    <w:rsid w:val="00C50D5E"/>
    <w:rsid w:val="00C604B6"/>
    <w:rsid w:val="00C61F92"/>
    <w:rsid w:val="00C816AA"/>
    <w:rsid w:val="00C868EA"/>
    <w:rsid w:val="00CC165A"/>
    <w:rsid w:val="00CC4BBB"/>
    <w:rsid w:val="00CC60DD"/>
    <w:rsid w:val="00CD2838"/>
    <w:rsid w:val="00CF4F66"/>
    <w:rsid w:val="00D012EB"/>
    <w:rsid w:val="00D032D6"/>
    <w:rsid w:val="00D36317"/>
    <w:rsid w:val="00D37A0A"/>
    <w:rsid w:val="00D44BBE"/>
    <w:rsid w:val="00D457EF"/>
    <w:rsid w:val="00D62F4B"/>
    <w:rsid w:val="00D6420A"/>
    <w:rsid w:val="00D67169"/>
    <w:rsid w:val="00D90813"/>
    <w:rsid w:val="00DC166C"/>
    <w:rsid w:val="00DC3EB1"/>
    <w:rsid w:val="00DD7B7F"/>
    <w:rsid w:val="00DE41BA"/>
    <w:rsid w:val="00DF0F36"/>
    <w:rsid w:val="00DF76FD"/>
    <w:rsid w:val="00E16241"/>
    <w:rsid w:val="00E3009C"/>
    <w:rsid w:val="00E45ADC"/>
    <w:rsid w:val="00E4713F"/>
    <w:rsid w:val="00E472DC"/>
    <w:rsid w:val="00E61B6A"/>
    <w:rsid w:val="00E628D9"/>
    <w:rsid w:val="00E7005B"/>
    <w:rsid w:val="00E75202"/>
    <w:rsid w:val="00E840FA"/>
    <w:rsid w:val="00E921B7"/>
    <w:rsid w:val="00EB2950"/>
    <w:rsid w:val="00EB6F12"/>
    <w:rsid w:val="00EC6B46"/>
    <w:rsid w:val="00EF7B02"/>
    <w:rsid w:val="00F40BEF"/>
    <w:rsid w:val="00F4184B"/>
    <w:rsid w:val="00F42E45"/>
    <w:rsid w:val="00F56647"/>
    <w:rsid w:val="00F64542"/>
    <w:rsid w:val="00F70A27"/>
    <w:rsid w:val="00F70AE3"/>
    <w:rsid w:val="00F73BAD"/>
    <w:rsid w:val="00F85668"/>
    <w:rsid w:val="00F9334F"/>
    <w:rsid w:val="00F951F9"/>
    <w:rsid w:val="00FA63F8"/>
    <w:rsid w:val="00FB2B2C"/>
    <w:rsid w:val="00FB7487"/>
    <w:rsid w:val="00FD0952"/>
    <w:rsid w:val="00FE13D4"/>
    <w:rsid w:val="00FF4506"/>
    <w:rsid w:val="00FF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520A7-220C-4031-82E2-1D4E77CC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4F1"/>
    <w:rPr>
      <w:rFonts w:eastAsia="Calibri"/>
      <w:sz w:val="24"/>
      <w:szCs w:val="24"/>
    </w:rPr>
  </w:style>
  <w:style w:type="paragraph" w:styleId="1">
    <w:name w:val="heading 1"/>
    <w:basedOn w:val="a"/>
    <w:next w:val="a"/>
    <w:link w:val="10"/>
    <w:qFormat/>
    <w:rsid w:val="002514F1"/>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514F1"/>
    <w:rPr>
      <w:rFonts w:eastAsia="Calibri"/>
      <w:sz w:val="26"/>
      <w:lang w:val="ru-RU" w:eastAsia="ru-RU" w:bidi="ar-SA"/>
    </w:rPr>
  </w:style>
  <w:style w:type="paragraph" w:styleId="a3">
    <w:name w:val="Body Text"/>
    <w:basedOn w:val="a"/>
    <w:link w:val="a4"/>
    <w:rsid w:val="002514F1"/>
    <w:pPr>
      <w:jc w:val="both"/>
    </w:pPr>
    <w:rPr>
      <w:b/>
      <w:sz w:val="26"/>
      <w:szCs w:val="20"/>
    </w:rPr>
  </w:style>
  <w:style w:type="character" w:customStyle="1" w:styleId="a4">
    <w:name w:val="Основной текст Знак"/>
    <w:link w:val="a3"/>
    <w:locked/>
    <w:rsid w:val="002514F1"/>
    <w:rPr>
      <w:rFonts w:eastAsia="Calibri"/>
      <w:b/>
      <w:sz w:val="26"/>
      <w:lang w:val="ru-RU" w:eastAsia="ru-RU" w:bidi="ar-SA"/>
    </w:rPr>
  </w:style>
  <w:style w:type="character" w:styleId="a5">
    <w:name w:val="Strong"/>
    <w:qFormat/>
    <w:rsid w:val="002514F1"/>
    <w:rPr>
      <w:rFonts w:ascii="Times New Roman" w:hAnsi="Times New Roman" w:cs="Times New Roman"/>
      <w:b/>
      <w:bCs/>
    </w:rPr>
  </w:style>
  <w:style w:type="paragraph" w:styleId="a6">
    <w:name w:val="footer"/>
    <w:basedOn w:val="a"/>
    <w:link w:val="a7"/>
    <w:rsid w:val="002514F1"/>
    <w:pPr>
      <w:tabs>
        <w:tab w:val="center" w:pos="4677"/>
        <w:tab w:val="right" w:pos="9355"/>
      </w:tabs>
    </w:pPr>
  </w:style>
  <w:style w:type="character" w:customStyle="1" w:styleId="a7">
    <w:name w:val="Нижний колонтитул Знак"/>
    <w:link w:val="a6"/>
    <w:locked/>
    <w:rsid w:val="002514F1"/>
    <w:rPr>
      <w:rFonts w:eastAsia="Calibri"/>
      <w:sz w:val="24"/>
      <w:szCs w:val="24"/>
      <w:lang w:val="ru-RU" w:eastAsia="ru-RU" w:bidi="ar-SA"/>
    </w:rPr>
  </w:style>
  <w:style w:type="character" w:styleId="a8">
    <w:name w:val="page number"/>
    <w:rsid w:val="002514F1"/>
    <w:rPr>
      <w:rFonts w:cs="Times New Roman"/>
    </w:rPr>
  </w:style>
  <w:style w:type="paragraph" w:styleId="a9">
    <w:name w:val="Normal (Web)"/>
    <w:basedOn w:val="a"/>
    <w:rsid w:val="002514F1"/>
    <w:pPr>
      <w:spacing w:before="100" w:beforeAutospacing="1" w:after="100" w:afterAutospacing="1"/>
    </w:pPr>
  </w:style>
  <w:style w:type="character" w:customStyle="1" w:styleId="st">
    <w:name w:val="st"/>
    <w:rsid w:val="002514F1"/>
    <w:rPr>
      <w:rFonts w:cs="Times New Roman"/>
    </w:rPr>
  </w:style>
  <w:style w:type="character" w:styleId="aa">
    <w:name w:val="Emphasis"/>
    <w:qFormat/>
    <w:rsid w:val="002514F1"/>
    <w:rPr>
      <w:rFonts w:cs="Times New Roman"/>
      <w:i/>
      <w:iCs/>
    </w:rPr>
  </w:style>
  <w:style w:type="character" w:customStyle="1" w:styleId="1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8D4FC1"/>
    <w:rPr>
      <w:rFonts w:ascii="Courier New" w:hAnsi="Courier New" w:cs="Courier New"/>
      <w:lang w:val="ru-RU" w:eastAsia="ru-RU" w:bidi="ar-SA"/>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Зна,Зн,Текст Знак1 Знак Знак,Знак Знак, З"/>
    <w:basedOn w:val="a"/>
    <w:link w:val="11"/>
    <w:rsid w:val="008D4FC1"/>
    <w:rPr>
      <w:rFonts w:ascii="Courier New" w:eastAsia="Times New Roman" w:hAnsi="Courier New" w:cs="Courier New"/>
      <w:sz w:val="20"/>
      <w:szCs w:val="20"/>
    </w:rPr>
  </w:style>
  <w:style w:type="character" w:customStyle="1" w:styleId="4">
    <w:name w:val="Основной текст (4)_"/>
    <w:link w:val="40"/>
    <w:uiPriority w:val="99"/>
    <w:locked/>
    <w:rsid w:val="004B547A"/>
    <w:rPr>
      <w:spacing w:val="-10"/>
      <w:sz w:val="72"/>
      <w:shd w:val="clear" w:color="auto" w:fill="FFFFFF"/>
      <w:lang w:val="en-US"/>
    </w:rPr>
  </w:style>
  <w:style w:type="character" w:customStyle="1" w:styleId="ac">
    <w:name w:val="Основной текст_"/>
    <w:link w:val="12"/>
    <w:uiPriority w:val="99"/>
    <w:locked/>
    <w:rsid w:val="004B547A"/>
    <w:rPr>
      <w:shd w:val="clear" w:color="auto" w:fill="FFFFFF"/>
    </w:rPr>
  </w:style>
  <w:style w:type="character" w:customStyle="1" w:styleId="3">
    <w:name w:val="Основной текст (3)_"/>
    <w:link w:val="30"/>
    <w:uiPriority w:val="99"/>
    <w:locked/>
    <w:rsid w:val="004B547A"/>
    <w:rPr>
      <w:shd w:val="clear" w:color="auto" w:fill="FFFFFF"/>
    </w:rPr>
  </w:style>
  <w:style w:type="paragraph" w:customStyle="1" w:styleId="40">
    <w:name w:val="Основной текст (4)"/>
    <w:basedOn w:val="a"/>
    <w:link w:val="4"/>
    <w:uiPriority w:val="99"/>
    <w:rsid w:val="004B547A"/>
    <w:pPr>
      <w:shd w:val="clear" w:color="auto" w:fill="FFFFFF"/>
      <w:spacing w:after="420" w:line="240" w:lineRule="atLeast"/>
    </w:pPr>
    <w:rPr>
      <w:rFonts w:eastAsia="Times New Roman"/>
      <w:spacing w:val="-10"/>
      <w:sz w:val="72"/>
      <w:szCs w:val="20"/>
      <w:lang w:val="en-US" w:eastAsia="x-none"/>
    </w:rPr>
  </w:style>
  <w:style w:type="paragraph" w:customStyle="1" w:styleId="12">
    <w:name w:val="Основной текст1"/>
    <w:basedOn w:val="a"/>
    <w:link w:val="ac"/>
    <w:uiPriority w:val="99"/>
    <w:rsid w:val="004B547A"/>
    <w:pPr>
      <w:shd w:val="clear" w:color="auto" w:fill="FFFFFF"/>
      <w:spacing w:line="240" w:lineRule="atLeast"/>
    </w:pPr>
    <w:rPr>
      <w:rFonts w:eastAsia="Times New Roman"/>
      <w:sz w:val="20"/>
      <w:szCs w:val="20"/>
      <w:lang w:val="x-none" w:eastAsia="x-none"/>
    </w:rPr>
  </w:style>
  <w:style w:type="paragraph" w:customStyle="1" w:styleId="30">
    <w:name w:val="Основной текст (3)"/>
    <w:basedOn w:val="a"/>
    <w:link w:val="3"/>
    <w:uiPriority w:val="99"/>
    <w:rsid w:val="004B547A"/>
    <w:pPr>
      <w:shd w:val="clear" w:color="auto" w:fill="FFFFFF"/>
      <w:spacing w:line="240" w:lineRule="atLeast"/>
    </w:pPr>
    <w:rPr>
      <w:rFonts w:eastAsia="Times New Roman"/>
      <w:sz w:val="20"/>
      <w:szCs w:val="20"/>
      <w:lang w:val="x-none" w:eastAsia="x-none"/>
    </w:rPr>
  </w:style>
  <w:style w:type="paragraph" w:styleId="ad">
    <w:name w:val="Balloon Text"/>
    <w:basedOn w:val="a"/>
    <w:link w:val="ae"/>
    <w:rsid w:val="00821E14"/>
    <w:rPr>
      <w:rFonts w:ascii="Segoe UI" w:hAnsi="Segoe UI" w:cs="Segoe UI"/>
      <w:sz w:val="18"/>
      <w:szCs w:val="18"/>
    </w:rPr>
  </w:style>
  <w:style w:type="character" w:customStyle="1" w:styleId="ae">
    <w:name w:val="Текст выноски Знак"/>
    <w:link w:val="ad"/>
    <w:rsid w:val="00821E14"/>
    <w:rPr>
      <w:rFonts w:ascii="Segoe UI" w:eastAsia="Calibri" w:hAnsi="Segoe UI" w:cs="Segoe UI"/>
      <w:sz w:val="18"/>
      <w:szCs w:val="18"/>
    </w:rPr>
  </w:style>
  <w:style w:type="paragraph" w:styleId="af">
    <w:name w:val="No Spacing"/>
    <w:uiPriority w:val="99"/>
    <w:qFormat/>
    <w:rsid w:val="00036AC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0044">
      <w:bodyDiv w:val="1"/>
      <w:marLeft w:val="0"/>
      <w:marRight w:val="0"/>
      <w:marTop w:val="0"/>
      <w:marBottom w:val="0"/>
      <w:divBdr>
        <w:top w:val="none" w:sz="0" w:space="0" w:color="auto"/>
        <w:left w:val="none" w:sz="0" w:space="0" w:color="auto"/>
        <w:bottom w:val="none" w:sz="0" w:space="0" w:color="auto"/>
        <w:right w:val="none" w:sz="0" w:space="0" w:color="auto"/>
      </w:divBdr>
    </w:div>
    <w:div w:id="8924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7A7C6-A544-45B6-A6CC-3E03D8177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225</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203k-4</dc:creator>
  <cp:keywords/>
  <cp:lastModifiedBy>Севостьянова Т.В.</cp:lastModifiedBy>
  <cp:revision>7</cp:revision>
  <cp:lastPrinted>2020-10-14T06:28:00Z</cp:lastPrinted>
  <dcterms:created xsi:type="dcterms:W3CDTF">2020-10-14T05:58:00Z</dcterms:created>
  <dcterms:modified xsi:type="dcterms:W3CDTF">2020-10-14T08:04:00Z</dcterms:modified>
</cp:coreProperties>
</file>