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A0" w:rsidRPr="009C4ABA" w:rsidRDefault="00B22EA0" w:rsidP="00EB01EB">
      <w:pPr>
        <w:spacing w:after="0" w:line="240" w:lineRule="auto"/>
        <w:jc w:val="center"/>
        <w:outlineLvl w:val="0"/>
        <w:rPr>
          <w:rFonts w:ascii="Times New Roman" w:eastAsia="Times New Roman" w:hAnsi="Times New Roman" w:cs="Times New Roman"/>
          <w:sz w:val="28"/>
          <w:szCs w:val="28"/>
          <w:lang w:eastAsia="ru-RU"/>
        </w:rPr>
      </w:pPr>
      <w:r w:rsidRPr="009C4ABA">
        <w:rPr>
          <w:rFonts w:ascii="Times New Roman" w:eastAsia="Times New Roman" w:hAnsi="Times New Roman" w:cs="Times New Roman"/>
          <w:sz w:val="28"/>
          <w:szCs w:val="28"/>
          <w:lang w:eastAsia="ru-RU"/>
        </w:rPr>
        <w:t>ВЕРХОВНЫЙ СОВЕТ ПРИДНЕСТРОВСКОЙ МОЛДАВСКОЙ РЕСПУБЛИКИ</w:t>
      </w:r>
    </w:p>
    <w:p w:rsidR="005813A0" w:rsidRPr="009C4ABA" w:rsidRDefault="005813A0" w:rsidP="00EB01EB">
      <w:pPr>
        <w:spacing w:after="0" w:line="240" w:lineRule="auto"/>
        <w:rPr>
          <w:rFonts w:ascii="Times New Roman" w:eastAsia="Times New Roman" w:hAnsi="Times New Roman" w:cs="Times New Roman"/>
          <w:b/>
          <w:sz w:val="48"/>
          <w:szCs w:val="48"/>
          <w:lang w:eastAsia="ru-RU"/>
        </w:rPr>
      </w:pPr>
    </w:p>
    <w:p w:rsidR="00B22EA0" w:rsidRPr="009C4ABA" w:rsidRDefault="00CB347F" w:rsidP="00EB01EB">
      <w:pPr>
        <w:spacing w:after="0" w:line="240" w:lineRule="auto"/>
        <w:rPr>
          <w:rFonts w:ascii="Times New Roman" w:eastAsia="Times New Roman" w:hAnsi="Times New Roman" w:cs="Times New Roman"/>
          <w:b/>
          <w:sz w:val="48"/>
          <w:szCs w:val="48"/>
          <w:lang w:eastAsia="ru-RU"/>
        </w:rPr>
      </w:pPr>
      <w:r w:rsidRPr="009C4ABA">
        <w:rPr>
          <w:rFonts w:ascii="Times New Roman" w:eastAsia="Times New Roman" w:hAnsi="Times New Roman" w:cs="Times New Roman"/>
          <w:b/>
          <w:sz w:val="48"/>
          <w:szCs w:val="48"/>
          <w:lang w:eastAsia="ru-RU"/>
        </w:rPr>
        <w:t>10</w:t>
      </w:r>
      <w:r w:rsidR="00B22EA0" w:rsidRPr="009C4ABA">
        <w:rPr>
          <w:rFonts w:ascii="Times New Roman" w:eastAsia="Times New Roman" w:hAnsi="Times New Roman" w:cs="Times New Roman"/>
          <w:b/>
          <w:sz w:val="48"/>
          <w:szCs w:val="48"/>
          <w:lang w:eastAsia="ru-RU"/>
        </w:rPr>
        <w:t xml:space="preserve"> </w:t>
      </w:r>
      <w:r w:rsidR="00F058CE" w:rsidRPr="009C4ABA">
        <w:rPr>
          <w:rFonts w:ascii="Times New Roman" w:eastAsia="Times New Roman" w:hAnsi="Times New Roman" w:cs="Times New Roman"/>
          <w:b/>
          <w:sz w:val="48"/>
          <w:szCs w:val="48"/>
          <w:lang w:eastAsia="ru-RU"/>
        </w:rPr>
        <w:t>н</w:t>
      </w:r>
      <w:r w:rsidR="00B22EA0" w:rsidRPr="009C4ABA">
        <w:rPr>
          <w:rFonts w:ascii="Times New Roman" w:eastAsia="Times New Roman" w:hAnsi="Times New Roman" w:cs="Times New Roman"/>
          <w:b/>
          <w:sz w:val="48"/>
          <w:szCs w:val="48"/>
          <w:lang w:eastAsia="ru-RU"/>
        </w:rPr>
        <w:t>оября 2020 года</w:t>
      </w:r>
    </w:p>
    <w:p w:rsidR="00B22EA0" w:rsidRPr="009C4ABA" w:rsidRDefault="00B22EA0" w:rsidP="00EB01EB">
      <w:pPr>
        <w:spacing w:after="0" w:line="240" w:lineRule="auto"/>
        <w:jc w:val="both"/>
        <w:rPr>
          <w:rFonts w:ascii="Times New Roman" w:eastAsia="Times New Roman" w:hAnsi="Times New Roman" w:cs="Times New Roman"/>
          <w:b/>
          <w:sz w:val="36"/>
          <w:szCs w:val="36"/>
          <w:lang w:eastAsia="ru-RU"/>
        </w:rPr>
      </w:pPr>
      <w:r w:rsidRPr="009C4ABA">
        <w:rPr>
          <w:rFonts w:ascii="Times New Roman" w:eastAsia="Times New Roman" w:hAnsi="Times New Roman" w:cs="Times New Roman"/>
          <w:b/>
          <w:sz w:val="48"/>
          <w:szCs w:val="48"/>
          <w:lang w:eastAsia="ru-RU"/>
        </w:rPr>
        <w:t>10:</w:t>
      </w:r>
      <w:r w:rsidR="009725A1">
        <w:rPr>
          <w:rFonts w:ascii="Times New Roman" w:eastAsia="Times New Roman" w:hAnsi="Times New Roman" w:cs="Times New Roman"/>
          <w:b/>
          <w:sz w:val="48"/>
          <w:szCs w:val="48"/>
          <w:lang w:eastAsia="ru-RU"/>
        </w:rPr>
        <w:t>0</w:t>
      </w:r>
      <w:bookmarkStart w:id="0" w:name="_GoBack"/>
      <w:bookmarkEnd w:id="0"/>
      <w:r w:rsidRPr="009C4ABA">
        <w:rPr>
          <w:rFonts w:ascii="Times New Roman" w:eastAsia="Times New Roman" w:hAnsi="Times New Roman" w:cs="Times New Roman"/>
          <w:b/>
          <w:sz w:val="48"/>
          <w:szCs w:val="48"/>
          <w:lang w:eastAsia="ru-RU"/>
        </w:rPr>
        <w:t>0</w:t>
      </w:r>
      <w:r w:rsidRPr="009C4ABA">
        <w:rPr>
          <w:rFonts w:ascii="Times New Roman" w:eastAsia="Times New Roman" w:hAnsi="Times New Roman" w:cs="Times New Roman"/>
          <w:b/>
          <w:sz w:val="48"/>
          <w:szCs w:val="48"/>
          <w:lang w:eastAsia="ru-RU"/>
        </w:rPr>
        <w:tab/>
      </w:r>
      <w:r w:rsidRPr="009C4ABA">
        <w:rPr>
          <w:rFonts w:ascii="Times New Roman" w:eastAsia="Times New Roman" w:hAnsi="Times New Roman" w:cs="Times New Roman"/>
          <w:b/>
          <w:sz w:val="48"/>
          <w:szCs w:val="48"/>
          <w:lang w:eastAsia="ru-RU"/>
        </w:rPr>
        <w:tab/>
      </w:r>
      <w:r w:rsidRPr="009C4ABA">
        <w:rPr>
          <w:rFonts w:ascii="Times New Roman" w:eastAsia="Times New Roman" w:hAnsi="Times New Roman" w:cs="Times New Roman"/>
          <w:b/>
          <w:sz w:val="48"/>
          <w:szCs w:val="48"/>
          <w:lang w:eastAsia="ru-RU"/>
        </w:rPr>
        <w:tab/>
      </w:r>
      <w:r w:rsidRPr="009C4ABA">
        <w:rPr>
          <w:rFonts w:ascii="Times New Roman" w:eastAsia="Times New Roman" w:hAnsi="Times New Roman" w:cs="Times New Roman"/>
          <w:b/>
          <w:sz w:val="48"/>
          <w:szCs w:val="48"/>
          <w:lang w:eastAsia="ru-RU"/>
        </w:rPr>
        <w:tab/>
      </w:r>
      <w:r w:rsidRPr="009C4ABA">
        <w:rPr>
          <w:rFonts w:ascii="Times New Roman" w:eastAsia="Times New Roman" w:hAnsi="Times New Roman" w:cs="Times New Roman"/>
          <w:b/>
          <w:sz w:val="48"/>
          <w:szCs w:val="48"/>
          <w:lang w:eastAsia="ru-RU"/>
        </w:rPr>
        <w:tab/>
      </w:r>
      <w:r w:rsidRPr="009C4ABA">
        <w:rPr>
          <w:rFonts w:ascii="Times New Roman" w:eastAsia="Times New Roman" w:hAnsi="Times New Roman" w:cs="Times New Roman"/>
          <w:b/>
          <w:sz w:val="36"/>
          <w:szCs w:val="36"/>
          <w:lang w:eastAsia="ru-RU"/>
        </w:rPr>
        <w:tab/>
      </w:r>
    </w:p>
    <w:p w:rsidR="00B22EA0" w:rsidRPr="009C4ABA" w:rsidRDefault="00B22EA0" w:rsidP="00EB01EB">
      <w:pPr>
        <w:spacing w:after="0" w:line="240" w:lineRule="auto"/>
        <w:rPr>
          <w:rFonts w:ascii="Times New Roman" w:eastAsia="Times New Roman" w:hAnsi="Times New Roman" w:cs="Times New Roman"/>
          <w:sz w:val="32"/>
          <w:szCs w:val="32"/>
          <w:lang w:eastAsia="ru-RU"/>
        </w:rPr>
      </w:pPr>
      <w:r w:rsidRPr="009C4ABA">
        <w:rPr>
          <w:rFonts w:ascii="Times New Roman" w:eastAsia="Times New Roman" w:hAnsi="Times New Roman" w:cs="Times New Roman"/>
          <w:b/>
          <w:sz w:val="32"/>
          <w:szCs w:val="32"/>
          <w:u w:val="single"/>
          <w:lang w:eastAsia="ru-RU"/>
        </w:rPr>
        <w:t>Проведение заседания в режиме скайпконференции</w:t>
      </w:r>
    </w:p>
    <w:p w:rsidR="00B22EA0" w:rsidRPr="009C4ABA" w:rsidRDefault="00B22EA0" w:rsidP="00EB01EB">
      <w:pPr>
        <w:spacing w:after="0" w:line="240" w:lineRule="auto"/>
        <w:jc w:val="center"/>
        <w:outlineLvl w:val="0"/>
        <w:rPr>
          <w:rFonts w:ascii="Times New Roman" w:eastAsia="Times New Roman" w:hAnsi="Times New Roman" w:cs="Times New Roman"/>
          <w:b/>
          <w:sz w:val="36"/>
          <w:szCs w:val="36"/>
          <w:lang w:eastAsia="ru-RU"/>
        </w:rPr>
      </w:pPr>
    </w:p>
    <w:p w:rsidR="00B22EA0" w:rsidRPr="009C4ABA" w:rsidRDefault="00B22EA0" w:rsidP="00EB01EB">
      <w:pPr>
        <w:spacing w:after="0" w:line="240" w:lineRule="auto"/>
        <w:jc w:val="center"/>
        <w:outlineLvl w:val="0"/>
        <w:rPr>
          <w:rFonts w:ascii="Times New Roman" w:eastAsia="Times New Roman" w:hAnsi="Times New Roman" w:cs="Times New Roman"/>
          <w:b/>
          <w:sz w:val="36"/>
          <w:szCs w:val="36"/>
          <w:lang w:eastAsia="ru-RU"/>
        </w:rPr>
      </w:pPr>
      <w:r w:rsidRPr="009C4ABA">
        <w:rPr>
          <w:rFonts w:ascii="Times New Roman" w:eastAsia="Times New Roman" w:hAnsi="Times New Roman" w:cs="Times New Roman"/>
          <w:b/>
          <w:sz w:val="36"/>
          <w:szCs w:val="36"/>
          <w:lang w:eastAsia="ru-RU"/>
        </w:rPr>
        <w:t>ПРЕЗИДИУМ</w:t>
      </w:r>
    </w:p>
    <w:p w:rsidR="00B22EA0" w:rsidRPr="009C4ABA" w:rsidRDefault="00B22EA0" w:rsidP="00EB01EB">
      <w:pPr>
        <w:spacing w:after="0" w:line="240" w:lineRule="auto"/>
        <w:jc w:val="center"/>
        <w:outlineLvl w:val="0"/>
        <w:rPr>
          <w:rFonts w:ascii="Times New Roman" w:eastAsia="Times New Roman" w:hAnsi="Times New Roman" w:cs="Times New Roman"/>
          <w:b/>
          <w:sz w:val="36"/>
          <w:szCs w:val="36"/>
          <w:lang w:eastAsia="ru-RU"/>
        </w:rPr>
      </w:pPr>
      <w:r w:rsidRPr="009C4ABA">
        <w:rPr>
          <w:rFonts w:ascii="Times New Roman" w:eastAsia="Times New Roman" w:hAnsi="Times New Roman" w:cs="Times New Roman"/>
          <w:b/>
          <w:sz w:val="36"/>
          <w:szCs w:val="36"/>
          <w:lang w:eastAsia="ru-RU"/>
        </w:rPr>
        <w:t>ПОВЕСТКА ДНЯ</w:t>
      </w:r>
    </w:p>
    <w:p w:rsidR="00B22EA0" w:rsidRPr="009C4ABA" w:rsidRDefault="00B22EA0" w:rsidP="00EB01EB">
      <w:pPr>
        <w:spacing w:after="0" w:line="240" w:lineRule="auto"/>
        <w:jc w:val="both"/>
        <w:rPr>
          <w:rFonts w:ascii="Times New Roman" w:eastAsia="Times New Roman" w:hAnsi="Times New Roman" w:cs="Times New Roman"/>
          <w:b/>
          <w:sz w:val="36"/>
          <w:szCs w:val="36"/>
          <w:lang w:eastAsia="ru-RU"/>
        </w:rPr>
      </w:pPr>
    </w:p>
    <w:p w:rsidR="005B175E" w:rsidRPr="009C4ABA" w:rsidRDefault="005B175E" w:rsidP="00EB01EB">
      <w:pPr>
        <w:spacing w:after="0" w:line="240" w:lineRule="auto"/>
        <w:ind w:firstLine="708"/>
        <w:jc w:val="both"/>
        <w:rPr>
          <w:rFonts w:ascii="Times New Roman" w:eastAsia="Times New Roman" w:hAnsi="Times New Roman" w:cs="Times New Roman"/>
          <w:b/>
          <w:sz w:val="30"/>
          <w:szCs w:val="30"/>
          <w:lang w:eastAsia="ru-RU"/>
        </w:rPr>
      </w:pPr>
      <w:r w:rsidRPr="009C4ABA">
        <w:rPr>
          <w:rFonts w:ascii="Times New Roman" w:eastAsia="Times New Roman" w:hAnsi="Times New Roman" w:cs="Times New Roman"/>
          <w:b/>
          <w:sz w:val="30"/>
          <w:szCs w:val="30"/>
          <w:lang w:eastAsia="ru-RU"/>
        </w:rPr>
        <w:t xml:space="preserve">1. Об очередном пленарном заседании Верховного Совета Приднестровской Молдавской Республики </w:t>
      </w:r>
    </w:p>
    <w:p w:rsidR="005B175E" w:rsidRPr="009C4ABA" w:rsidRDefault="005B175E" w:rsidP="00EB01EB">
      <w:pPr>
        <w:spacing w:after="0" w:line="240" w:lineRule="auto"/>
        <w:ind w:firstLine="708"/>
        <w:jc w:val="both"/>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t xml:space="preserve">Бурла Михаил Порфирович </w:t>
      </w:r>
    </w:p>
    <w:p w:rsidR="005B175E" w:rsidRPr="009C4ABA" w:rsidRDefault="005B175E" w:rsidP="00EB01EB">
      <w:pPr>
        <w:spacing w:after="0" w:line="240" w:lineRule="auto"/>
        <w:ind w:firstLine="708"/>
        <w:jc w:val="both"/>
        <w:rPr>
          <w:rFonts w:ascii="Times New Roman" w:eastAsia="Times New Roman" w:hAnsi="Times New Roman" w:cs="Times New Roman"/>
          <w:b/>
          <w:sz w:val="28"/>
          <w:szCs w:val="28"/>
          <w:lang w:eastAsia="ru-RU"/>
        </w:rPr>
      </w:pPr>
    </w:p>
    <w:p w:rsidR="00B22EA0" w:rsidRPr="009C4ABA" w:rsidRDefault="005B175E" w:rsidP="00EB01EB">
      <w:pPr>
        <w:spacing w:after="0" w:line="240" w:lineRule="auto"/>
        <w:ind w:firstLine="708"/>
        <w:jc w:val="both"/>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sz w:val="30"/>
          <w:szCs w:val="30"/>
          <w:lang w:eastAsia="ru-RU"/>
        </w:rPr>
        <w:t>2</w:t>
      </w:r>
      <w:r w:rsidR="00B22EA0" w:rsidRPr="009C4ABA">
        <w:rPr>
          <w:rFonts w:ascii="Times New Roman" w:eastAsia="Times New Roman" w:hAnsi="Times New Roman" w:cs="Times New Roman"/>
          <w:b/>
          <w:sz w:val="30"/>
          <w:szCs w:val="30"/>
          <w:lang w:eastAsia="ru-RU"/>
        </w:rPr>
        <w:t xml:space="preserve">. </w:t>
      </w:r>
      <w:r w:rsidR="00B22EA0" w:rsidRPr="009C4ABA">
        <w:rPr>
          <w:rFonts w:ascii="Times New Roman" w:eastAsia="Times New Roman" w:hAnsi="Times New Roman" w:cs="Times New Roman"/>
          <w:b/>
          <w:sz w:val="30"/>
          <w:szCs w:val="30"/>
          <w:u w:val="single"/>
          <w:lang w:eastAsia="ru-RU"/>
        </w:rPr>
        <w:t>О включении</w:t>
      </w:r>
      <w:r w:rsidR="00B22EA0" w:rsidRPr="009C4ABA">
        <w:rPr>
          <w:rFonts w:ascii="Times New Roman" w:eastAsia="Times New Roman" w:hAnsi="Times New Roman" w:cs="Times New Roman"/>
          <w:b/>
          <w:sz w:val="30"/>
          <w:szCs w:val="30"/>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B22EA0" w:rsidRPr="009C4ABA">
        <w:rPr>
          <w:rFonts w:ascii="Times New Roman" w:eastAsia="Times New Roman" w:hAnsi="Times New Roman" w:cs="Times New Roman"/>
          <w:b/>
          <w:sz w:val="30"/>
          <w:szCs w:val="30"/>
          <w:u w:val="single"/>
          <w:lang w:eastAsia="ru-RU"/>
        </w:rPr>
        <w:t>в повестку дня пленарного заседания</w:t>
      </w:r>
      <w:r w:rsidR="00B22EA0" w:rsidRPr="009C4ABA">
        <w:rPr>
          <w:rFonts w:ascii="Times New Roman" w:eastAsia="Times New Roman" w:hAnsi="Times New Roman" w:cs="Times New Roman"/>
          <w:b/>
          <w:sz w:val="28"/>
          <w:szCs w:val="28"/>
          <w:u w:val="single"/>
          <w:lang w:eastAsia="ru-RU"/>
        </w:rPr>
        <w:t>:</w:t>
      </w:r>
      <w:r w:rsidR="00B22EA0" w:rsidRPr="009C4ABA">
        <w:rPr>
          <w:rFonts w:ascii="Times New Roman" w:eastAsia="Times New Roman" w:hAnsi="Times New Roman" w:cs="Times New Roman"/>
          <w:b/>
          <w:sz w:val="28"/>
          <w:szCs w:val="28"/>
          <w:lang w:eastAsia="ru-RU"/>
        </w:rPr>
        <w:t xml:space="preserve"> </w:t>
      </w:r>
    </w:p>
    <w:p w:rsidR="00C36951" w:rsidRPr="009C4ABA" w:rsidRDefault="00C36951" w:rsidP="00EB01EB">
      <w:pPr>
        <w:spacing w:after="0" w:line="240" w:lineRule="auto"/>
        <w:ind w:firstLine="708"/>
        <w:jc w:val="both"/>
        <w:rPr>
          <w:rFonts w:ascii="Times New Roman" w:hAnsi="Times New Roman" w:cs="Times New Roman"/>
          <w:b/>
          <w:sz w:val="28"/>
          <w:szCs w:val="28"/>
        </w:rPr>
      </w:pPr>
    </w:p>
    <w:p w:rsidR="00427442" w:rsidRPr="009C4ABA" w:rsidRDefault="00427442" w:rsidP="00EB01EB">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2.1) проект закона Приднестровской Молдавской Республики «</w:t>
      </w:r>
      <w:r w:rsidR="00EC5371" w:rsidRPr="009C4ABA">
        <w:rPr>
          <w:rFonts w:ascii="Times New Roman" w:eastAsia="Times New Roman" w:hAnsi="Times New Roman" w:cs="Times New Roman"/>
          <w:sz w:val="28"/>
          <w:szCs w:val="28"/>
          <w:lang w:eastAsia="ru-RU"/>
        </w:rPr>
        <w:t>О внесении изменения в Закон Приднестровской Молдавской Республики «Об административно-территориальном устройстве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00155301" w:rsidRPr="009C4ABA">
        <w:rPr>
          <w:rFonts w:ascii="Times New Roman" w:hAnsi="Times New Roman" w:cs="Times New Roman"/>
          <w:b/>
          <w:sz w:val="28"/>
          <w:szCs w:val="28"/>
          <w:lang w:val="en-US"/>
        </w:rPr>
        <w:t>I</w:t>
      </w:r>
      <w:r w:rsidR="00155301" w:rsidRPr="009C4ABA">
        <w:rPr>
          <w:rFonts w:ascii="Times New Roman" w:hAnsi="Times New Roman" w:cs="Times New Roman"/>
          <w:b/>
          <w:sz w:val="28"/>
          <w:szCs w:val="28"/>
        </w:rPr>
        <w:t xml:space="preserve"> чтение</w:t>
      </w:r>
      <w:r w:rsidRPr="009C4ABA">
        <w:rPr>
          <w:rFonts w:ascii="Times New Roman" w:hAnsi="Times New Roman" w:cs="Times New Roman"/>
          <w:b/>
          <w:sz w:val="28"/>
          <w:szCs w:val="28"/>
        </w:rPr>
        <w:t>)</w:t>
      </w:r>
    </w:p>
    <w:p w:rsidR="00427442" w:rsidRPr="009C4ABA" w:rsidRDefault="00427442" w:rsidP="00EB01EB">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sidR="00F86EB1" w:rsidRPr="009C4ABA">
        <w:rPr>
          <w:rFonts w:ascii="Times New Roman" w:hAnsi="Times New Roman" w:cs="Times New Roman"/>
          <w:b/>
          <w:i/>
          <w:sz w:val="28"/>
          <w:szCs w:val="28"/>
        </w:rPr>
        <w:t>692</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427442" w:rsidRPr="009C4ABA" w:rsidRDefault="00427442" w:rsidP="00EB01EB">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sidR="003205D3" w:rsidRPr="009C4ABA">
        <w:rPr>
          <w:rFonts w:ascii="Times New Roman" w:hAnsi="Times New Roman" w:cs="Times New Roman"/>
          <w:b/>
          <w:sz w:val="28"/>
          <w:szCs w:val="28"/>
        </w:rPr>
        <w:t>692</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A78EE" w:rsidRPr="009C4ABA" w:rsidRDefault="00427442" w:rsidP="00EB01EB">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 xml:space="preserve">Автор з/и – </w:t>
      </w:r>
      <w:r w:rsidR="009A78EE" w:rsidRPr="009C4ABA">
        <w:rPr>
          <w:rFonts w:ascii="Times New Roman" w:hAnsi="Times New Roman" w:cs="Times New Roman"/>
          <w:b/>
          <w:i/>
          <w:sz w:val="28"/>
          <w:szCs w:val="28"/>
        </w:rPr>
        <w:t xml:space="preserve">Председатель Совета </w:t>
      </w:r>
    </w:p>
    <w:p w:rsidR="009A78EE" w:rsidRPr="009C4ABA" w:rsidRDefault="009A78EE" w:rsidP="00EB01EB">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народных депута</w:t>
      </w:r>
      <w:r w:rsidR="00EC5371" w:rsidRPr="009C4ABA">
        <w:rPr>
          <w:rFonts w:ascii="Times New Roman" w:hAnsi="Times New Roman" w:cs="Times New Roman"/>
          <w:b/>
          <w:i/>
          <w:sz w:val="28"/>
          <w:szCs w:val="28"/>
        </w:rPr>
        <w:t>т</w:t>
      </w:r>
      <w:r w:rsidRPr="009C4ABA">
        <w:rPr>
          <w:rFonts w:ascii="Times New Roman" w:hAnsi="Times New Roman" w:cs="Times New Roman"/>
          <w:b/>
          <w:i/>
          <w:sz w:val="28"/>
          <w:szCs w:val="28"/>
        </w:rPr>
        <w:t xml:space="preserve">ов </w:t>
      </w:r>
    </w:p>
    <w:p w:rsidR="009A78EE" w:rsidRPr="009C4ABA" w:rsidRDefault="009A78EE" w:rsidP="00EB01EB">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 xml:space="preserve">Слободзейского района </w:t>
      </w:r>
    </w:p>
    <w:p w:rsidR="00427442" w:rsidRPr="009C4ABA" w:rsidRDefault="009A78EE" w:rsidP="00EB01EB">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и г. Слободзея</w:t>
      </w:r>
      <w:r w:rsidR="00427442" w:rsidRPr="009C4ABA">
        <w:rPr>
          <w:rFonts w:ascii="Times New Roman" w:hAnsi="Times New Roman" w:cs="Times New Roman"/>
          <w:b/>
          <w:i/>
          <w:sz w:val="28"/>
          <w:szCs w:val="28"/>
        </w:rPr>
        <w:t xml:space="preserve">: </w:t>
      </w:r>
      <w:r w:rsidR="00427442"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427442" w:rsidRPr="009C4ABA">
        <w:rPr>
          <w:rFonts w:ascii="Times New Roman" w:hAnsi="Times New Roman" w:cs="Times New Roman"/>
          <w:b/>
          <w:i/>
          <w:sz w:val="28"/>
          <w:szCs w:val="28"/>
        </w:rPr>
        <w:tab/>
      </w:r>
      <w:r w:rsidRPr="009C4ABA">
        <w:rPr>
          <w:rFonts w:ascii="Times New Roman" w:hAnsi="Times New Roman" w:cs="Times New Roman"/>
          <w:b/>
          <w:sz w:val="28"/>
          <w:szCs w:val="28"/>
        </w:rPr>
        <w:t>Чернобай Василий Леонидович</w:t>
      </w:r>
    </w:p>
    <w:p w:rsidR="00427442" w:rsidRPr="009C4ABA" w:rsidRDefault="00427442" w:rsidP="00EB01EB">
      <w:pPr>
        <w:spacing w:after="0" w:line="240" w:lineRule="auto"/>
        <w:ind w:firstLine="709"/>
        <w:jc w:val="both"/>
        <w:rPr>
          <w:rFonts w:ascii="Times New Roman" w:hAnsi="Times New Roman" w:cs="Times New Roman"/>
          <w:b/>
          <w:sz w:val="28"/>
          <w:szCs w:val="28"/>
        </w:rPr>
      </w:pPr>
    </w:p>
    <w:p w:rsidR="00427442" w:rsidRPr="009C4ABA" w:rsidRDefault="00427442" w:rsidP="00EB01EB">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367A58" w:rsidRPr="009C4ABA">
        <w:rPr>
          <w:rFonts w:ascii="Times New Roman" w:hAnsi="Times New Roman" w:cs="Times New Roman"/>
          <w:b/>
          <w:sz w:val="28"/>
          <w:szCs w:val="28"/>
          <w:u w:val="single"/>
        </w:rPr>
        <w:t>Онуфриенко Антон Николаевич</w:t>
      </w:r>
      <w:r w:rsidRPr="009C4ABA">
        <w:rPr>
          <w:rFonts w:ascii="Times New Roman" w:hAnsi="Times New Roman" w:cs="Times New Roman"/>
          <w:b/>
          <w:sz w:val="28"/>
          <w:szCs w:val="28"/>
          <w:u w:val="single"/>
        </w:rPr>
        <w:t xml:space="preserve"> </w:t>
      </w:r>
    </w:p>
    <w:p w:rsidR="00713121" w:rsidRPr="009C4ABA" w:rsidRDefault="00427442" w:rsidP="00EB01EB">
      <w:pPr>
        <w:tabs>
          <w:tab w:val="left" w:pos="0"/>
          <w:tab w:val="left" w:pos="720"/>
        </w:tabs>
        <w:spacing w:after="0" w:line="240" w:lineRule="auto"/>
        <w:ind w:right="-65"/>
        <w:jc w:val="both"/>
        <w:outlineLvl w:val="0"/>
        <w:rPr>
          <w:rFonts w:ascii="Times New Roman" w:hAnsi="Times New Roman" w:cs="Times New Roman"/>
          <w:b/>
          <w:i/>
          <w:sz w:val="28"/>
          <w:szCs w:val="28"/>
        </w:rPr>
      </w:pPr>
      <w:r w:rsidRPr="009C4ABA">
        <w:rPr>
          <w:rFonts w:ascii="Times New Roman" w:hAnsi="Times New Roman" w:cs="Times New Roman"/>
          <w:b/>
          <w:i/>
          <w:sz w:val="28"/>
          <w:szCs w:val="28"/>
        </w:rPr>
        <w:tab/>
      </w:r>
    </w:p>
    <w:p w:rsidR="00713121" w:rsidRPr="009C4ABA" w:rsidRDefault="00713121" w:rsidP="00EB01EB">
      <w:pPr>
        <w:spacing w:after="0" w:line="240" w:lineRule="auto"/>
        <w:ind w:firstLine="567"/>
        <w:rPr>
          <w:rFonts w:ascii="Times New Roman" w:eastAsia="Times New Roman" w:hAnsi="Times New Roman" w:cs="Times New Roman"/>
          <w:b/>
          <w:sz w:val="28"/>
          <w:szCs w:val="28"/>
          <w:lang w:eastAsia="ru-RU"/>
        </w:rPr>
      </w:pP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713121" w:rsidRPr="009C4ABA" w:rsidRDefault="00713121" w:rsidP="00EB01EB">
      <w:pPr>
        <w:spacing w:after="0" w:line="240" w:lineRule="auto"/>
        <w:ind w:left="5664"/>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bCs/>
          <w:sz w:val="28"/>
          <w:szCs w:val="28"/>
          <w:lang w:eastAsia="ru-RU"/>
        </w:rPr>
        <w:t>Жук Владислав Валерьевич</w:t>
      </w:r>
      <w:r w:rsidRPr="009C4ABA">
        <w:rPr>
          <w:rFonts w:ascii="Times New Roman" w:eastAsia="Times New Roman" w:hAnsi="Times New Roman" w:cs="Times New Roman"/>
          <w:bCs/>
          <w:sz w:val="28"/>
          <w:szCs w:val="28"/>
          <w:lang w:eastAsia="ru-RU"/>
        </w:rPr>
        <w:t xml:space="preserve"> </w:t>
      </w:r>
    </w:p>
    <w:p w:rsidR="00427442" w:rsidRPr="009C4ABA" w:rsidRDefault="00713121" w:rsidP="00EB01EB">
      <w:pPr>
        <w:tabs>
          <w:tab w:val="left" w:pos="0"/>
          <w:tab w:val="left" w:pos="720"/>
        </w:tabs>
        <w:spacing w:after="0" w:line="240" w:lineRule="auto"/>
        <w:ind w:right="-65" w:firstLine="567"/>
        <w:outlineLvl w:val="0"/>
        <w:rPr>
          <w:rStyle w:val="st"/>
          <w:rFonts w:ascii="Times New Roman" w:hAnsi="Times New Roman" w:cs="Times New Roman"/>
          <w:b/>
          <w:sz w:val="28"/>
          <w:szCs w:val="28"/>
        </w:rPr>
      </w:pP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t>Тищенко Василий Васильевич</w:t>
      </w:r>
    </w:p>
    <w:p w:rsidR="00625E38" w:rsidRPr="009C4ABA" w:rsidRDefault="00625E38" w:rsidP="00EB01EB">
      <w:pPr>
        <w:pStyle w:val="ad"/>
        <w:tabs>
          <w:tab w:val="left" w:pos="540"/>
        </w:tabs>
        <w:spacing w:before="0"/>
        <w:ind w:right="-73" w:firstLine="540"/>
        <w:jc w:val="both"/>
        <w:rPr>
          <w:b w:val="0"/>
          <w:sz w:val="28"/>
          <w:szCs w:val="28"/>
        </w:rPr>
      </w:pPr>
    </w:p>
    <w:p w:rsidR="00191917" w:rsidRPr="009C4ABA" w:rsidRDefault="00191917" w:rsidP="00EB01EB">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2.2) проект закона Приднестровской Молдавской Республики «</w:t>
      </w:r>
      <w:r w:rsidR="00A272C2" w:rsidRPr="009C4ABA">
        <w:rPr>
          <w:rFonts w:ascii="Times New Roman" w:eastAsia="Times New Roman" w:hAnsi="Times New Roman" w:cs="Times New Roman"/>
          <w:sz w:val="28"/>
          <w:szCs w:val="28"/>
          <w:lang w:eastAsia="ru-RU"/>
        </w:rPr>
        <w:t>О внесении изменений и дополнения в Жилищный кодекс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191917" w:rsidRPr="009C4ABA" w:rsidRDefault="00191917" w:rsidP="00EB01EB">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w:t>
      </w:r>
      <w:r w:rsidR="00A82D03" w:rsidRPr="009C4ABA">
        <w:rPr>
          <w:rFonts w:ascii="Times New Roman" w:hAnsi="Times New Roman" w:cs="Times New Roman"/>
          <w:b/>
          <w:i/>
          <w:sz w:val="28"/>
          <w:szCs w:val="28"/>
        </w:rPr>
        <w:t>3</w:t>
      </w:r>
      <w:r w:rsidRPr="009C4ABA">
        <w:rPr>
          <w:rFonts w:ascii="Times New Roman" w:hAnsi="Times New Roman" w:cs="Times New Roman"/>
          <w:b/>
          <w:i/>
          <w:sz w:val="28"/>
          <w:szCs w:val="28"/>
        </w:rPr>
        <w:t>9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191917" w:rsidRPr="009C4ABA" w:rsidRDefault="00191917" w:rsidP="00EB01EB">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w:t>
      </w:r>
      <w:r w:rsidR="00A82D03" w:rsidRPr="009C4ABA">
        <w:rPr>
          <w:rFonts w:ascii="Times New Roman" w:hAnsi="Times New Roman" w:cs="Times New Roman"/>
          <w:b/>
          <w:sz w:val="28"/>
          <w:szCs w:val="28"/>
        </w:rPr>
        <w:t>3</w:t>
      </w:r>
      <w:r w:rsidRPr="009C4ABA">
        <w:rPr>
          <w:rFonts w:ascii="Times New Roman" w:hAnsi="Times New Roman" w:cs="Times New Roman"/>
          <w:b/>
          <w:sz w:val="28"/>
          <w:szCs w:val="28"/>
        </w:rPr>
        <w:t>9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191917" w:rsidRPr="009C4ABA" w:rsidRDefault="00191917" w:rsidP="00EB01EB">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w:t>
      </w:r>
      <w:r w:rsidR="00C15DE9" w:rsidRPr="009C4ABA">
        <w:rPr>
          <w:rFonts w:ascii="Times New Roman" w:hAnsi="Times New Roman" w:cs="Times New Roman"/>
          <w:b/>
          <w:i/>
          <w:sz w:val="28"/>
          <w:szCs w:val="28"/>
        </w:rPr>
        <w:t>ВС ПМР</w:t>
      </w:r>
      <w:r w:rsidRPr="009C4ABA">
        <w:rPr>
          <w:rFonts w:ascii="Times New Roman" w:hAnsi="Times New Roman" w:cs="Times New Roman"/>
          <w:b/>
          <w:i/>
          <w:sz w:val="28"/>
          <w:szCs w:val="28"/>
        </w:rPr>
        <w:t xml:space="preserve">: </w:t>
      </w:r>
      <w:r w:rsidR="00BD21C0"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A82D03" w:rsidRPr="009C4ABA">
        <w:rPr>
          <w:rFonts w:ascii="Times New Roman" w:hAnsi="Times New Roman" w:cs="Times New Roman"/>
          <w:b/>
          <w:sz w:val="28"/>
          <w:szCs w:val="28"/>
        </w:rPr>
        <w:t>Онуфриенко Антон Николаевич</w:t>
      </w:r>
    </w:p>
    <w:p w:rsidR="00A82D03" w:rsidRPr="009C4ABA" w:rsidRDefault="00A82D03" w:rsidP="00EB01EB">
      <w:pPr>
        <w:spacing w:after="0" w:line="240" w:lineRule="auto"/>
        <w:ind w:firstLine="709"/>
        <w:jc w:val="both"/>
        <w:rPr>
          <w:rFonts w:ascii="Times New Roman" w:hAnsi="Times New Roman" w:cs="Times New Roman"/>
          <w:b/>
          <w:sz w:val="28"/>
          <w:szCs w:val="28"/>
        </w:rPr>
      </w:pPr>
    </w:p>
    <w:p w:rsidR="00191917" w:rsidRPr="009C4ABA" w:rsidRDefault="00191917" w:rsidP="00EB01EB">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A82D03" w:rsidRPr="009C4ABA">
        <w:rPr>
          <w:rFonts w:ascii="Times New Roman" w:hAnsi="Times New Roman" w:cs="Times New Roman"/>
          <w:b/>
          <w:sz w:val="28"/>
          <w:szCs w:val="28"/>
          <w:u w:val="single"/>
        </w:rPr>
        <w:t>Онуфриенко Антон Николаевич</w:t>
      </w:r>
    </w:p>
    <w:p w:rsidR="00191917" w:rsidRPr="009C4ABA" w:rsidRDefault="00191917" w:rsidP="00EB01EB">
      <w:pPr>
        <w:tabs>
          <w:tab w:val="left" w:pos="0"/>
          <w:tab w:val="left" w:pos="720"/>
        </w:tabs>
        <w:spacing w:after="0" w:line="240" w:lineRule="auto"/>
        <w:ind w:right="-65"/>
        <w:jc w:val="both"/>
        <w:outlineLvl w:val="0"/>
        <w:rPr>
          <w:rFonts w:ascii="Times New Roman" w:hAnsi="Times New Roman" w:cs="Times New Roman"/>
          <w:b/>
          <w:i/>
          <w:sz w:val="28"/>
          <w:szCs w:val="28"/>
        </w:rPr>
      </w:pPr>
    </w:p>
    <w:p w:rsidR="008B1C99" w:rsidRPr="009C4ABA" w:rsidRDefault="00191917" w:rsidP="00EB01EB">
      <w:pPr>
        <w:spacing w:after="0" w:line="240" w:lineRule="auto"/>
        <w:jc w:val="both"/>
        <w:rPr>
          <w:rFonts w:ascii="Times New Roman" w:eastAsia="Times New Roman" w:hAnsi="Times New Roman" w:cs="Times New Roman"/>
          <w:b/>
          <w:i/>
          <w:sz w:val="28"/>
          <w:szCs w:val="28"/>
          <w:lang w:eastAsia="ru-RU"/>
        </w:rPr>
      </w:pPr>
      <w:r w:rsidRPr="009C4ABA">
        <w:rPr>
          <w:rFonts w:ascii="Times New Roman" w:hAnsi="Times New Roman" w:cs="Times New Roman"/>
          <w:b/>
          <w:i/>
          <w:sz w:val="28"/>
          <w:szCs w:val="28"/>
        </w:rPr>
        <w:tab/>
        <w:t>Приглашённые:</w:t>
      </w:r>
      <w:r w:rsidR="008B1C99" w:rsidRPr="009C4ABA">
        <w:rPr>
          <w:rFonts w:ascii="Times New Roman" w:eastAsia="Times New Roman" w:hAnsi="Times New Roman" w:cs="Times New Roman"/>
          <w:b/>
          <w:sz w:val="28"/>
          <w:szCs w:val="28"/>
          <w:lang w:eastAsia="ru-RU"/>
        </w:rPr>
        <w:t xml:space="preserve"> </w:t>
      </w:r>
      <w:r w:rsidR="008B1C99" w:rsidRPr="009C4ABA">
        <w:rPr>
          <w:rFonts w:ascii="Times New Roman" w:eastAsia="Times New Roman" w:hAnsi="Times New Roman" w:cs="Times New Roman"/>
          <w:b/>
          <w:i/>
          <w:sz w:val="28"/>
          <w:szCs w:val="28"/>
          <w:lang w:eastAsia="ru-RU"/>
        </w:rPr>
        <w:t xml:space="preserve">Тумба Александра Иосифовна </w:t>
      </w:r>
      <w:r w:rsidR="008B1C99" w:rsidRPr="009C4ABA">
        <w:rPr>
          <w:rFonts w:ascii="Times New Roman" w:eastAsia="Times New Roman" w:hAnsi="Times New Roman" w:cs="Times New Roman"/>
          <w:i/>
          <w:sz w:val="28"/>
          <w:szCs w:val="28"/>
          <w:lang w:eastAsia="ru-RU"/>
        </w:rPr>
        <w:t>– министр юстиции ПМР</w:t>
      </w:r>
    </w:p>
    <w:p w:rsidR="008B1C99" w:rsidRPr="009C4ABA" w:rsidRDefault="008B1C99" w:rsidP="00EB01EB">
      <w:pPr>
        <w:spacing w:after="0" w:line="240" w:lineRule="auto"/>
        <w:ind w:firstLine="2694"/>
        <w:jc w:val="both"/>
        <w:rPr>
          <w:rFonts w:ascii="Times New Roman" w:eastAsia="Times New Roman" w:hAnsi="Times New Roman" w:cs="Times New Roman"/>
          <w:bCs/>
          <w:sz w:val="28"/>
          <w:szCs w:val="28"/>
          <w:lang w:eastAsia="ru-RU"/>
        </w:rPr>
      </w:pPr>
      <w:r w:rsidRPr="009C4ABA">
        <w:rPr>
          <w:rFonts w:ascii="Times New Roman" w:eastAsia="Times New Roman" w:hAnsi="Times New Roman" w:cs="Times New Roman"/>
          <w:b/>
          <w:bCs/>
          <w:i/>
          <w:sz w:val="28"/>
          <w:szCs w:val="28"/>
          <w:lang w:eastAsia="ru-RU"/>
        </w:rPr>
        <w:lastRenderedPageBreak/>
        <w:t>Жук Владислав Валерьевич</w:t>
      </w:r>
      <w:r w:rsidRPr="009C4ABA">
        <w:rPr>
          <w:rFonts w:ascii="Times New Roman" w:eastAsia="Times New Roman" w:hAnsi="Times New Roman" w:cs="Times New Roman"/>
          <w:bCs/>
          <w:i/>
          <w:sz w:val="28"/>
          <w:szCs w:val="28"/>
          <w:lang w:eastAsia="ru-RU"/>
        </w:rPr>
        <w:t xml:space="preserve"> – первый заместитель министра юстиции ПМР</w:t>
      </w:r>
      <w:r w:rsidRPr="009C4ABA">
        <w:rPr>
          <w:rFonts w:ascii="Times New Roman" w:eastAsia="Times New Roman" w:hAnsi="Times New Roman" w:cs="Times New Roman"/>
          <w:bCs/>
          <w:sz w:val="28"/>
          <w:szCs w:val="28"/>
          <w:lang w:eastAsia="ru-RU"/>
        </w:rPr>
        <w:t xml:space="preserve">  </w:t>
      </w:r>
    </w:p>
    <w:p w:rsidR="008B1C99" w:rsidRPr="009C4ABA" w:rsidRDefault="008B1C99" w:rsidP="00EB01EB">
      <w:pPr>
        <w:spacing w:after="0" w:line="240" w:lineRule="auto"/>
        <w:ind w:firstLine="2552"/>
        <w:jc w:val="both"/>
        <w:rPr>
          <w:rFonts w:ascii="Times New Roman" w:eastAsia="Times New Roman" w:hAnsi="Times New Roman" w:cs="Times New Roman"/>
          <w:sz w:val="26"/>
          <w:szCs w:val="26"/>
          <w:lang w:eastAsia="ru-RU"/>
        </w:rPr>
      </w:pPr>
      <w:r w:rsidRPr="009C4ABA">
        <w:rPr>
          <w:rFonts w:ascii="Times New Roman" w:eastAsia="Times New Roman" w:hAnsi="Times New Roman" w:cs="Times New Roman"/>
          <w:b/>
          <w:i/>
          <w:sz w:val="28"/>
          <w:szCs w:val="28"/>
          <w:lang w:eastAsia="ru-RU"/>
        </w:rPr>
        <w:t>Родионов Игорь Васильевич</w:t>
      </w:r>
      <w:r w:rsidRPr="009C4ABA">
        <w:rPr>
          <w:rFonts w:ascii="Times New Roman" w:eastAsia="Times New Roman" w:hAnsi="Times New Roman" w:cs="Times New Roman"/>
          <w:sz w:val="24"/>
          <w:szCs w:val="24"/>
          <w:lang w:eastAsia="ru-RU"/>
        </w:rPr>
        <w:t xml:space="preserve"> – </w:t>
      </w:r>
      <w:r w:rsidRPr="009C4ABA">
        <w:rPr>
          <w:rFonts w:ascii="Times New Roman" w:eastAsia="Times New Roman" w:hAnsi="Times New Roman" w:cs="Times New Roman"/>
          <w:i/>
          <w:sz w:val="28"/>
          <w:szCs w:val="28"/>
          <w:lang w:eastAsia="ru-RU"/>
        </w:rPr>
        <w:t>Директор ГУП «Республиканский расчетный информационный центр»</w:t>
      </w:r>
    </w:p>
    <w:p w:rsidR="00191917" w:rsidRPr="009C4ABA" w:rsidRDefault="00191917" w:rsidP="00EB01EB">
      <w:pPr>
        <w:tabs>
          <w:tab w:val="left" w:pos="0"/>
          <w:tab w:val="left" w:pos="720"/>
        </w:tabs>
        <w:spacing w:after="0" w:line="240" w:lineRule="auto"/>
        <w:ind w:right="-65"/>
        <w:jc w:val="both"/>
        <w:outlineLvl w:val="0"/>
        <w:rPr>
          <w:rFonts w:ascii="Times New Roman" w:hAnsi="Times New Roman" w:cs="Times New Roman"/>
          <w:b/>
          <w:sz w:val="28"/>
          <w:szCs w:val="28"/>
        </w:rPr>
      </w:pPr>
    </w:p>
    <w:p w:rsidR="00D81020" w:rsidRPr="009C4ABA" w:rsidRDefault="00D81020" w:rsidP="00EB01EB">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2.3) проект закона Приднестровской Молдавской Республики «</w:t>
      </w:r>
      <w:r w:rsidR="00082366" w:rsidRPr="009C4ABA">
        <w:rPr>
          <w:rFonts w:ascii="Times New Roman" w:eastAsia="Times New Roman" w:hAnsi="Times New Roman" w:cs="Times New Roman"/>
          <w:sz w:val="28"/>
          <w:szCs w:val="28"/>
          <w:lang w:eastAsia="ru-RU"/>
        </w:rPr>
        <w:t xml:space="preserve">О внесении дополнения в Закон Приднестровской Молдавской Республики от 13 октября </w:t>
      </w:r>
      <w:r w:rsidR="00082366" w:rsidRPr="009C4ABA">
        <w:rPr>
          <w:rFonts w:ascii="Times New Roman" w:eastAsia="Times New Roman" w:hAnsi="Times New Roman" w:cs="Times New Roman"/>
          <w:sz w:val="28"/>
          <w:szCs w:val="28"/>
          <w:lang w:eastAsia="ru-RU"/>
        </w:rPr>
        <w:br/>
        <w:t>2020 года № 163-ЗИ-</w:t>
      </w:r>
      <w:r w:rsidR="00082366" w:rsidRPr="009C4ABA">
        <w:rPr>
          <w:rFonts w:ascii="Times New Roman" w:eastAsia="Times New Roman" w:hAnsi="Times New Roman" w:cs="Times New Roman"/>
          <w:sz w:val="28"/>
          <w:szCs w:val="28"/>
          <w:lang w:val="en-US" w:eastAsia="ru-RU"/>
        </w:rPr>
        <w:t>VI</w:t>
      </w:r>
      <w:r w:rsidR="00082366" w:rsidRPr="009C4ABA">
        <w:rPr>
          <w:rFonts w:ascii="Times New Roman" w:eastAsia="Times New Roman" w:hAnsi="Times New Roman" w:cs="Times New Roman"/>
          <w:sz w:val="28"/>
          <w:szCs w:val="28"/>
          <w:lang w:eastAsia="ru-RU"/>
        </w:rPr>
        <w:t xml:space="preserve"> «О внесении изменения в Закон Приднестровской Молдавской Республики «Об административно-территориальном устройстве Приднестровской Молдавской Республики» (САЗ 20-42)</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и </w:t>
      </w:r>
      <w:r w:rsidRPr="009C4ABA">
        <w:rPr>
          <w:rFonts w:ascii="Times New Roman" w:hAnsi="Times New Roman" w:cs="Times New Roman"/>
          <w:b/>
          <w:sz w:val="28"/>
          <w:szCs w:val="28"/>
          <w:lang w:val="en-US"/>
        </w:rPr>
        <w:t>II</w:t>
      </w:r>
      <w:r w:rsidRPr="009C4ABA">
        <w:rPr>
          <w:rFonts w:ascii="Times New Roman" w:hAnsi="Times New Roman" w:cs="Times New Roman"/>
          <w:b/>
          <w:sz w:val="28"/>
          <w:szCs w:val="28"/>
        </w:rPr>
        <w:t xml:space="preserve"> чтение в течение одного заседания)</w:t>
      </w:r>
    </w:p>
    <w:p w:rsidR="00D81020" w:rsidRPr="009C4ABA" w:rsidRDefault="00D81020" w:rsidP="00EB01EB">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СОЗЫВ/1860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 1 и 2 чтение</w:t>
      </w:r>
    </w:p>
    <w:p w:rsidR="00D81020" w:rsidRPr="009C4ABA" w:rsidRDefault="00D81020" w:rsidP="00EB01EB">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1860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65F23" w:rsidRPr="009C4ABA" w:rsidRDefault="00D81020" w:rsidP="00EB01EB">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ВС ПМР: </w:t>
      </w:r>
      <w:r w:rsidRPr="009C4ABA">
        <w:rPr>
          <w:rFonts w:ascii="Times New Roman" w:hAnsi="Times New Roman" w:cs="Times New Roman"/>
          <w:b/>
          <w:i/>
          <w:sz w:val="28"/>
          <w:szCs w:val="28"/>
        </w:rPr>
        <w:tab/>
      </w:r>
      <w:r w:rsidR="007C7156" w:rsidRPr="009C4ABA">
        <w:rPr>
          <w:rFonts w:ascii="Times New Roman" w:hAnsi="Times New Roman" w:cs="Times New Roman"/>
          <w:b/>
          <w:i/>
          <w:sz w:val="28"/>
          <w:szCs w:val="28"/>
        </w:rPr>
        <w:tab/>
      </w:r>
      <w:r w:rsidR="00965F23" w:rsidRPr="009C4ABA">
        <w:rPr>
          <w:rFonts w:ascii="Times New Roman" w:hAnsi="Times New Roman" w:cs="Times New Roman"/>
          <w:b/>
          <w:sz w:val="28"/>
          <w:szCs w:val="28"/>
        </w:rPr>
        <w:t>Онуфриенко Антон Николаевич</w:t>
      </w:r>
    </w:p>
    <w:p w:rsidR="00965F23" w:rsidRPr="009C4ABA" w:rsidRDefault="00965F23" w:rsidP="00EB01EB">
      <w:pPr>
        <w:spacing w:after="0" w:line="240" w:lineRule="auto"/>
        <w:ind w:firstLine="709"/>
        <w:jc w:val="both"/>
        <w:rPr>
          <w:rFonts w:ascii="Times New Roman" w:hAnsi="Times New Roman" w:cs="Times New Roman"/>
          <w:b/>
          <w:sz w:val="28"/>
          <w:szCs w:val="28"/>
        </w:rPr>
      </w:pPr>
    </w:p>
    <w:p w:rsidR="00965F23" w:rsidRPr="009C4ABA" w:rsidRDefault="00965F23" w:rsidP="00EB01EB">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u w:val="single"/>
        </w:rPr>
        <w:t>Онуфриенко Антон Николаевич</w:t>
      </w:r>
    </w:p>
    <w:p w:rsidR="00D81020" w:rsidRPr="009C4ABA" w:rsidRDefault="00D81020" w:rsidP="00EB01EB">
      <w:pPr>
        <w:spacing w:after="0" w:line="240" w:lineRule="auto"/>
        <w:ind w:firstLine="709"/>
        <w:jc w:val="both"/>
        <w:rPr>
          <w:rFonts w:ascii="Times New Roman" w:hAnsi="Times New Roman" w:cs="Times New Roman"/>
          <w:sz w:val="28"/>
          <w:szCs w:val="28"/>
        </w:rPr>
      </w:pPr>
    </w:p>
    <w:p w:rsidR="00B528D5" w:rsidRPr="009C4ABA" w:rsidRDefault="00B528D5" w:rsidP="00EB01EB">
      <w:pPr>
        <w:spacing w:after="0" w:line="240" w:lineRule="auto"/>
        <w:ind w:firstLine="708"/>
        <w:jc w:val="both"/>
        <w:rPr>
          <w:rFonts w:ascii="Times New Roman" w:eastAsia="Times New Roman" w:hAnsi="Times New Roman" w:cs="Times New Roman"/>
          <w:b/>
          <w:i/>
          <w:sz w:val="28"/>
          <w:szCs w:val="28"/>
          <w:lang w:eastAsia="ru-RU"/>
        </w:rPr>
      </w:pPr>
      <w:r w:rsidRPr="009C4ABA">
        <w:rPr>
          <w:rFonts w:ascii="Times New Roman" w:hAnsi="Times New Roman" w:cs="Times New Roman"/>
          <w:b/>
          <w:i/>
          <w:sz w:val="28"/>
          <w:szCs w:val="28"/>
        </w:rPr>
        <w:t>Приглашённые:</w:t>
      </w:r>
      <w:r w:rsidRPr="009C4ABA">
        <w:rPr>
          <w:rFonts w:ascii="Times New Roman" w:eastAsia="Times New Roman" w:hAnsi="Times New Roman" w:cs="Times New Roman"/>
          <w:b/>
          <w:sz w:val="28"/>
          <w:szCs w:val="28"/>
          <w:lang w:eastAsia="ru-RU"/>
        </w:rPr>
        <w:t xml:space="preserve"> </w:t>
      </w:r>
      <w:r w:rsidRPr="009C4ABA">
        <w:rPr>
          <w:rFonts w:ascii="Times New Roman" w:eastAsia="Times New Roman" w:hAnsi="Times New Roman" w:cs="Times New Roman"/>
          <w:b/>
          <w:i/>
          <w:sz w:val="28"/>
          <w:szCs w:val="28"/>
          <w:lang w:eastAsia="ru-RU"/>
        </w:rPr>
        <w:t xml:space="preserve">Тумба Александра Иосифовна </w:t>
      </w:r>
      <w:r w:rsidRPr="009C4ABA">
        <w:rPr>
          <w:rFonts w:ascii="Times New Roman" w:eastAsia="Times New Roman" w:hAnsi="Times New Roman" w:cs="Times New Roman"/>
          <w:i/>
          <w:sz w:val="28"/>
          <w:szCs w:val="28"/>
          <w:lang w:eastAsia="ru-RU"/>
        </w:rPr>
        <w:t>– министр юстиции ПМР</w:t>
      </w:r>
    </w:p>
    <w:p w:rsidR="00B528D5" w:rsidRPr="009C4ABA" w:rsidRDefault="00B528D5" w:rsidP="00EE2053">
      <w:pPr>
        <w:spacing w:after="0" w:line="240" w:lineRule="auto"/>
        <w:ind w:firstLine="2694"/>
        <w:jc w:val="both"/>
        <w:rPr>
          <w:rFonts w:ascii="Times New Roman" w:eastAsia="Times New Roman" w:hAnsi="Times New Roman" w:cs="Times New Roman"/>
          <w:bCs/>
          <w:sz w:val="28"/>
          <w:szCs w:val="28"/>
          <w:lang w:eastAsia="ru-RU"/>
        </w:rPr>
      </w:pPr>
      <w:r w:rsidRPr="009C4ABA">
        <w:rPr>
          <w:rFonts w:ascii="Times New Roman" w:eastAsia="Times New Roman" w:hAnsi="Times New Roman" w:cs="Times New Roman"/>
          <w:b/>
          <w:bCs/>
          <w:i/>
          <w:sz w:val="28"/>
          <w:szCs w:val="28"/>
          <w:lang w:eastAsia="ru-RU"/>
        </w:rPr>
        <w:t>Жук Владислав Валерьевич</w:t>
      </w:r>
      <w:r w:rsidRPr="009C4ABA">
        <w:rPr>
          <w:rFonts w:ascii="Times New Roman" w:eastAsia="Times New Roman" w:hAnsi="Times New Roman" w:cs="Times New Roman"/>
          <w:bCs/>
          <w:i/>
          <w:sz w:val="28"/>
          <w:szCs w:val="28"/>
          <w:lang w:eastAsia="ru-RU"/>
        </w:rPr>
        <w:t xml:space="preserve"> – первый заместитель министра юстиции ПМР</w:t>
      </w:r>
      <w:r w:rsidRPr="009C4ABA">
        <w:rPr>
          <w:rFonts w:ascii="Times New Roman" w:eastAsia="Times New Roman" w:hAnsi="Times New Roman" w:cs="Times New Roman"/>
          <w:bCs/>
          <w:sz w:val="28"/>
          <w:szCs w:val="28"/>
          <w:lang w:eastAsia="ru-RU"/>
        </w:rPr>
        <w:t xml:space="preserve">  </w:t>
      </w:r>
    </w:p>
    <w:p w:rsidR="00B528D5" w:rsidRPr="009C4ABA" w:rsidRDefault="00B528D5" w:rsidP="00EE2053">
      <w:pPr>
        <w:spacing w:after="0" w:line="240" w:lineRule="auto"/>
        <w:ind w:firstLine="2694"/>
        <w:jc w:val="both"/>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i/>
          <w:sz w:val="28"/>
          <w:szCs w:val="28"/>
          <w:lang w:eastAsia="ru-RU"/>
        </w:rPr>
        <w:t>Довгопол Олег Анатольевич</w:t>
      </w:r>
      <w:r w:rsidRPr="009C4ABA">
        <w:rPr>
          <w:rFonts w:ascii="Times New Roman" w:eastAsia="Times New Roman" w:hAnsi="Times New Roman" w:cs="Times New Roman"/>
          <w:i/>
          <w:sz w:val="28"/>
          <w:szCs w:val="28"/>
          <w:lang w:eastAsia="ru-RU"/>
        </w:rPr>
        <w:t xml:space="preserve"> – глава государственной администрации г. Тирасполя и г. Днестровска</w:t>
      </w:r>
    </w:p>
    <w:p w:rsidR="00B528D5" w:rsidRPr="009C4ABA" w:rsidRDefault="00B528D5" w:rsidP="00EE2053">
      <w:pPr>
        <w:spacing w:after="0" w:line="240" w:lineRule="auto"/>
        <w:ind w:firstLine="2694"/>
        <w:jc w:val="both"/>
        <w:rPr>
          <w:rFonts w:ascii="Times New Roman" w:eastAsia="Times New Roman" w:hAnsi="Times New Roman" w:cs="Times New Roman"/>
          <w:i/>
          <w:sz w:val="28"/>
          <w:szCs w:val="28"/>
          <w:lang w:eastAsia="ru-RU"/>
        </w:rPr>
      </w:pPr>
      <w:r w:rsidRPr="009C4ABA">
        <w:rPr>
          <w:rFonts w:ascii="Times New Roman" w:eastAsia="Times New Roman" w:hAnsi="Times New Roman" w:cs="Times New Roman"/>
          <w:b/>
          <w:bCs/>
          <w:i/>
          <w:sz w:val="28"/>
          <w:szCs w:val="28"/>
          <w:lang w:eastAsia="ru-RU"/>
        </w:rPr>
        <w:t>Карюк</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bCs/>
          <w:i/>
          <w:sz w:val="28"/>
          <w:szCs w:val="28"/>
          <w:lang w:eastAsia="ru-RU"/>
        </w:rPr>
        <w:t>Сергей Леонидович</w:t>
      </w:r>
      <w:r w:rsidRPr="009C4ABA">
        <w:rPr>
          <w:rFonts w:ascii="Times New Roman" w:eastAsia="Times New Roman" w:hAnsi="Times New Roman" w:cs="Times New Roman"/>
          <w:bCs/>
          <w:i/>
          <w:sz w:val="28"/>
          <w:szCs w:val="28"/>
          <w:lang w:eastAsia="ru-RU"/>
        </w:rPr>
        <w:t xml:space="preserve"> – </w:t>
      </w:r>
      <w:r w:rsidRPr="009C4ABA">
        <w:rPr>
          <w:rFonts w:ascii="Times New Roman" w:eastAsia="Times New Roman" w:hAnsi="Times New Roman" w:cs="Times New Roman"/>
          <w:i/>
          <w:sz w:val="28"/>
          <w:szCs w:val="28"/>
          <w:lang w:eastAsia="ru-RU"/>
        </w:rPr>
        <w:t>глава Государственной администрации города Днестровск</w:t>
      </w:r>
    </w:p>
    <w:p w:rsidR="00B528D5" w:rsidRPr="009C4ABA" w:rsidRDefault="00B528D5" w:rsidP="00EE2053">
      <w:pPr>
        <w:spacing w:after="0" w:line="240" w:lineRule="auto"/>
        <w:ind w:firstLine="2694"/>
        <w:jc w:val="both"/>
        <w:rPr>
          <w:rFonts w:ascii="Times New Roman" w:eastAsia="Times New Roman" w:hAnsi="Times New Roman" w:cs="Times New Roman"/>
          <w:i/>
          <w:sz w:val="28"/>
          <w:szCs w:val="28"/>
          <w:lang w:eastAsia="ru-RU"/>
        </w:rPr>
      </w:pPr>
      <w:r w:rsidRPr="009C4ABA">
        <w:rPr>
          <w:rFonts w:ascii="Times New Roman" w:eastAsia="Times New Roman" w:hAnsi="Times New Roman" w:cs="Times New Roman"/>
          <w:b/>
          <w:i/>
          <w:sz w:val="28"/>
          <w:szCs w:val="28"/>
          <w:lang w:eastAsia="ru-RU"/>
        </w:rPr>
        <w:t>Фомина Инна Анатольевна</w:t>
      </w:r>
      <w:r w:rsidRPr="009C4ABA">
        <w:rPr>
          <w:rFonts w:ascii="Times New Roman" w:eastAsia="Times New Roman" w:hAnsi="Times New Roman" w:cs="Times New Roman"/>
          <w:sz w:val="28"/>
          <w:szCs w:val="28"/>
          <w:lang w:eastAsia="ru-RU"/>
        </w:rPr>
        <w:t xml:space="preserve"> –</w:t>
      </w:r>
      <w:r w:rsidRPr="009C4ABA">
        <w:rPr>
          <w:rFonts w:ascii="Times New Roman" w:eastAsia="Times New Roman" w:hAnsi="Times New Roman" w:cs="Times New Roman"/>
          <w:i/>
          <w:sz w:val="28"/>
          <w:szCs w:val="28"/>
          <w:lang w:eastAsia="ru-RU"/>
        </w:rPr>
        <w:t xml:space="preserve"> председатель Днестровского городского Совета народных депутатов</w:t>
      </w:r>
    </w:p>
    <w:p w:rsidR="00B528D5" w:rsidRPr="009C4ABA" w:rsidRDefault="00B528D5" w:rsidP="00EE2053">
      <w:pPr>
        <w:spacing w:after="0" w:line="240" w:lineRule="auto"/>
        <w:ind w:firstLine="2694"/>
        <w:jc w:val="both"/>
        <w:rPr>
          <w:rFonts w:ascii="Times New Roman" w:eastAsia="Times New Roman" w:hAnsi="Times New Roman" w:cs="Times New Roman"/>
          <w:sz w:val="26"/>
          <w:szCs w:val="26"/>
          <w:lang w:eastAsia="ru-RU"/>
        </w:rPr>
      </w:pPr>
      <w:r w:rsidRPr="009C4ABA">
        <w:rPr>
          <w:rFonts w:ascii="Times New Roman" w:eastAsia="Times New Roman" w:hAnsi="Times New Roman" w:cs="Times New Roman"/>
          <w:b/>
          <w:i/>
          <w:sz w:val="28"/>
          <w:szCs w:val="28"/>
          <w:lang w:eastAsia="ru-RU"/>
        </w:rPr>
        <w:t>Родионов Игорь Васильевич</w:t>
      </w:r>
      <w:r w:rsidRPr="009C4ABA">
        <w:rPr>
          <w:rFonts w:ascii="Times New Roman" w:eastAsia="Times New Roman" w:hAnsi="Times New Roman" w:cs="Times New Roman"/>
          <w:sz w:val="24"/>
          <w:szCs w:val="24"/>
          <w:lang w:eastAsia="ru-RU"/>
        </w:rPr>
        <w:t xml:space="preserve"> – </w:t>
      </w:r>
      <w:r w:rsidRPr="009C4ABA">
        <w:rPr>
          <w:rFonts w:ascii="Times New Roman" w:eastAsia="Times New Roman" w:hAnsi="Times New Roman" w:cs="Times New Roman"/>
          <w:i/>
          <w:sz w:val="28"/>
          <w:szCs w:val="28"/>
          <w:lang w:eastAsia="ru-RU"/>
        </w:rPr>
        <w:t>Директор ГУП «Республиканский расчетный информационный центр»</w:t>
      </w:r>
    </w:p>
    <w:p w:rsidR="00D81020" w:rsidRPr="009C4ABA" w:rsidRDefault="00D81020" w:rsidP="00EB01EB">
      <w:pPr>
        <w:spacing w:after="0" w:line="240" w:lineRule="auto"/>
        <w:ind w:firstLine="705"/>
        <w:jc w:val="both"/>
        <w:rPr>
          <w:rFonts w:ascii="Times New Roman" w:hAnsi="Times New Roman" w:cs="Times New Roman"/>
          <w:sz w:val="28"/>
          <w:szCs w:val="28"/>
        </w:rPr>
      </w:pPr>
    </w:p>
    <w:p w:rsidR="00F75EBC" w:rsidRPr="009C4ABA" w:rsidRDefault="00F75EBC" w:rsidP="00EB01EB">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w:t>
      </w:r>
      <w:r w:rsidR="00460F65" w:rsidRPr="009C4ABA">
        <w:rPr>
          <w:rFonts w:ascii="Times New Roman" w:hAnsi="Times New Roman" w:cs="Times New Roman"/>
          <w:sz w:val="28"/>
          <w:szCs w:val="28"/>
        </w:rPr>
        <w:t>4</w:t>
      </w:r>
      <w:r w:rsidRPr="009C4ABA">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w:t>
      </w:r>
      <w:r w:rsidRPr="009C4ABA">
        <w:rPr>
          <w:rFonts w:ascii="Times New Roman" w:hAnsi="Times New Roman" w:cs="Times New Roman"/>
          <w:sz w:val="28"/>
          <w:szCs w:val="28"/>
        </w:rPr>
        <w:br/>
        <w:t xml:space="preserve">«О приватизации государственного (муниципального) жилищного фонда» </w:t>
      </w:r>
      <w:r w:rsidRPr="009C4ABA">
        <w:rPr>
          <w:rFonts w:ascii="Times New Roman" w:hAnsi="Times New Roman" w:cs="Times New Roman"/>
          <w:sz w:val="28"/>
          <w:szCs w:val="28"/>
        </w:rPr>
        <w:br/>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II</w:t>
      </w:r>
      <w:r w:rsidRPr="009C4ABA">
        <w:rPr>
          <w:rFonts w:ascii="Times New Roman" w:hAnsi="Times New Roman" w:cs="Times New Roman"/>
          <w:b/>
          <w:sz w:val="28"/>
          <w:szCs w:val="28"/>
        </w:rPr>
        <w:t xml:space="preserve"> </w:t>
      </w:r>
      <w:r w:rsidR="008D695D" w:rsidRPr="009C4ABA">
        <w:rPr>
          <w:rFonts w:ascii="Times New Roman" w:hAnsi="Times New Roman" w:cs="Times New Roman"/>
          <w:b/>
          <w:sz w:val="28"/>
          <w:szCs w:val="28"/>
        </w:rPr>
        <w:t xml:space="preserve">окончательное </w:t>
      </w:r>
      <w:r w:rsidRPr="009C4ABA">
        <w:rPr>
          <w:rFonts w:ascii="Times New Roman" w:hAnsi="Times New Roman" w:cs="Times New Roman"/>
          <w:b/>
          <w:sz w:val="28"/>
          <w:szCs w:val="28"/>
        </w:rPr>
        <w:t>чтение)</w:t>
      </w:r>
    </w:p>
    <w:p w:rsidR="00F75EBC" w:rsidRPr="009C4ABA" w:rsidRDefault="00F75EBC" w:rsidP="00EB01EB">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СОЗЫВ/1841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sidR="00676D3E" w:rsidRPr="009C4ABA">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F75EBC" w:rsidRPr="009C4ABA" w:rsidRDefault="00F75EBC" w:rsidP="00EB01EB">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1841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8D695D" w:rsidRPr="009C4ABA" w:rsidRDefault="008D695D" w:rsidP="00EB01EB">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u w:val="single"/>
        </w:rPr>
        <w:t>Леонтьев Олег Сергеевич</w:t>
      </w:r>
    </w:p>
    <w:p w:rsidR="00F37FB2" w:rsidRPr="009C4ABA" w:rsidRDefault="00F37FB2" w:rsidP="00EB01EB">
      <w:pPr>
        <w:spacing w:after="0" w:line="240" w:lineRule="auto"/>
        <w:ind w:firstLine="709"/>
        <w:jc w:val="both"/>
        <w:rPr>
          <w:rFonts w:ascii="Times New Roman" w:hAnsi="Times New Roman" w:cs="Times New Roman"/>
          <w:b/>
          <w:i/>
          <w:sz w:val="28"/>
          <w:szCs w:val="28"/>
        </w:rPr>
      </w:pPr>
    </w:p>
    <w:p w:rsidR="00F75EBC" w:rsidRPr="009C4ABA" w:rsidRDefault="00F75EBC" w:rsidP="00EB01EB">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Автор</w:t>
      </w:r>
      <w:r w:rsidR="006E24C3" w:rsidRPr="009C4ABA">
        <w:rPr>
          <w:rFonts w:ascii="Times New Roman" w:hAnsi="Times New Roman" w:cs="Times New Roman"/>
          <w:b/>
          <w:i/>
          <w:sz w:val="28"/>
          <w:szCs w:val="28"/>
        </w:rPr>
        <w:t>ы</w:t>
      </w:r>
      <w:r w:rsidRPr="009C4ABA">
        <w:rPr>
          <w:rFonts w:ascii="Times New Roman" w:hAnsi="Times New Roman" w:cs="Times New Roman"/>
          <w:b/>
          <w:i/>
          <w:sz w:val="28"/>
          <w:szCs w:val="28"/>
        </w:rPr>
        <w:t xml:space="preserve"> з/и – депутаты </w:t>
      </w:r>
      <w:r w:rsidR="00C15DE9" w:rsidRPr="009C4ABA">
        <w:rPr>
          <w:rFonts w:ascii="Times New Roman" w:hAnsi="Times New Roman" w:cs="Times New Roman"/>
          <w:b/>
          <w:i/>
          <w:sz w:val="28"/>
          <w:szCs w:val="28"/>
        </w:rPr>
        <w:t>ВС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sz w:val="28"/>
          <w:szCs w:val="28"/>
        </w:rPr>
        <w:t>Леонтьев Олег Сергеевич</w:t>
      </w:r>
    </w:p>
    <w:p w:rsidR="00F75EBC" w:rsidRPr="009C4ABA" w:rsidRDefault="00F75EBC" w:rsidP="00EB01EB">
      <w:pPr>
        <w:spacing w:after="0" w:line="240" w:lineRule="auto"/>
        <w:ind w:left="4955" w:firstLine="709"/>
        <w:jc w:val="both"/>
        <w:rPr>
          <w:rFonts w:ascii="Times New Roman" w:hAnsi="Times New Roman" w:cs="Times New Roman"/>
          <w:b/>
          <w:sz w:val="28"/>
          <w:szCs w:val="28"/>
        </w:rPr>
      </w:pPr>
      <w:r w:rsidRPr="009C4ABA">
        <w:rPr>
          <w:rFonts w:ascii="Times New Roman" w:hAnsi="Times New Roman" w:cs="Times New Roman"/>
          <w:b/>
          <w:sz w:val="28"/>
          <w:szCs w:val="28"/>
        </w:rPr>
        <w:t>Баев Олег Маркович</w:t>
      </w:r>
    </w:p>
    <w:p w:rsidR="00F75EBC" w:rsidRPr="009C4ABA" w:rsidRDefault="00F75EBC" w:rsidP="00EB01EB">
      <w:pPr>
        <w:spacing w:after="0" w:line="240" w:lineRule="auto"/>
        <w:ind w:left="4955" w:firstLine="709"/>
        <w:jc w:val="both"/>
        <w:rPr>
          <w:rFonts w:ascii="Times New Roman" w:hAnsi="Times New Roman" w:cs="Times New Roman"/>
          <w:b/>
          <w:sz w:val="28"/>
          <w:szCs w:val="28"/>
        </w:rPr>
      </w:pPr>
      <w:r w:rsidRPr="009C4ABA">
        <w:rPr>
          <w:rFonts w:ascii="Times New Roman" w:hAnsi="Times New Roman" w:cs="Times New Roman"/>
          <w:b/>
          <w:sz w:val="28"/>
          <w:szCs w:val="28"/>
        </w:rPr>
        <w:t>Неделков Иван Васильевич</w:t>
      </w:r>
    </w:p>
    <w:p w:rsidR="00F75EBC" w:rsidRPr="009C4ABA" w:rsidRDefault="00F75EBC" w:rsidP="00EB01EB">
      <w:pPr>
        <w:spacing w:after="0" w:line="240" w:lineRule="auto"/>
        <w:ind w:left="4955" w:firstLine="709"/>
        <w:jc w:val="both"/>
        <w:rPr>
          <w:rFonts w:ascii="Times New Roman" w:hAnsi="Times New Roman" w:cs="Times New Roman"/>
          <w:b/>
          <w:sz w:val="28"/>
          <w:szCs w:val="28"/>
        </w:rPr>
      </w:pPr>
      <w:r w:rsidRPr="009C4ABA">
        <w:rPr>
          <w:rFonts w:ascii="Times New Roman" w:hAnsi="Times New Roman" w:cs="Times New Roman"/>
          <w:b/>
          <w:sz w:val="28"/>
          <w:szCs w:val="28"/>
        </w:rPr>
        <w:t>Писаренко Сергей Андреевич</w:t>
      </w:r>
    </w:p>
    <w:p w:rsidR="00F75EBC" w:rsidRPr="009C4ABA" w:rsidRDefault="00F75EBC" w:rsidP="00EB01EB">
      <w:pPr>
        <w:spacing w:after="0" w:line="240" w:lineRule="auto"/>
        <w:ind w:left="4955" w:firstLine="709"/>
        <w:jc w:val="both"/>
        <w:rPr>
          <w:rFonts w:ascii="Times New Roman" w:hAnsi="Times New Roman" w:cs="Times New Roman"/>
          <w:b/>
          <w:sz w:val="28"/>
          <w:szCs w:val="28"/>
        </w:rPr>
      </w:pPr>
      <w:r w:rsidRPr="009C4ABA">
        <w:rPr>
          <w:rFonts w:ascii="Times New Roman" w:hAnsi="Times New Roman" w:cs="Times New Roman"/>
          <w:b/>
          <w:sz w:val="28"/>
          <w:szCs w:val="28"/>
        </w:rPr>
        <w:t>Ярыч Игорь Теодорович</w:t>
      </w:r>
    </w:p>
    <w:p w:rsidR="00F75EBC" w:rsidRPr="009C4ABA" w:rsidRDefault="00F75EBC" w:rsidP="00EB01EB">
      <w:pPr>
        <w:tabs>
          <w:tab w:val="left" w:pos="0"/>
          <w:tab w:val="left" w:pos="720"/>
        </w:tabs>
        <w:spacing w:after="0" w:line="240" w:lineRule="auto"/>
        <w:ind w:right="-65"/>
        <w:jc w:val="both"/>
        <w:outlineLvl w:val="0"/>
        <w:rPr>
          <w:rStyle w:val="st"/>
          <w:rFonts w:ascii="Times New Roman" w:hAnsi="Times New Roman" w:cs="Times New Roman"/>
          <w:b/>
          <w:i/>
          <w:sz w:val="28"/>
          <w:szCs w:val="28"/>
        </w:rPr>
      </w:pPr>
      <w:r w:rsidRPr="009C4ABA">
        <w:rPr>
          <w:rFonts w:ascii="Times New Roman" w:hAnsi="Times New Roman" w:cs="Times New Roman"/>
          <w:b/>
          <w:i/>
          <w:sz w:val="28"/>
          <w:szCs w:val="28"/>
        </w:rPr>
        <w:tab/>
      </w:r>
      <w:r w:rsidRPr="009C4ABA">
        <w:rPr>
          <w:rFonts w:ascii="Times New Roman" w:hAnsi="Times New Roman" w:cs="Times New Roman"/>
          <w:b/>
          <w:sz w:val="28"/>
          <w:szCs w:val="28"/>
        </w:rPr>
        <w:t xml:space="preserve"> </w:t>
      </w:r>
    </w:p>
    <w:p w:rsidR="00F75EBC" w:rsidRPr="009C4ABA" w:rsidRDefault="00F75EBC" w:rsidP="00EB01EB">
      <w:pPr>
        <w:spacing w:after="0" w:line="240" w:lineRule="auto"/>
        <w:ind w:firstLine="709"/>
        <w:contextualSpacing/>
        <w:jc w:val="both"/>
        <w:rPr>
          <w:rFonts w:ascii="Times New Roman" w:hAnsi="Times New Roman" w:cs="Times New Roman"/>
          <w:b/>
          <w:i/>
          <w:sz w:val="28"/>
          <w:szCs w:val="28"/>
        </w:rPr>
      </w:pPr>
      <w:r w:rsidRPr="009C4ABA">
        <w:rPr>
          <w:rFonts w:ascii="Times New Roman" w:hAnsi="Times New Roman" w:cs="Times New Roman"/>
          <w:b/>
          <w:i/>
          <w:sz w:val="28"/>
          <w:szCs w:val="28"/>
        </w:rPr>
        <w:t>Приглашённые:</w:t>
      </w:r>
      <w:r w:rsidRPr="009C4ABA">
        <w:rPr>
          <w:rFonts w:ascii="Times New Roman" w:hAnsi="Times New Roman" w:cs="Times New Roman"/>
          <w:b/>
          <w:i/>
          <w:sz w:val="28"/>
          <w:szCs w:val="28"/>
        </w:rPr>
        <w:tab/>
        <w:t>Мартынов Александр Владимирович</w:t>
      </w:r>
      <w:r w:rsidRPr="009C4ABA">
        <w:rPr>
          <w:rFonts w:ascii="Times New Roman" w:hAnsi="Times New Roman" w:cs="Times New Roman"/>
          <w:i/>
          <w:sz w:val="28"/>
          <w:szCs w:val="28"/>
        </w:rPr>
        <w:t xml:space="preserve"> – Председатель Правительства Приднестровской Молдавской Республики  </w:t>
      </w:r>
    </w:p>
    <w:p w:rsidR="00C36951" w:rsidRPr="009C4ABA" w:rsidRDefault="00F75EBC" w:rsidP="00EB01EB">
      <w:pPr>
        <w:spacing w:after="0" w:line="240" w:lineRule="auto"/>
        <w:ind w:firstLine="2835"/>
        <w:jc w:val="both"/>
        <w:rPr>
          <w:rFonts w:ascii="Times New Roman" w:hAnsi="Times New Roman" w:cs="Times New Roman"/>
          <w:sz w:val="28"/>
          <w:szCs w:val="28"/>
        </w:rPr>
      </w:pPr>
      <w:r w:rsidRPr="009C4ABA">
        <w:rPr>
          <w:rFonts w:ascii="Times New Roman" w:hAnsi="Times New Roman" w:cs="Times New Roman"/>
          <w:b/>
          <w:i/>
          <w:sz w:val="28"/>
          <w:szCs w:val="28"/>
        </w:rPr>
        <w:lastRenderedPageBreak/>
        <w:t xml:space="preserve">Кипяткова Анастасия Геннадьевна </w:t>
      </w:r>
      <w:r w:rsidRPr="009C4ABA">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490BA8" w:rsidRDefault="00490BA8" w:rsidP="00EB01EB">
      <w:pPr>
        <w:spacing w:after="0" w:line="240" w:lineRule="auto"/>
        <w:ind w:firstLine="708"/>
        <w:jc w:val="both"/>
        <w:rPr>
          <w:rFonts w:ascii="Times New Roman" w:hAnsi="Times New Roman" w:cs="Times New Roman"/>
          <w:b/>
          <w:sz w:val="28"/>
          <w:szCs w:val="28"/>
        </w:rPr>
      </w:pPr>
    </w:p>
    <w:p w:rsidR="006C6584" w:rsidRPr="009C4ABA" w:rsidRDefault="006C6584" w:rsidP="006C6584">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w:t>
      </w:r>
      <w:r>
        <w:rPr>
          <w:rFonts w:ascii="Times New Roman" w:hAnsi="Times New Roman" w:cs="Times New Roman"/>
          <w:sz w:val="28"/>
          <w:szCs w:val="28"/>
        </w:rPr>
        <w:t>5</w:t>
      </w:r>
      <w:r w:rsidRPr="009C4ABA">
        <w:rPr>
          <w:rFonts w:ascii="Times New Roman" w:hAnsi="Times New Roman" w:cs="Times New Roman"/>
          <w:sz w:val="28"/>
          <w:szCs w:val="28"/>
        </w:rPr>
        <w:t>) проект закона Приднестровской Молдавской Республики «</w:t>
      </w:r>
      <w:r w:rsidRPr="006C6584">
        <w:rPr>
          <w:rFonts w:ascii="Times New Roman" w:eastAsia="Times New Roman" w:hAnsi="Times New Roman" w:cs="Times New Roman"/>
          <w:sz w:val="28"/>
          <w:szCs w:val="28"/>
          <w:lang w:eastAsia="ru-RU"/>
        </w:rPr>
        <w:t>О внесении изменений и дополнения в Кодекс Приднестровской Молдавской Республики об административных правонарушениях</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6C6584" w:rsidRPr="009C4ABA" w:rsidRDefault="006C6584" w:rsidP="006C6584">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817</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6C6584" w:rsidRPr="009C4ABA" w:rsidRDefault="006C6584" w:rsidP="006C6584">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817</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6C6584" w:rsidRPr="009C4ABA" w:rsidRDefault="006C6584" w:rsidP="006C6584">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rPr>
        <w:t>Гурецкий Анатолий Анатольевич</w:t>
      </w:r>
    </w:p>
    <w:p w:rsidR="006C6584" w:rsidRPr="009C4ABA" w:rsidRDefault="006C6584" w:rsidP="006C6584">
      <w:pPr>
        <w:spacing w:after="0" w:line="240" w:lineRule="auto"/>
        <w:ind w:firstLine="709"/>
        <w:jc w:val="both"/>
        <w:rPr>
          <w:rFonts w:ascii="Times New Roman" w:hAnsi="Times New Roman" w:cs="Times New Roman"/>
          <w:b/>
          <w:sz w:val="28"/>
          <w:szCs w:val="28"/>
        </w:rPr>
      </w:pPr>
    </w:p>
    <w:p w:rsidR="006C6584" w:rsidRPr="009C4ABA" w:rsidRDefault="006C6584" w:rsidP="006C6584">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006A2D1A">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6C6584" w:rsidRPr="009C4ABA" w:rsidRDefault="006C6584" w:rsidP="006C6584">
      <w:pPr>
        <w:tabs>
          <w:tab w:val="left" w:pos="0"/>
          <w:tab w:val="left" w:pos="720"/>
        </w:tabs>
        <w:spacing w:after="0" w:line="240" w:lineRule="auto"/>
        <w:ind w:right="-65"/>
        <w:jc w:val="both"/>
        <w:outlineLvl w:val="0"/>
        <w:rPr>
          <w:rFonts w:ascii="Times New Roman" w:hAnsi="Times New Roman" w:cs="Times New Roman"/>
          <w:b/>
          <w:i/>
          <w:sz w:val="28"/>
          <w:szCs w:val="28"/>
        </w:rPr>
      </w:pPr>
      <w:r w:rsidRPr="009C4ABA">
        <w:rPr>
          <w:rFonts w:ascii="Times New Roman" w:hAnsi="Times New Roman" w:cs="Times New Roman"/>
          <w:b/>
          <w:i/>
          <w:sz w:val="28"/>
          <w:szCs w:val="28"/>
        </w:rPr>
        <w:tab/>
      </w:r>
    </w:p>
    <w:p w:rsidR="0048296F" w:rsidRPr="006F0898" w:rsidRDefault="0048296F" w:rsidP="0048296F">
      <w:pPr>
        <w:spacing w:after="0" w:line="240" w:lineRule="auto"/>
        <w:ind w:firstLine="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48296F" w:rsidRPr="002A107E" w:rsidRDefault="0048296F" w:rsidP="0048296F">
      <w:pPr>
        <w:spacing w:after="0" w:line="240" w:lineRule="auto"/>
        <w:ind w:firstLine="2694"/>
        <w:jc w:val="both"/>
        <w:rPr>
          <w:rFonts w:ascii="Times New Roman" w:hAnsi="Times New Roman" w:cs="Times New Roman"/>
          <w:b/>
          <w:i/>
          <w:sz w:val="32"/>
          <w:szCs w:val="32"/>
        </w:rPr>
      </w:pPr>
      <w:r w:rsidRPr="002A107E">
        <w:rPr>
          <w:rFonts w:ascii="Times New Roman" w:eastAsia="Times New Roman" w:hAnsi="Times New Roman" w:cs="Times New Roman"/>
          <w:b/>
          <w:i/>
          <w:sz w:val="28"/>
          <w:szCs w:val="28"/>
          <w:lang w:eastAsia="ru-RU"/>
        </w:rPr>
        <w:t>Касап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p>
    <w:p w:rsidR="006C6584" w:rsidRDefault="006C6584" w:rsidP="00EB01EB">
      <w:pPr>
        <w:spacing w:after="0" w:line="240" w:lineRule="auto"/>
        <w:ind w:firstLine="708"/>
        <w:jc w:val="both"/>
        <w:rPr>
          <w:rFonts w:ascii="Times New Roman" w:hAnsi="Times New Roman" w:cs="Times New Roman"/>
          <w:b/>
          <w:sz w:val="28"/>
          <w:szCs w:val="28"/>
        </w:rPr>
      </w:pPr>
    </w:p>
    <w:p w:rsidR="0048296F" w:rsidRPr="009C4ABA" w:rsidRDefault="0048296F" w:rsidP="0048296F">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t>2.</w:t>
      </w:r>
      <w:r>
        <w:rPr>
          <w:rFonts w:ascii="Times New Roman" w:hAnsi="Times New Roman" w:cs="Times New Roman"/>
          <w:sz w:val="28"/>
          <w:szCs w:val="28"/>
        </w:rPr>
        <w:t>6</w:t>
      </w:r>
      <w:r w:rsidRPr="009C4ABA">
        <w:rPr>
          <w:rFonts w:ascii="Times New Roman" w:hAnsi="Times New Roman" w:cs="Times New Roman"/>
          <w:sz w:val="28"/>
          <w:szCs w:val="28"/>
        </w:rPr>
        <w:t>) проект закона Приднестровской Молдавской Республики «</w:t>
      </w:r>
      <w:r w:rsidR="000352A3" w:rsidRPr="000352A3">
        <w:rPr>
          <w:rFonts w:ascii="Times New Roman" w:eastAsia="Times New Roman" w:hAnsi="Times New Roman" w:cs="Times New Roman"/>
          <w:color w:val="000000"/>
          <w:sz w:val="28"/>
          <w:szCs w:val="25"/>
          <w:lang w:eastAsia="ru-RU"/>
        </w:rPr>
        <w:t>О внесении изменения и дополнений в некоторые законодательные акты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48296F" w:rsidRPr="009C4ABA" w:rsidRDefault="0048296F" w:rsidP="0048296F">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w:t>
      </w:r>
      <w:r w:rsidR="000352A3">
        <w:rPr>
          <w:rFonts w:ascii="Times New Roman" w:hAnsi="Times New Roman" w:cs="Times New Roman"/>
          <w:b/>
          <w:i/>
          <w:sz w:val="28"/>
          <w:szCs w:val="28"/>
        </w:rPr>
        <w:t>2</w:t>
      </w:r>
      <w:r>
        <w:rPr>
          <w:rFonts w:ascii="Times New Roman" w:hAnsi="Times New Roman" w:cs="Times New Roman"/>
          <w:b/>
          <w:i/>
          <w:sz w:val="28"/>
          <w:szCs w:val="28"/>
        </w:rPr>
        <w:t>1</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48296F" w:rsidRPr="009C4ABA" w:rsidRDefault="0048296F" w:rsidP="0048296F">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w:t>
      </w:r>
      <w:r w:rsidR="000352A3">
        <w:rPr>
          <w:rFonts w:ascii="Times New Roman" w:hAnsi="Times New Roman" w:cs="Times New Roman"/>
          <w:b/>
          <w:sz w:val="28"/>
          <w:szCs w:val="28"/>
        </w:rPr>
        <w:t>2</w:t>
      </w:r>
      <w:r>
        <w:rPr>
          <w:rFonts w:ascii="Times New Roman" w:hAnsi="Times New Roman" w:cs="Times New Roman"/>
          <w:b/>
          <w:sz w:val="28"/>
          <w:szCs w:val="28"/>
        </w:rPr>
        <w:t>1</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48296F" w:rsidRPr="009C4ABA" w:rsidRDefault="0048296F" w:rsidP="0048296F">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rPr>
        <w:t>Гурецкий Анатолий Анатольевич</w:t>
      </w:r>
    </w:p>
    <w:p w:rsidR="0048296F" w:rsidRPr="009C4ABA" w:rsidRDefault="0048296F" w:rsidP="0048296F">
      <w:pPr>
        <w:spacing w:after="0" w:line="240" w:lineRule="auto"/>
        <w:ind w:firstLine="709"/>
        <w:jc w:val="both"/>
        <w:rPr>
          <w:rFonts w:ascii="Times New Roman" w:hAnsi="Times New Roman" w:cs="Times New Roman"/>
          <w:b/>
          <w:sz w:val="28"/>
          <w:szCs w:val="28"/>
        </w:rPr>
      </w:pPr>
    </w:p>
    <w:p w:rsidR="0048296F" w:rsidRPr="009C4ABA" w:rsidRDefault="0048296F" w:rsidP="0048296F">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48296F" w:rsidRPr="009C4ABA" w:rsidRDefault="0048296F" w:rsidP="0048296F">
      <w:pPr>
        <w:tabs>
          <w:tab w:val="left" w:pos="0"/>
          <w:tab w:val="left" w:pos="720"/>
        </w:tabs>
        <w:spacing w:after="0" w:line="240" w:lineRule="auto"/>
        <w:ind w:right="-65"/>
        <w:jc w:val="both"/>
        <w:outlineLvl w:val="0"/>
        <w:rPr>
          <w:rFonts w:ascii="Times New Roman" w:hAnsi="Times New Roman" w:cs="Times New Roman"/>
          <w:b/>
          <w:i/>
          <w:sz w:val="28"/>
          <w:szCs w:val="28"/>
        </w:rPr>
      </w:pPr>
      <w:r w:rsidRPr="009C4ABA">
        <w:rPr>
          <w:rFonts w:ascii="Times New Roman" w:hAnsi="Times New Roman" w:cs="Times New Roman"/>
          <w:b/>
          <w:i/>
          <w:sz w:val="28"/>
          <w:szCs w:val="28"/>
        </w:rPr>
        <w:tab/>
      </w:r>
    </w:p>
    <w:p w:rsidR="0048296F" w:rsidRPr="006F0898" w:rsidRDefault="0048296F" w:rsidP="0048296F">
      <w:pPr>
        <w:spacing w:after="0" w:line="240" w:lineRule="auto"/>
        <w:ind w:firstLine="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48296F" w:rsidRDefault="0048296F" w:rsidP="0048296F">
      <w:pPr>
        <w:spacing w:after="0" w:line="240" w:lineRule="auto"/>
        <w:ind w:firstLine="2694"/>
        <w:jc w:val="both"/>
        <w:rPr>
          <w:rFonts w:ascii="Times New Roman" w:eastAsia="Times New Roman" w:hAnsi="Times New Roman" w:cs="Times New Roman"/>
          <w:i/>
          <w:sz w:val="28"/>
          <w:szCs w:val="28"/>
          <w:lang w:eastAsia="ru-RU"/>
        </w:rPr>
      </w:pPr>
      <w:r w:rsidRPr="002A107E">
        <w:rPr>
          <w:rFonts w:ascii="Times New Roman" w:eastAsia="Times New Roman" w:hAnsi="Times New Roman" w:cs="Times New Roman"/>
          <w:b/>
          <w:i/>
          <w:sz w:val="28"/>
          <w:szCs w:val="28"/>
          <w:lang w:eastAsia="ru-RU"/>
        </w:rPr>
        <w:t>Касап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p>
    <w:p w:rsidR="00446FA0" w:rsidRDefault="00446FA0" w:rsidP="0048296F">
      <w:pPr>
        <w:spacing w:after="0" w:line="240" w:lineRule="auto"/>
        <w:ind w:firstLine="2694"/>
        <w:jc w:val="both"/>
        <w:rPr>
          <w:rFonts w:ascii="Times New Roman" w:hAnsi="Times New Roman" w:cs="Times New Roman"/>
          <w:i/>
          <w:sz w:val="28"/>
          <w:szCs w:val="28"/>
        </w:rPr>
      </w:pPr>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sidR="00A901B4">
        <w:rPr>
          <w:rFonts w:ascii="Times New Roman" w:hAnsi="Times New Roman" w:cs="Times New Roman"/>
          <w:i/>
          <w:sz w:val="28"/>
          <w:szCs w:val="28"/>
        </w:rPr>
        <w:t>Приднестровской Молдавской Республики</w:t>
      </w:r>
    </w:p>
    <w:p w:rsidR="00A901B4" w:rsidRPr="002A107E" w:rsidRDefault="00A901B4" w:rsidP="0048296F">
      <w:pPr>
        <w:spacing w:after="0" w:line="240" w:lineRule="auto"/>
        <w:ind w:firstLine="2694"/>
        <w:jc w:val="both"/>
        <w:rPr>
          <w:rFonts w:ascii="Times New Roman" w:hAnsi="Times New Roman" w:cs="Times New Roman"/>
          <w:b/>
          <w:i/>
          <w:sz w:val="32"/>
          <w:szCs w:val="32"/>
        </w:rPr>
      </w:pPr>
      <w:r w:rsidRPr="007E190B">
        <w:rPr>
          <w:rFonts w:ascii="Times New Roman" w:hAnsi="Times New Roman" w:cs="Times New Roman"/>
          <w:b/>
          <w:i/>
          <w:sz w:val="28"/>
          <w:szCs w:val="28"/>
        </w:rPr>
        <w:t>Брынзарь Вячеслав Иванович</w:t>
      </w:r>
      <w:r w:rsidRPr="007E190B">
        <w:rPr>
          <w:rFonts w:ascii="Times New Roman" w:hAnsi="Times New Roman" w:cs="Times New Roman"/>
          <w:i/>
          <w:sz w:val="28"/>
          <w:szCs w:val="28"/>
        </w:rPr>
        <w:t xml:space="preserve"> – Председатель Следственного комитета Приднестровской Молдавской Республики</w:t>
      </w:r>
    </w:p>
    <w:p w:rsidR="0048296F" w:rsidRDefault="0048296F" w:rsidP="0048296F">
      <w:pPr>
        <w:spacing w:after="0" w:line="240" w:lineRule="auto"/>
        <w:ind w:firstLine="708"/>
        <w:jc w:val="both"/>
        <w:rPr>
          <w:rFonts w:ascii="Times New Roman" w:hAnsi="Times New Roman" w:cs="Times New Roman"/>
          <w:b/>
          <w:sz w:val="28"/>
          <w:szCs w:val="28"/>
        </w:rPr>
      </w:pPr>
    </w:p>
    <w:p w:rsidR="00E31269" w:rsidRDefault="00E31269" w:rsidP="0048296F">
      <w:pPr>
        <w:spacing w:after="0" w:line="240" w:lineRule="auto"/>
        <w:ind w:firstLine="708"/>
        <w:jc w:val="both"/>
        <w:rPr>
          <w:rFonts w:ascii="Times New Roman" w:hAnsi="Times New Roman" w:cs="Times New Roman"/>
          <w:b/>
          <w:sz w:val="28"/>
          <w:szCs w:val="28"/>
        </w:rPr>
      </w:pPr>
    </w:p>
    <w:p w:rsidR="00E31269" w:rsidRDefault="00E31269" w:rsidP="0048296F">
      <w:pPr>
        <w:spacing w:after="0" w:line="240" w:lineRule="auto"/>
        <w:ind w:firstLine="708"/>
        <w:jc w:val="both"/>
        <w:rPr>
          <w:rFonts w:ascii="Times New Roman" w:hAnsi="Times New Roman" w:cs="Times New Roman"/>
          <w:b/>
          <w:sz w:val="28"/>
          <w:szCs w:val="28"/>
        </w:rPr>
      </w:pPr>
    </w:p>
    <w:p w:rsidR="002550DC" w:rsidRPr="009C4ABA" w:rsidRDefault="002550DC" w:rsidP="002550DC">
      <w:pPr>
        <w:spacing w:after="0" w:line="240" w:lineRule="auto"/>
        <w:ind w:firstLine="705"/>
        <w:jc w:val="both"/>
        <w:rPr>
          <w:rFonts w:ascii="Times New Roman" w:hAnsi="Times New Roman" w:cs="Times New Roman"/>
          <w:b/>
          <w:sz w:val="28"/>
          <w:szCs w:val="28"/>
        </w:rPr>
      </w:pPr>
      <w:r w:rsidRPr="009C4ABA">
        <w:rPr>
          <w:rFonts w:ascii="Times New Roman" w:hAnsi="Times New Roman" w:cs="Times New Roman"/>
          <w:sz w:val="28"/>
          <w:szCs w:val="28"/>
        </w:rPr>
        <w:lastRenderedPageBreak/>
        <w:t>2.</w:t>
      </w:r>
      <w:r>
        <w:rPr>
          <w:rFonts w:ascii="Times New Roman" w:hAnsi="Times New Roman" w:cs="Times New Roman"/>
          <w:sz w:val="28"/>
          <w:szCs w:val="28"/>
        </w:rPr>
        <w:t>7</w:t>
      </w:r>
      <w:r w:rsidRPr="009C4ABA">
        <w:rPr>
          <w:rFonts w:ascii="Times New Roman" w:hAnsi="Times New Roman" w:cs="Times New Roman"/>
          <w:sz w:val="28"/>
          <w:szCs w:val="28"/>
        </w:rPr>
        <w:t>) проект закона Приднестровской Молдавской Республики «</w:t>
      </w:r>
      <w:r w:rsidR="009266BC" w:rsidRPr="009266BC">
        <w:rPr>
          <w:rFonts w:ascii="Times New Roman" w:eastAsia="Times New Roman" w:hAnsi="Times New Roman" w:cs="Times New Roman"/>
          <w:color w:val="000000"/>
          <w:sz w:val="28"/>
          <w:szCs w:val="25"/>
          <w:lang w:eastAsia="ru-RU"/>
        </w:rPr>
        <w:t>О внесении изменения в Закон Приднестровской Молдавской Республики «О нотариате</w:t>
      </w:r>
      <w:r w:rsidRPr="009C4ABA">
        <w:rPr>
          <w:rFonts w:ascii="Times New Roman" w:hAnsi="Times New Roman" w:cs="Times New Roman"/>
          <w:sz w:val="28"/>
          <w:szCs w:val="28"/>
        </w:rPr>
        <w:t xml:space="preserve">» </w:t>
      </w:r>
      <w:r w:rsidR="009266BC">
        <w:rPr>
          <w:rFonts w:ascii="Times New Roman" w:hAnsi="Times New Roman" w:cs="Times New Roman"/>
          <w:sz w:val="28"/>
          <w:szCs w:val="28"/>
        </w:rPr>
        <w:br/>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2550DC" w:rsidRPr="009C4ABA" w:rsidRDefault="002550DC" w:rsidP="002550DC">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w:t>
      </w:r>
      <w:r w:rsidR="00F6439B">
        <w:rPr>
          <w:rFonts w:ascii="Times New Roman" w:hAnsi="Times New Roman" w:cs="Times New Roman"/>
          <w:b/>
          <w:i/>
          <w:sz w:val="28"/>
          <w:szCs w:val="28"/>
        </w:rPr>
        <w:t>46</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2550DC" w:rsidRPr="009C4ABA" w:rsidRDefault="002550DC" w:rsidP="002550DC">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w:t>
      </w:r>
      <w:r w:rsidR="00F6439B">
        <w:rPr>
          <w:rFonts w:ascii="Times New Roman" w:hAnsi="Times New Roman" w:cs="Times New Roman"/>
          <w:b/>
          <w:sz w:val="28"/>
          <w:szCs w:val="28"/>
        </w:rPr>
        <w:t>46</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2550DC" w:rsidRPr="00B703F9" w:rsidRDefault="002550DC" w:rsidP="002550DC">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 xml:space="preserve">Автор з/и – </w:t>
      </w:r>
      <w:r w:rsidRPr="00B703F9">
        <w:rPr>
          <w:rFonts w:ascii="Times New Roman" w:hAnsi="Times New Roman" w:cs="Times New Roman"/>
          <w:b/>
          <w:i/>
          <w:sz w:val="28"/>
          <w:szCs w:val="28"/>
        </w:rPr>
        <w:t>Пр</w:t>
      </w:r>
      <w:r w:rsidR="00B703F9" w:rsidRPr="00B703F9">
        <w:rPr>
          <w:rFonts w:ascii="Times New Roman" w:hAnsi="Times New Roman" w:cs="Times New Roman"/>
          <w:b/>
          <w:i/>
          <w:sz w:val="28"/>
          <w:szCs w:val="28"/>
        </w:rPr>
        <w:t>авительство</w:t>
      </w:r>
      <w:r w:rsidRPr="00B703F9">
        <w:rPr>
          <w:rFonts w:ascii="Times New Roman" w:hAnsi="Times New Roman" w:cs="Times New Roman"/>
          <w:b/>
          <w:i/>
          <w:sz w:val="28"/>
          <w:szCs w:val="28"/>
        </w:rPr>
        <w:t xml:space="preserve"> ПМР</w:t>
      </w:r>
      <w:r w:rsidRPr="00A2176D">
        <w:rPr>
          <w:rFonts w:ascii="Times New Roman" w:hAnsi="Times New Roman" w:cs="Times New Roman"/>
          <w:i/>
          <w:sz w:val="28"/>
          <w:szCs w:val="28"/>
        </w:rPr>
        <w:t xml:space="preserve">: </w:t>
      </w:r>
      <w:r w:rsidR="00B703F9" w:rsidRPr="00A2176D">
        <w:rPr>
          <w:rFonts w:ascii="Times New Roman" w:hAnsi="Times New Roman" w:cs="Times New Roman"/>
          <w:i/>
          <w:sz w:val="28"/>
          <w:szCs w:val="28"/>
        </w:rPr>
        <w:t>(ра</w:t>
      </w:r>
      <w:r w:rsidR="008E0228" w:rsidRPr="00A2176D">
        <w:rPr>
          <w:rFonts w:ascii="Times New Roman" w:hAnsi="Times New Roman" w:cs="Times New Roman"/>
          <w:i/>
          <w:sz w:val="28"/>
          <w:szCs w:val="28"/>
        </w:rPr>
        <w:t>с</w:t>
      </w:r>
      <w:r w:rsidR="00B703F9" w:rsidRPr="00A2176D">
        <w:rPr>
          <w:rFonts w:ascii="Times New Roman" w:hAnsi="Times New Roman" w:cs="Times New Roman"/>
          <w:i/>
          <w:sz w:val="28"/>
          <w:szCs w:val="28"/>
        </w:rPr>
        <w:t>п. Правительства от 22.10.20г № 990р)</w:t>
      </w:r>
    </w:p>
    <w:p w:rsidR="00B70089" w:rsidRPr="009C4ABA" w:rsidRDefault="00B70089" w:rsidP="009266BC">
      <w:pPr>
        <w:spacing w:after="0" w:line="240" w:lineRule="auto"/>
        <w:ind w:firstLine="709"/>
        <w:rPr>
          <w:rFonts w:ascii="Times New Roman" w:eastAsia="Times New Roman" w:hAnsi="Times New Roman" w:cs="Times New Roman"/>
          <w:b/>
          <w:sz w:val="28"/>
          <w:szCs w:val="28"/>
          <w:lang w:eastAsia="ru-RU"/>
        </w:rPr>
      </w:pP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6C6584" w:rsidRDefault="00B70089" w:rsidP="00EB01E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70089">
        <w:rPr>
          <w:rFonts w:ascii="Times New Roman" w:eastAsia="Times New Roman" w:hAnsi="Times New Roman" w:cs="Times New Roman"/>
          <w:b/>
          <w:bCs/>
          <w:sz w:val="28"/>
          <w:szCs w:val="28"/>
          <w:lang w:eastAsia="ru-RU"/>
        </w:rPr>
        <w:t>Григорица Станислав Федорович</w:t>
      </w:r>
    </w:p>
    <w:p w:rsidR="004D26DE" w:rsidRDefault="004D26DE" w:rsidP="004D26DE">
      <w:pPr>
        <w:spacing w:after="0" w:line="240" w:lineRule="auto"/>
        <w:ind w:firstLine="708"/>
        <w:jc w:val="both"/>
        <w:rPr>
          <w:rFonts w:ascii="Times New Roman" w:hAnsi="Times New Roman" w:cs="Times New Roman"/>
          <w:b/>
          <w:i/>
          <w:sz w:val="28"/>
          <w:szCs w:val="28"/>
          <w:u w:val="single"/>
        </w:rPr>
      </w:pPr>
    </w:p>
    <w:p w:rsidR="004D26DE" w:rsidRPr="009C4ABA" w:rsidRDefault="004D26DE" w:rsidP="004D26DE">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6C6584" w:rsidRDefault="006C6584" w:rsidP="00EB01EB">
      <w:pPr>
        <w:spacing w:after="0" w:line="240" w:lineRule="auto"/>
        <w:ind w:firstLine="708"/>
        <w:jc w:val="both"/>
        <w:rPr>
          <w:rFonts w:ascii="Times New Roman" w:hAnsi="Times New Roman" w:cs="Times New Roman"/>
          <w:b/>
          <w:sz w:val="28"/>
          <w:szCs w:val="28"/>
        </w:rPr>
      </w:pPr>
    </w:p>
    <w:p w:rsidR="00E951CC" w:rsidRPr="006F0898" w:rsidRDefault="00E951CC" w:rsidP="00E951CC">
      <w:pPr>
        <w:spacing w:after="0" w:line="240" w:lineRule="auto"/>
        <w:ind w:firstLine="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6C6584" w:rsidRDefault="006C6584" w:rsidP="00EB01EB">
      <w:pPr>
        <w:spacing w:after="0" w:line="240" w:lineRule="auto"/>
        <w:ind w:firstLine="708"/>
        <w:jc w:val="both"/>
        <w:rPr>
          <w:rFonts w:ascii="Times New Roman" w:hAnsi="Times New Roman" w:cs="Times New Roman"/>
          <w:b/>
          <w:sz w:val="28"/>
          <w:szCs w:val="28"/>
        </w:rPr>
      </w:pPr>
    </w:p>
    <w:p w:rsidR="008F321E" w:rsidRDefault="008F321E" w:rsidP="008F321E">
      <w:pPr>
        <w:pStyle w:val="a5"/>
        <w:ind w:firstLine="708"/>
        <w:jc w:val="both"/>
        <w:rPr>
          <w:rFonts w:ascii="Times New Roman" w:hAnsi="Times New Roman" w:cs="Times New Roman"/>
          <w:b/>
          <w:i/>
          <w:sz w:val="26"/>
          <w:szCs w:val="26"/>
        </w:rPr>
      </w:pPr>
      <w:r w:rsidRPr="008F321E">
        <w:rPr>
          <w:rFonts w:ascii="Times New Roman" w:hAnsi="Times New Roman" w:cs="Times New Roman"/>
          <w:b/>
          <w:sz w:val="30"/>
          <w:szCs w:val="30"/>
        </w:rPr>
        <w:t xml:space="preserve">3. О законодательной инициативе </w:t>
      </w:r>
      <w:r w:rsidRPr="008F321E">
        <w:rPr>
          <w:rFonts w:ascii="Times New Roman" w:hAnsi="Times New Roman" w:cs="Times New Roman"/>
          <w:b/>
          <w:i/>
          <w:sz w:val="30"/>
          <w:szCs w:val="30"/>
        </w:rPr>
        <w:t>(в соответствии с пунктами 3, 4 статьи 91 Регламента Верховного Совета Приднестровской Молдавской Республики</w:t>
      </w:r>
      <w:r w:rsidRPr="00726DE4">
        <w:rPr>
          <w:rFonts w:ascii="Times New Roman" w:hAnsi="Times New Roman" w:cs="Times New Roman"/>
          <w:b/>
          <w:i/>
          <w:sz w:val="26"/>
          <w:szCs w:val="26"/>
        </w:rPr>
        <w:t>)</w:t>
      </w:r>
    </w:p>
    <w:p w:rsidR="008F321E" w:rsidRDefault="008F321E" w:rsidP="00EB01EB">
      <w:pPr>
        <w:spacing w:after="0" w:line="240" w:lineRule="auto"/>
        <w:ind w:firstLine="708"/>
        <w:jc w:val="both"/>
        <w:rPr>
          <w:rFonts w:ascii="Times New Roman" w:hAnsi="Times New Roman" w:cs="Times New Roman"/>
          <w:b/>
          <w:sz w:val="28"/>
          <w:szCs w:val="28"/>
        </w:rPr>
      </w:pPr>
    </w:p>
    <w:p w:rsidR="006B4944" w:rsidRPr="00DA2FD0" w:rsidRDefault="006B4944" w:rsidP="006B4944">
      <w:pPr>
        <w:pStyle w:val="a5"/>
        <w:ind w:firstLine="708"/>
        <w:jc w:val="both"/>
        <w:outlineLvl w:val="0"/>
        <w:rPr>
          <w:rFonts w:ascii="Times New Roman" w:hAnsi="Times New Roman" w:cs="Times New Roman"/>
          <w:color w:val="FF0000"/>
          <w:sz w:val="24"/>
          <w:szCs w:val="24"/>
        </w:rPr>
      </w:pPr>
      <w:r w:rsidRPr="004F7D73">
        <w:rPr>
          <w:rFonts w:ascii="Times New Roman" w:hAnsi="Times New Roman" w:cs="Times New Roman"/>
          <w:color w:val="FF0000"/>
          <w:sz w:val="28"/>
          <w:szCs w:val="28"/>
        </w:rPr>
        <w:t>– проект закона Приднестровской Молдавской Республики «</w:t>
      </w:r>
      <w:r w:rsidR="004F7D73" w:rsidRPr="004F7D73">
        <w:rPr>
          <w:rFonts w:ascii="Times New Roman" w:hAnsi="Times New Roman" w:cs="Times New Roman"/>
          <w:sz w:val="28"/>
          <w:szCs w:val="28"/>
        </w:rPr>
        <w:t>О внесении дополнения в Закон Приднестровской Молдавской Республики «О всеобщей воинской обязанности и военной службе</w:t>
      </w:r>
      <w:r w:rsidRPr="00DA2FD0">
        <w:rPr>
          <w:rFonts w:ascii="Times New Roman" w:hAnsi="Times New Roman" w:cs="Times New Roman"/>
          <w:color w:val="FF0000"/>
          <w:sz w:val="24"/>
          <w:szCs w:val="24"/>
        </w:rPr>
        <w:t>»</w:t>
      </w:r>
    </w:p>
    <w:p w:rsidR="004F7D73" w:rsidRPr="004F5719" w:rsidRDefault="006B4944" w:rsidP="006B4944">
      <w:pPr>
        <w:pStyle w:val="a5"/>
        <w:ind w:firstLine="708"/>
        <w:jc w:val="both"/>
        <w:outlineLvl w:val="0"/>
        <w:rPr>
          <w:rFonts w:ascii="Times New Roman" w:hAnsi="Times New Roman" w:cs="Times New Roman"/>
          <w:i/>
          <w:color w:val="FF0000"/>
          <w:sz w:val="28"/>
          <w:szCs w:val="28"/>
        </w:rPr>
      </w:pPr>
      <w:r w:rsidRPr="004F5719">
        <w:rPr>
          <w:rFonts w:ascii="Times New Roman" w:hAnsi="Times New Roman" w:cs="Times New Roman"/>
          <w:i/>
          <w:color w:val="FF0000"/>
          <w:sz w:val="28"/>
          <w:szCs w:val="28"/>
        </w:rPr>
        <w:t xml:space="preserve">(по результатам рассмотрения запроса Прокурора Приднестровской Молдавской Республики с просьбой </w:t>
      </w:r>
      <w:r w:rsidRPr="004F5719">
        <w:rPr>
          <w:rFonts w:ascii="Times New Roman" w:hAnsi="Times New Roman" w:cs="Times New Roman"/>
          <w:i/>
          <w:color w:val="FF0000"/>
          <w:sz w:val="28"/>
          <w:szCs w:val="28"/>
          <w:lang w:val="en-US"/>
        </w:rPr>
        <w:t>o</w:t>
      </w:r>
      <w:r w:rsidRPr="004F5719">
        <w:rPr>
          <w:rFonts w:ascii="Times New Roman" w:hAnsi="Times New Roman" w:cs="Times New Roman"/>
          <w:i/>
          <w:color w:val="FF0000"/>
          <w:sz w:val="28"/>
          <w:szCs w:val="28"/>
        </w:rPr>
        <w:t xml:space="preserve">б официальном толковании </w:t>
      </w:r>
      <w:r w:rsidR="004F7D73" w:rsidRPr="004F5719">
        <w:rPr>
          <w:rFonts w:ascii="Times New Roman" w:hAnsi="Times New Roman" w:cs="Times New Roman"/>
          <w:i/>
          <w:color w:val="FF0000"/>
          <w:sz w:val="28"/>
          <w:szCs w:val="28"/>
        </w:rPr>
        <w:t>подпунктов а-1), а-2), а-3) и б) пункта 3 статьи 24 Закона Приднестровской Молдавской Республики</w:t>
      </w:r>
      <w:r w:rsidR="004F5719">
        <w:rPr>
          <w:rFonts w:ascii="Times New Roman" w:hAnsi="Times New Roman" w:cs="Times New Roman"/>
          <w:i/>
          <w:color w:val="FF0000"/>
          <w:sz w:val="28"/>
          <w:szCs w:val="28"/>
        </w:rPr>
        <w:br/>
      </w:r>
      <w:r w:rsidR="004F7D73" w:rsidRPr="004F5719">
        <w:rPr>
          <w:rFonts w:ascii="Times New Roman" w:hAnsi="Times New Roman" w:cs="Times New Roman"/>
          <w:i/>
          <w:sz w:val="28"/>
          <w:szCs w:val="28"/>
        </w:rPr>
        <w:t>«О всеобщей воинской обязанности и военной службе</w:t>
      </w:r>
      <w:r w:rsidR="004F7D73" w:rsidRPr="004F5719">
        <w:rPr>
          <w:rFonts w:ascii="Times New Roman" w:hAnsi="Times New Roman" w:cs="Times New Roman"/>
          <w:i/>
          <w:color w:val="FF0000"/>
          <w:sz w:val="24"/>
          <w:szCs w:val="24"/>
        </w:rPr>
        <w:t>»</w:t>
      </w:r>
      <w:r w:rsidR="004F5719" w:rsidRPr="004F5719">
        <w:rPr>
          <w:rFonts w:ascii="Times New Roman" w:hAnsi="Times New Roman" w:cs="Times New Roman"/>
          <w:bCs/>
          <w:i/>
          <w:color w:val="FF0000"/>
          <w:sz w:val="24"/>
          <w:szCs w:val="24"/>
        </w:rPr>
        <w:t xml:space="preserve"> </w:t>
      </w:r>
      <w:r w:rsidR="004F5719" w:rsidRPr="004F5719">
        <w:rPr>
          <w:rFonts w:ascii="Times New Roman" w:hAnsi="Times New Roman" w:cs="Times New Roman"/>
          <w:bCs/>
          <w:i/>
          <w:color w:val="FF0000"/>
          <w:sz w:val="28"/>
          <w:szCs w:val="28"/>
        </w:rPr>
        <w:t>в вопросе о том</w:t>
      </w:r>
      <w:r w:rsidR="00112505">
        <w:rPr>
          <w:rFonts w:ascii="Times New Roman" w:hAnsi="Times New Roman" w:cs="Times New Roman"/>
          <w:bCs/>
          <w:i/>
          <w:color w:val="FF0000"/>
          <w:sz w:val="28"/>
          <w:szCs w:val="28"/>
        </w:rPr>
        <w:t>,</w:t>
      </w:r>
      <w:r w:rsidR="004F5719" w:rsidRPr="004F5719">
        <w:rPr>
          <w:rFonts w:ascii="Times New Roman" w:hAnsi="Times New Roman" w:cs="Times New Roman"/>
          <w:bCs/>
          <w:i/>
          <w:color w:val="FF0000"/>
          <w:sz w:val="28"/>
          <w:szCs w:val="28"/>
        </w:rPr>
        <w:t xml:space="preserve"> при каких условиях высшее профессиональное по очной (дневной) форме обучения в высших учебных заведениях следует считать получаемым впервые</w:t>
      </w:r>
      <w:r w:rsidR="004F5719">
        <w:rPr>
          <w:rFonts w:ascii="Times New Roman" w:hAnsi="Times New Roman" w:cs="Times New Roman"/>
          <w:bCs/>
          <w:i/>
          <w:color w:val="FF0000"/>
          <w:sz w:val="28"/>
          <w:szCs w:val="28"/>
        </w:rPr>
        <w:t>)</w:t>
      </w:r>
    </w:p>
    <w:p w:rsidR="006B4944" w:rsidRPr="00726DE4" w:rsidRDefault="006B4944" w:rsidP="006B4944">
      <w:pPr>
        <w:pStyle w:val="a5"/>
        <w:ind w:firstLine="708"/>
        <w:jc w:val="both"/>
        <w:outlineLvl w:val="0"/>
        <w:rPr>
          <w:rFonts w:ascii="Times New Roman" w:hAnsi="Times New Roman" w:cs="Times New Roman"/>
          <w:b/>
          <w:sz w:val="24"/>
          <w:szCs w:val="24"/>
        </w:rPr>
      </w:pPr>
      <w:r w:rsidRPr="00726DE4">
        <w:rPr>
          <w:rFonts w:ascii="Times New Roman" w:hAnsi="Times New Roman" w:cs="Times New Roman"/>
          <w:b/>
          <w:sz w:val="24"/>
          <w:szCs w:val="24"/>
        </w:rPr>
        <w:tab/>
      </w:r>
      <w:r w:rsidRPr="00726DE4">
        <w:rPr>
          <w:rFonts w:ascii="Times New Roman" w:hAnsi="Times New Roman" w:cs="Times New Roman"/>
          <w:b/>
          <w:sz w:val="24"/>
          <w:szCs w:val="24"/>
        </w:rPr>
        <w:tab/>
      </w:r>
      <w:r w:rsidRPr="00726DE4">
        <w:rPr>
          <w:rFonts w:ascii="Times New Roman" w:hAnsi="Times New Roman" w:cs="Times New Roman"/>
          <w:b/>
          <w:sz w:val="24"/>
          <w:szCs w:val="24"/>
        </w:rPr>
        <w:tab/>
      </w:r>
      <w:r w:rsidRPr="00726DE4">
        <w:rPr>
          <w:rFonts w:ascii="Times New Roman" w:hAnsi="Times New Roman" w:cs="Times New Roman"/>
          <w:b/>
          <w:sz w:val="24"/>
          <w:szCs w:val="24"/>
        </w:rPr>
        <w:tab/>
      </w:r>
      <w:r w:rsidRPr="00726DE4">
        <w:rPr>
          <w:rFonts w:ascii="Times New Roman" w:hAnsi="Times New Roman" w:cs="Times New Roman"/>
          <w:b/>
          <w:sz w:val="24"/>
          <w:szCs w:val="24"/>
        </w:rPr>
        <w:tab/>
      </w:r>
      <w:r w:rsidRPr="00726DE4">
        <w:rPr>
          <w:rFonts w:ascii="Times New Roman" w:hAnsi="Times New Roman" w:cs="Times New Roman"/>
          <w:b/>
          <w:sz w:val="24"/>
          <w:szCs w:val="24"/>
        </w:rPr>
        <w:tab/>
      </w:r>
      <w:r w:rsidRPr="00726DE4">
        <w:rPr>
          <w:rFonts w:ascii="Times New Roman" w:hAnsi="Times New Roman" w:cs="Times New Roman"/>
          <w:b/>
          <w:sz w:val="24"/>
          <w:szCs w:val="24"/>
        </w:rPr>
        <w:tab/>
      </w:r>
      <w:r>
        <w:rPr>
          <w:rFonts w:ascii="Times New Roman" w:hAnsi="Times New Roman" w:cs="Times New Roman"/>
          <w:b/>
          <w:sz w:val="28"/>
          <w:szCs w:val="28"/>
          <w:u w:val="single"/>
        </w:rPr>
        <w:t>Антюфеева Галина Михайловна</w:t>
      </w:r>
    </w:p>
    <w:p w:rsidR="008F321E" w:rsidRPr="009C4ABA" w:rsidRDefault="008F321E" w:rsidP="00EB01EB">
      <w:pPr>
        <w:spacing w:after="0" w:line="240" w:lineRule="auto"/>
        <w:ind w:firstLine="708"/>
        <w:jc w:val="both"/>
        <w:rPr>
          <w:rFonts w:ascii="Times New Roman" w:hAnsi="Times New Roman" w:cs="Times New Roman"/>
          <w:b/>
          <w:sz w:val="28"/>
          <w:szCs w:val="28"/>
        </w:rPr>
      </w:pPr>
    </w:p>
    <w:p w:rsidR="00B22EA0" w:rsidRPr="009C4ABA" w:rsidRDefault="008F321E" w:rsidP="00EB01E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4</w:t>
      </w:r>
      <w:r w:rsidR="00B22EA0" w:rsidRPr="009C4ABA">
        <w:rPr>
          <w:rFonts w:ascii="Times New Roman" w:hAnsi="Times New Roman" w:cs="Times New Roman"/>
          <w:b/>
          <w:sz w:val="28"/>
          <w:szCs w:val="28"/>
        </w:rPr>
        <w:t xml:space="preserve">. </w:t>
      </w:r>
      <w:r w:rsidR="00B22EA0" w:rsidRPr="009C4ABA">
        <w:rPr>
          <w:rFonts w:ascii="Times New Roman" w:eastAsia="Times New Roman" w:hAnsi="Times New Roman" w:cs="Times New Roman"/>
          <w:b/>
          <w:sz w:val="28"/>
          <w:szCs w:val="28"/>
          <w:lang w:eastAsia="ru-RU"/>
        </w:rPr>
        <w:t>Разное</w:t>
      </w:r>
    </w:p>
    <w:p w:rsidR="00A33215" w:rsidRPr="009C4ABA" w:rsidRDefault="00A33215" w:rsidP="00EB01EB">
      <w:pPr>
        <w:spacing w:after="0" w:line="240" w:lineRule="auto"/>
        <w:jc w:val="both"/>
        <w:outlineLvl w:val="0"/>
        <w:rPr>
          <w:rFonts w:ascii="Times New Roman" w:eastAsia="Times New Roman" w:hAnsi="Times New Roman" w:cs="Times New Roman"/>
          <w:sz w:val="28"/>
          <w:szCs w:val="28"/>
          <w:lang w:eastAsia="ru-RU"/>
        </w:rPr>
      </w:pPr>
    </w:p>
    <w:p w:rsidR="00A33215" w:rsidRPr="009C4ABA" w:rsidRDefault="00A33215" w:rsidP="00EB01EB">
      <w:pPr>
        <w:spacing w:after="0" w:line="240" w:lineRule="auto"/>
        <w:jc w:val="both"/>
        <w:outlineLvl w:val="0"/>
        <w:rPr>
          <w:rFonts w:ascii="Times New Roman" w:eastAsia="Times New Roman" w:hAnsi="Times New Roman" w:cs="Times New Roman"/>
          <w:sz w:val="28"/>
          <w:szCs w:val="28"/>
          <w:lang w:eastAsia="ru-RU"/>
        </w:rPr>
      </w:pPr>
    </w:p>
    <w:p w:rsidR="00A33215" w:rsidRPr="009C4ABA" w:rsidRDefault="00A33215" w:rsidP="00EB01EB">
      <w:pPr>
        <w:spacing w:after="0" w:line="240" w:lineRule="auto"/>
        <w:jc w:val="both"/>
        <w:outlineLvl w:val="0"/>
        <w:rPr>
          <w:rFonts w:ascii="Times New Roman" w:eastAsia="Times New Roman" w:hAnsi="Times New Roman" w:cs="Times New Roman"/>
          <w:sz w:val="28"/>
          <w:szCs w:val="28"/>
          <w:lang w:eastAsia="ru-RU"/>
        </w:rPr>
      </w:pPr>
    </w:p>
    <w:p w:rsidR="00A33215" w:rsidRPr="009C4ABA" w:rsidRDefault="00A33215" w:rsidP="00EB01EB">
      <w:pPr>
        <w:spacing w:after="0" w:line="240" w:lineRule="auto"/>
        <w:jc w:val="both"/>
        <w:outlineLvl w:val="0"/>
        <w:rPr>
          <w:rFonts w:ascii="Times New Roman" w:eastAsia="Times New Roman" w:hAnsi="Times New Roman" w:cs="Times New Roman"/>
          <w:sz w:val="28"/>
          <w:szCs w:val="28"/>
          <w:lang w:eastAsia="ru-RU"/>
        </w:rPr>
      </w:pPr>
    </w:p>
    <w:p w:rsidR="00B22EA0" w:rsidRPr="009C4ABA" w:rsidRDefault="00B22EA0" w:rsidP="00EB01EB">
      <w:pPr>
        <w:spacing w:after="0" w:line="240" w:lineRule="auto"/>
        <w:jc w:val="both"/>
        <w:outlineLvl w:val="0"/>
        <w:rPr>
          <w:rFonts w:ascii="Times New Roman" w:eastAsia="Times New Roman" w:hAnsi="Times New Roman" w:cs="Times New Roman"/>
          <w:sz w:val="28"/>
          <w:szCs w:val="28"/>
          <w:lang w:eastAsia="ru-RU"/>
        </w:rPr>
      </w:pPr>
      <w:r w:rsidRPr="009C4ABA">
        <w:rPr>
          <w:rFonts w:ascii="Times New Roman" w:eastAsia="Times New Roman" w:hAnsi="Times New Roman" w:cs="Times New Roman"/>
          <w:sz w:val="28"/>
          <w:szCs w:val="28"/>
          <w:lang w:eastAsia="ru-RU"/>
        </w:rPr>
        <w:t xml:space="preserve">Заместитель Председателя Верховного Совета </w:t>
      </w:r>
    </w:p>
    <w:p w:rsidR="00B22EA0" w:rsidRPr="009C4ABA" w:rsidRDefault="00B22EA0" w:rsidP="00EB01EB">
      <w:pPr>
        <w:spacing w:after="0" w:line="240" w:lineRule="auto"/>
        <w:jc w:val="both"/>
        <w:outlineLvl w:val="0"/>
        <w:rPr>
          <w:rFonts w:ascii="Times New Roman" w:eastAsia="Times New Roman" w:hAnsi="Times New Roman" w:cs="Times New Roman"/>
          <w:sz w:val="28"/>
          <w:szCs w:val="28"/>
          <w:lang w:eastAsia="ru-RU"/>
        </w:rPr>
      </w:pPr>
      <w:r w:rsidRPr="009C4ABA">
        <w:rPr>
          <w:rFonts w:ascii="Times New Roman" w:eastAsia="Times New Roman" w:hAnsi="Times New Roman" w:cs="Times New Roman"/>
          <w:sz w:val="28"/>
          <w:szCs w:val="28"/>
          <w:lang w:eastAsia="ru-RU"/>
        </w:rPr>
        <w:t>Приднестровской Молдавской Республики</w:t>
      </w:r>
      <w:r w:rsidRPr="009C4ABA">
        <w:rPr>
          <w:rFonts w:ascii="Times New Roman" w:eastAsia="Times New Roman" w:hAnsi="Times New Roman" w:cs="Times New Roman"/>
          <w:sz w:val="28"/>
          <w:szCs w:val="28"/>
          <w:lang w:eastAsia="ru-RU"/>
        </w:rPr>
        <w:tab/>
        <w:t xml:space="preserve">                </w:t>
      </w:r>
      <w:r w:rsidRPr="009C4ABA">
        <w:rPr>
          <w:rFonts w:ascii="Times New Roman" w:eastAsia="Times New Roman" w:hAnsi="Times New Roman" w:cs="Times New Roman"/>
          <w:sz w:val="28"/>
          <w:szCs w:val="28"/>
          <w:lang w:eastAsia="ru-RU"/>
        </w:rPr>
        <w:tab/>
      </w:r>
      <w:r w:rsidRPr="009C4ABA">
        <w:rPr>
          <w:rFonts w:ascii="Times New Roman" w:eastAsia="Times New Roman" w:hAnsi="Times New Roman" w:cs="Times New Roman"/>
          <w:sz w:val="28"/>
          <w:szCs w:val="28"/>
          <w:lang w:eastAsia="ru-RU"/>
        </w:rPr>
        <w:tab/>
      </w:r>
      <w:r w:rsidR="002007C6" w:rsidRPr="009C4ABA">
        <w:rPr>
          <w:rFonts w:ascii="Times New Roman" w:eastAsia="Times New Roman" w:hAnsi="Times New Roman" w:cs="Times New Roman"/>
          <w:sz w:val="28"/>
          <w:szCs w:val="28"/>
          <w:lang w:eastAsia="ru-RU"/>
        </w:rPr>
        <w:t xml:space="preserve">           </w:t>
      </w:r>
      <w:r w:rsidRPr="009C4ABA">
        <w:rPr>
          <w:rFonts w:ascii="Times New Roman" w:eastAsia="Times New Roman" w:hAnsi="Times New Roman" w:cs="Times New Roman"/>
          <w:sz w:val="28"/>
          <w:szCs w:val="28"/>
          <w:lang w:eastAsia="ru-RU"/>
        </w:rPr>
        <w:t xml:space="preserve">   М. П. БУРЛА</w:t>
      </w:r>
    </w:p>
    <w:sectPr w:rsidR="00B22EA0" w:rsidRPr="009C4ABA" w:rsidSect="00B67EEE">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A0" w:rsidRDefault="00BE5DA0">
      <w:pPr>
        <w:spacing w:after="0" w:line="240" w:lineRule="auto"/>
      </w:pPr>
      <w:r>
        <w:separator/>
      </w:r>
    </w:p>
  </w:endnote>
  <w:endnote w:type="continuationSeparator" w:id="0">
    <w:p w:rsidR="00BE5DA0" w:rsidRDefault="00BE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A0" w:rsidRDefault="00BE5DA0">
      <w:pPr>
        <w:spacing w:after="0" w:line="240" w:lineRule="auto"/>
      </w:pPr>
      <w:r>
        <w:separator/>
      </w:r>
    </w:p>
  </w:footnote>
  <w:footnote w:type="continuationSeparator" w:id="0">
    <w:p w:rsidR="00BE5DA0" w:rsidRDefault="00BE5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5842EB">
        <w:pPr>
          <w:pStyle w:val="a3"/>
          <w:jc w:val="right"/>
        </w:pPr>
        <w:r>
          <w:fldChar w:fldCharType="begin"/>
        </w:r>
        <w:r>
          <w:instrText>PAGE   \* MERGEFORMAT</w:instrText>
        </w:r>
        <w:r>
          <w:fldChar w:fldCharType="separate"/>
        </w:r>
        <w:r w:rsidR="009725A1">
          <w:rPr>
            <w:noProof/>
          </w:rPr>
          <w:t>4</w:t>
        </w:r>
        <w:r>
          <w:fldChar w:fldCharType="end"/>
        </w:r>
      </w:p>
    </w:sdtContent>
  </w:sdt>
  <w:p w:rsidR="00F35188" w:rsidRDefault="00BE5D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A0"/>
    <w:rsid w:val="00004074"/>
    <w:rsid w:val="000352A3"/>
    <w:rsid w:val="00082366"/>
    <w:rsid w:val="000C3565"/>
    <w:rsid w:val="00112505"/>
    <w:rsid w:val="001164A9"/>
    <w:rsid w:val="00126C07"/>
    <w:rsid w:val="00151E08"/>
    <w:rsid w:val="00155301"/>
    <w:rsid w:val="001817DD"/>
    <w:rsid w:val="00191917"/>
    <w:rsid w:val="001E446F"/>
    <w:rsid w:val="002007C6"/>
    <w:rsid w:val="002168BF"/>
    <w:rsid w:val="00254903"/>
    <w:rsid w:val="002550DC"/>
    <w:rsid w:val="00275FE6"/>
    <w:rsid w:val="002A107E"/>
    <w:rsid w:val="002F05CF"/>
    <w:rsid w:val="0030024C"/>
    <w:rsid w:val="00302554"/>
    <w:rsid w:val="003205D3"/>
    <w:rsid w:val="003421C3"/>
    <w:rsid w:val="00362A86"/>
    <w:rsid w:val="00367A58"/>
    <w:rsid w:val="003A2C74"/>
    <w:rsid w:val="00402B29"/>
    <w:rsid w:val="00427442"/>
    <w:rsid w:val="00444683"/>
    <w:rsid w:val="00446FA0"/>
    <w:rsid w:val="00460F65"/>
    <w:rsid w:val="0046755F"/>
    <w:rsid w:val="00467A5D"/>
    <w:rsid w:val="0048296F"/>
    <w:rsid w:val="00490BA8"/>
    <w:rsid w:val="004D26DE"/>
    <w:rsid w:val="004D5085"/>
    <w:rsid w:val="004F5719"/>
    <w:rsid w:val="004F7D73"/>
    <w:rsid w:val="0054013E"/>
    <w:rsid w:val="00561E74"/>
    <w:rsid w:val="00563A8A"/>
    <w:rsid w:val="005813A0"/>
    <w:rsid w:val="005842EB"/>
    <w:rsid w:val="005A7586"/>
    <w:rsid w:val="005B175E"/>
    <w:rsid w:val="005C0435"/>
    <w:rsid w:val="00625E38"/>
    <w:rsid w:val="00676D3E"/>
    <w:rsid w:val="00685BB1"/>
    <w:rsid w:val="00695472"/>
    <w:rsid w:val="006A2D1A"/>
    <w:rsid w:val="006A3715"/>
    <w:rsid w:val="006B1E3B"/>
    <w:rsid w:val="006B308C"/>
    <w:rsid w:val="006B4944"/>
    <w:rsid w:val="006C6584"/>
    <w:rsid w:val="006C6A51"/>
    <w:rsid w:val="006E24C3"/>
    <w:rsid w:val="006F0898"/>
    <w:rsid w:val="006F60D2"/>
    <w:rsid w:val="00713121"/>
    <w:rsid w:val="0072205C"/>
    <w:rsid w:val="007535FD"/>
    <w:rsid w:val="007A0A9E"/>
    <w:rsid w:val="007A363D"/>
    <w:rsid w:val="007C215F"/>
    <w:rsid w:val="007C496A"/>
    <w:rsid w:val="007C7156"/>
    <w:rsid w:val="00811001"/>
    <w:rsid w:val="00837742"/>
    <w:rsid w:val="00855687"/>
    <w:rsid w:val="008B1C99"/>
    <w:rsid w:val="008D695D"/>
    <w:rsid w:val="008E0228"/>
    <w:rsid w:val="008E3900"/>
    <w:rsid w:val="008F321E"/>
    <w:rsid w:val="00917EFF"/>
    <w:rsid w:val="009266BC"/>
    <w:rsid w:val="0094091C"/>
    <w:rsid w:val="00965F23"/>
    <w:rsid w:val="009725A1"/>
    <w:rsid w:val="009975F9"/>
    <w:rsid w:val="009A78EE"/>
    <w:rsid w:val="009C0DDE"/>
    <w:rsid w:val="009C4ABA"/>
    <w:rsid w:val="009E586D"/>
    <w:rsid w:val="00A2176D"/>
    <w:rsid w:val="00A272C2"/>
    <w:rsid w:val="00A322B4"/>
    <w:rsid w:val="00A33215"/>
    <w:rsid w:val="00A82D03"/>
    <w:rsid w:val="00A86BB2"/>
    <w:rsid w:val="00A901B4"/>
    <w:rsid w:val="00AF3D73"/>
    <w:rsid w:val="00B22EA0"/>
    <w:rsid w:val="00B47A58"/>
    <w:rsid w:val="00B528D5"/>
    <w:rsid w:val="00B55940"/>
    <w:rsid w:val="00B70089"/>
    <w:rsid w:val="00B703F9"/>
    <w:rsid w:val="00BA2B74"/>
    <w:rsid w:val="00BD21C0"/>
    <w:rsid w:val="00BE5DA0"/>
    <w:rsid w:val="00C15DE9"/>
    <w:rsid w:val="00C36951"/>
    <w:rsid w:val="00CA37F3"/>
    <w:rsid w:val="00CB347F"/>
    <w:rsid w:val="00CC627C"/>
    <w:rsid w:val="00CC76A1"/>
    <w:rsid w:val="00D53256"/>
    <w:rsid w:val="00D81020"/>
    <w:rsid w:val="00DA2FD0"/>
    <w:rsid w:val="00E00ABD"/>
    <w:rsid w:val="00E31269"/>
    <w:rsid w:val="00E31F4D"/>
    <w:rsid w:val="00E436CC"/>
    <w:rsid w:val="00E951CC"/>
    <w:rsid w:val="00EB01EB"/>
    <w:rsid w:val="00EC4D01"/>
    <w:rsid w:val="00EC5371"/>
    <w:rsid w:val="00EE1A36"/>
    <w:rsid w:val="00EE2053"/>
    <w:rsid w:val="00F058CE"/>
    <w:rsid w:val="00F37FB2"/>
    <w:rsid w:val="00F44525"/>
    <w:rsid w:val="00F5614C"/>
    <w:rsid w:val="00F6439B"/>
    <w:rsid w:val="00F75EBC"/>
    <w:rsid w:val="00F86EB1"/>
    <w:rsid w:val="00FA54C1"/>
    <w:rsid w:val="00FD58C2"/>
    <w:rsid w:val="00FD699C"/>
    <w:rsid w:val="00FF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81A0B-9185-46A9-9B2E-CAF6FB72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E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2EA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B22EA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B22EA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B22EA0"/>
    <w:rPr>
      <w:rFonts w:ascii="Courier New" w:eastAsia="Times New Roman" w:hAnsi="Courier New" w:cs="Courier New"/>
      <w:sz w:val="20"/>
      <w:szCs w:val="20"/>
      <w:lang w:eastAsia="ru-RU"/>
    </w:rPr>
  </w:style>
  <w:style w:type="character" w:styleId="a7">
    <w:name w:val="Emphasis"/>
    <w:qFormat/>
    <w:rsid w:val="00B22EA0"/>
    <w:rPr>
      <w:i/>
      <w:iCs/>
    </w:rPr>
  </w:style>
  <w:style w:type="character" w:styleId="a8">
    <w:name w:val="Strong"/>
    <w:uiPriority w:val="22"/>
    <w:qFormat/>
    <w:rsid w:val="00B22EA0"/>
    <w:rPr>
      <w:b/>
      <w:bCs/>
    </w:rPr>
  </w:style>
  <w:style w:type="character" w:customStyle="1" w:styleId="st">
    <w:name w:val="st"/>
    <w:basedOn w:val="a0"/>
    <w:rsid w:val="00B22EA0"/>
  </w:style>
  <w:style w:type="character" w:styleId="a9">
    <w:name w:val="Hyperlink"/>
    <w:uiPriority w:val="99"/>
    <w:rsid w:val="00B22EA0"/>
    <w:rPr>
      <w:color w:val="0000FF"/>
      <w:u w:val="single"/>
    </w:rPr>
  </w:style>
  <w:style w:type="paragraph" w:styleId="aa">
    <w:name w:val="List Paragraph"/>
    <w:basedOn w:val="a"/>
    <w:uiPriority w:val="34"/>
    <w:qFormat/>
    <w:rsid w:val="005B175E"/>
    <w:pPr>
      <w:ind w:left="720"/>
      <w:contextualSpacing/>
    </w:pPr>
  </w:style>
  <w:style w:type="paragraph" w:styleId="ab">
    <w:name w:val="Balloon Text"/>
    <w:basedOn w:val="a"/>
    <w:link w:val="ac"/>
    <w:uiPriority w:val="99"/>
    <w:semiHidden/>
    <w:unhideWhenUsed/>
    <w:rsid w:val="00B47A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7A58"/>
    <w:rPr>
      <w:rFonts w:ascii="Segoe UI" w:hAnsi="Segoe UI" w:cs="Segoe UI"/>
      <w:sz w:val="18"/>
      <w:szCs w:val="18"/>
    </w:rPr>
  </w:style>
  <w:style w:type="paragraph" w:styleId="ad">
    <w:name w:val="Body Text"/>
    <w:basedOn w:val="a"/>
    <w:link w:val="ae"/>
    <w:uiPriority w:val="99"/>
    <w:rsid w:val="00625E38"/>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e">
    <w:name w:val="Основной текст Знак"/>
    <w:basedOn w:val="a0"/>
    <w:link w:val="ad"/>
    <w:uiPriority w:val="99"/>
    <w:rsid w:val="00625E3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127</cp:revision>
  <cp:lastPrinted>2020-11-09T12:09:00Z</cp:lastPrinted>
  <dcterms:created xsi:type="dcterms:W3CDTF">2020-10-21T09:10:00Z</dcterms:created>
  <dcterms:modified xsi:type="dcterms:W3CDTF">2020-11-09T13:27:00Z</dcterms:modified>
</cp:coreProperties>
</file>