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F5" w:rsidRPr="00E00DA2" w:rsidRDefault="002648F5" w:rsidP="002648F5">
      <w:pPr>
        <w:jc w:val="center"/>
        <w:outlineLvl w:val="0"/>
        <w:rPr>
          <w:b/>
          <w:sz w:val="24"/>
        </w:rPr>
      </w:pPr>
      <w:r w:rsidRPr="00E00DA2">
        <w:rPr>
          <w:b/>
          <w:sz w:val="24"/>
        </w:rPr>
        <w:t>КОМИТЕТ</w:t>
      </w:r>
    </w:p>
    <w:p w:rsidR="002648F5" w:rsidRPr="00E00DA2" w:rsidRDefault="002648F5" w:rsidP="002648F5">
      <w:pPr>
        <w:jc w:val="center"/>
        <w:outlineLvl w:val="0"/>
        <w:rPr>
          <w:b/>
          <w:sz w:val="24"/>
        </w:rPr>
      </w:pPr>
      <w:r w:rsidRPr="00E00DA2">
        <w:rPr>
          <w:b/>
          <w:sz w:val="24"/>
        </w:rPr>
        <w:t>ПО ЭКОНОМИЧЕСКОЙ ПОЛИТИКЕ, БЮДЖЕТУ И ФИНАНСАМ</w:t>
      </w:r>
    </w:p>
    <w:p w:rsidR="002648F5" w:rsidRDefault="002648F5" w:rsidP="002648F5">
      <w:pPr>
        <w:jc w:val="center"/>
        <w:outlineLvl w:val="0"/>
        <w:rPr>
          <w:b/>
          <w:sz w:val="24"/>
          <w:u w:val="single"/>
        </w:rPr>
      </w:pPr>
    </w:p>
    <w:p w:rsidR="002648F5" w:rsidRDefault="002648F5" w:rsidP="002648F5">
      <w:pPr>
        <w:jc w:val="center"/>
        <w:outlineLvl w:val="0"/>
        <w:rPr>
          <w:b/>
          <w:sz w:val="24"/>
        </w:rPr>
      </w:pPr>
      <w:r w:rsidRPr="00E00DA2">
        <w:rPr>
          <w:b/>
          <w:sz w:val="24"/>
        </w:rPr>
        <w:t>ПОВЕСТКА ДНЯ</w:t>
      </w:r>
    </w:p>
    <w:p w:rsidR="002648F5" w:rsidRPr="00E00DA2" w:rsidRDefault="002648F5" w:rsidP="002648F5">
      <w:pPr>
        <w:rPr>
          <w:b/>
          <w:sz w:val="24"/>
          <w:u w:val="single"/>
        </w:rPr>
      </w:pPr>
    </w:p>
    <w:p w:rsidR="002648F5" w:rsidRPr="00C76D5D" w:rsidRDefault="002648F5" w:rsidP="002648F5">
      <w:pPr>
        <w:jc w:val="both"/>
        <w:rPr>
          <w:sz w:val="24"/>
        </w:rPr>
      </w:pPr>
      <w:r w:rsidRPr="00E00DA2">
        <w:rPr>
          <w:b/>
          <w:sz w:val="24"/>
        </w:rPr>
        <w:t>ЗАСЕДАНИЕ</w:t>
      </w:r>
      <w:r w:rsidRPr="00E00DA2">
        <w:rPr>
          <w:sz w:val="24"/>
        </w:rPr>
        <w:t xml:space="preserve"> </w:t>
      </w:r>
      <w:r w:rsidRPr="00E00DA2">
        <w:rPr>
          <w:b/>
          <w:sz w:val="24"/>
        </w:rPr>
        <w:t xml:space="preserve">№ </w:t>
      </w:r>
      <w:r w:rsidR="009D0504">
        <w:rPr>
          <w:b/>
          <w:sz w:val="24"/>
        </w:rPr>
        <w:t>11</w:t>
      </w:r>
      <w:r w:rsidRPr="00C76D5D">
        <w:rPr>
          <w:sz w:val="24"/>
        </w:rPr>
        <w:t xml:space="preserve">                                                                                                  </w:t>
      </w:r>
      <w:r w:rsidRPr="00C76D5D">
        <w:rPr>
          <w:b/>
          <w:sz w:val="24"/>
        </w:rPr>
        <w:t xml:space="preserve">от </w:t>
      </w:r>
      <w:r w:rsidR="00DF1145">
        <w:rPr>
          <w:b/>
          <w:sz w:val="24"/>
        </w:rPr>
        <w:t>06</w:t>
      </w:r>
      <w:r w:rsidRPr="00C76D5D">
        <w:rPr>
          <w:b/>
          <w:sz w:val="24"/>
        </w:rPr>
        <w:t>.</w:t>
      </w:r>
      <w:r w:rsidR="00DF1145">
        <w:rPr>
          <w:b/>
          <w:sz w:val="24"/>
        </w:rPr>
        <w:t>04</w:t>
      </w:r>
      <w:r>
        <w:rPr>
          <w:b/>
          <w:sz w:val="24"/>
        </w:rPr>
        <w:t>.2021</w:t>
      </w:r>
      <w:r w:rsidRPr="00C76D5D">
        <w:rPr>
          <w:b/>
          <w:sz w:val="24"/>
        </w:rPr>
        <w:t xml:space="preserve"> года</w:t>
      </w:r>
    </w:p>
    <w:p w:rsidR="002648F5" w:rsidRPr="00C76D5D" w:rsidRDefault="002648F5" w:rsidP="002648F5">
      <w:pPr>
        <w:ind w:left="-180"/>
        <w:jc w:val="center"/>
        <w:rPr>
          <w:sz w:val="24"/>
          <w:u w:val="single"/>
        </w:rPr>
      </w:pPr>
      <w:r w:rsidRPr="007C0E78">
        <w:rPr>
          <w:sz w:val="24"/>
          <w:u w:val="single"/>
        </w:rPr>
        <w:t xml:space="preserve">Начало заседания в </w:t>
      </w:r>
      <w:r w:rsidR="002120A6">
        <w:rPr>
          <w:b/>
          <w:sz w:val="24"/>
          <w:u w:val="single"/>
        </w:rPr>
        <w:t>14</w:t>
      </w:r>
      <w:r w:rsidRPr="007C0E78">
        <w:rPr>
          <w:b/>
          <w:sz w:val="24"/>
          <w:u w:val="single"/>
        </w:rPr>
        <w:t>-</w:t>
      </w:r>
      <w:r w:rsidR="002120A6">
        <w:rPr>
          <w:b/>
          <w:sz w:val="24"/>
          <w:u w:val="single"/>
        </w:rPr>
        <w:t>0</w:t>
      </w:r>
      <w:r w:rsidR="00EA34A4" w:rsidRPr="007C0E78">
        <w:rPr>
          <w:b/>
          <w:sz w:val="24"/>
          <w:u w:val="single"/>
        </w:rPr>
        <w:t>0</w:t>
      </w:r>
      <w:r w:rsidRPr="007C0E78">
        <w:rPr>
          <w:b/>
          <w:sz w:val="24"/>
          <w:u w:val="single"/>
        </w:rPr>
        <w:t>.</w:t>
      </w:r>
    </w:p>
    <w:p w:rsidR="002648F5" w:rsidRPr="00C76D5D" w:rsidRDefault="002648F5" w:rsidP="002648F5">
      <w:pPr>
        <w:ind w:left="-180"/>
        <w:jc w:val="center"/>
        <w:rPr>
          <w:sz w:val="24"/>
          <w:u w:val="single"/>
        </w:rPr>
      </w:pPr>
      <w:r w:rsidRPr="00C76D5D">
        <w:rPr>
          <w:sz w:val="24"/>
          <w:u w:val="single"/>
        </w:rPr>
        <w:t xml:space="preserve">Время предполагаемого окончания заседания </w:t>
      </w:r>
      <w:r w:rsidRPr="007C0E78">
        <w:rPr>
          <w:sz w:val="24"/>
          <w:u w:val="single"/>
        </w:rPr>
        <w:t xml:space="preserve">в </w:t>
      </w:r>
      <w:r w:rsidR="002120A6">
        <w:rPr>
          <w:sz w:val="24"/>
          <w:u w:val="single"/>
        </w:rPr>
        <w:t>16</w:t>
      </w:r>
      <w:r w:rsidR="0099368A" w:rsidRPr="007C0E78">
        <w:rPr>
          <w:sz w:val="24"/>
          <w:u w:val="single"/>
        </w:rPr>
        <w:t>-0</w:t>
      </w:r>
      <w:r w:rsidRPr="007C0E78">
        <w:rPr>
          <w:sz w:val="24"/>
          <w:u w:val="single"/>
        </w:rPr>
        <w:t>0.</w:t>
      </w:r>
    </w:p>
    <w:p w:rsidR="002648F5" w:rsidRPr="0052036B" w:rsidRDefault="002648F5" w:rsidP="002648F5">
      <w:pPr>
        <w:jc w:val="center"/>
        <w:rPr>
          <w:sz w:val="24"/>
          <w:u w:val="single"/>
        </w:rPr>
      </w:pPr>
      <w:r w:rsidRPr="00C76D5D">
        <w:rPr>
          <w:sz w:val="24"/>
          <w:u w:val="single"/>
        </w:rPr>
        <w:t xml:space="preserve">Место проведения – </w:t>
      </w:r>
      <w:r w:rsidRPr="00C76D5D">
        <w:rPr>
          <w:b/>
          <w:sz w:val="24"/>
          <w:u w:val="single"/>
        </w:rPr>
        <w:t>в интерактивном режиме по сети интернет.</w:t>
      </w:r>
    </w:p>
    <w:p w:rsidR="002648F5" w:rsidRPr="00E00DA2" w:rsidRDefault="002648F5" w:rsidP="002648F5">
      <w:pPr>
        <w:jc w:val="center"/>
        <w:rPr>
          <w:sz w:val="16"/>
          <w:szCs w:val="16"/>
          <w:highlight w:val="yellow"/>
          <w:u w:val="single"/>
        </w:rPr>
      </w:pPr>
    </w:p>
    <w:p w:rsidR="002648F5" w:rsidRPr="00E00DA2" w:rsidRDefault="002648F5" w:rsidP="002648F5">
      <w:pPr>
        <w:tabs>
          <w:tab w:val="left" w:pos="284"/>
        </w:tabs>
        <w:rPr>
          <w:b/>
          <w:sz w:val="24"/>
          <w:highlight w:val="yellow"/>
          <w:u w:val="single"/>
        </w:rPr>
        <w:sectPr w:rsidR="002648F5" w:rsidRPr="00E00DA2" w:rsidSect="00A648F4">
          <w:pgSz w:w="11906" w:h="16838"/>
          <w:pgMar w:top="993" w:right="850" w:bottom="568" w:left="1080" w:header="708" w:footer="708" w:gutter="0"/>
          <w:cols w:space="708"/>
          <w:docGrid w:linePitch="360"/>
        </w:sectPr>
      </w:pPr>
    </w:p>
    <w:p w:rsidR="002648F5" w:rsidRPr="00026831" w:rsidRDefault="002648F5" w:rsidP="002648F5">
      <w:pPr>
        <w:tabs>
          <w:tab w:val="left" w:pos="284"/>
        </w:tabs>
        <w:rPr>
          <w:b/>
          <w:sz w:val="24"/>
          <w:u w:val="single"/>
        </w:rPr>
      </w:pPr>
      <w:r w:rsidRPr="00026831">
        <w:rPr>
          <w:b/>
          <w:sz w:val="24"/>
          <w:u w:val="single"/>
        </w:rPr>
        <w:t xml:space="preserve">Приглашенные:                                  </w:t>
      </w:r>
    </w:p>
    <w:p w:rsidR="002648F5" w:rsidRPr="00026831" w:rsidRDefault="002648F5" w:rsidP="002648F5">
      <w:pPr>
        <w:numPr>
          <w:ilvl w:val="0"/>
          <w:numId w:val="1"/>
        </w:numPr>
        <w:tabs>
          <w:tab w:val="left" w:pos="284"/>
        </w:tabs>
        <w:rPr>
          <w:sz w:val="24"/>
        </w:rPr>
      </w:pPr>
      <w:proofErr w:type="spellStart"/>
      <w:r w:rsidRPr="00026831">
        <w:rPr>
          <w:sz w:val="24"/>
        </w:rPr>
        <w:t>Кипяткова</w:t>
      </w:r>
      <w:proofErr w:type="spellEnd"/>
      <w:r w:rsidRPr="00026831">
        <w:rPr>
          <w:sz w:val="24"/>
        </w:rPr>
        <w:t xml:space="preserve"> А. Г.</w:t>
      </w:r>
    </w:p>
    <w:p w:rsidR="002648F5" w:rsidRPr="00026831" w:rsidRDefault="002648F5" w:rsidP="002648F5">
      <w:pPr>
        <w:numPr>
          <w:ilvl w:val="0"/>
          <w:numId w:val="1"/>
        </w:numPr>
        <w:tabs>
          <w:tab w:val="left" w:pos="284"/>
        </w:tabs>
        <w:rPr>
          <w:sz w:val="24"/>
        </w:rPr>
      </w:pPr>
      <w:proofErr w:type="spellStart"/>
      <w:r w:rsidRPr="00026831">
        <w:rPr>
          <w:sz w:val="24"/>
        </w:rPr>
        <w:t>Касап</w:t>
      </w:r>
      <w:proofErr w:type="spellEnd"/>
      <w:r w:rsidRPr="00026831">
        <w:rPr>
          <w:sz w:val="24"/>
        </w:rPr>
        <w:t xml:space="preserve"> С. М.</w:t>
      </w:r>
    </w:p>
    <w:p w:rsidR="003645B0" w:rsidRDefault="002648F5" w:rsidP="003645B0">
      <w:pPr>
        <w:numPr>
          <w:ilvl w:val="0"/>
          <w:numId w:val="1"/>
        </w:numPr>
        <w:tabs>
          <w:tab w:val="left" w:pos="284"/>
        </w:tabs>
        <w:rPr>
          <w:sz w:val="24"/>
        </w:rPr>
      </w:pPr>
      <w:proofErr w:type="spellStart"/>
      <w:r w:rsidRPr="00026831">
        <w:rPr>
          <w:sz w:val="24"/>
        </w:rPr>
        <w:t>Изместьева</w:t>
      </w:r>
      <w:proofErr w:type="spellEnd"/>
      <w:r w:rsidRPr="00026831">
        <w:rPr>
          <w:sz w:val="24"/>
        </w:rPr>
        <w:t xml:space="preserve"> С. Ю.</w:t>
      </w:r>
    </w:p>
    <w:p w:rsidR="003645B0" w:rsidRDefault="002648F5" w:rsidP="003645B0">
      <w:pPr>
        <w:numPr>
          <w:ilvl w:val="0"/>
          <w:numId w:val="1"/>
        </w:numPr>
        <w:tabs>
          <w:tab w:val="left" w:pos="284"/>
        </w:tabs>
        <w:rPr>
          <w:sz w:val="24"/>
        </w:rPr>
      </w:pPr>
      <w:proofErr w:type="spellStart"/>
      <w:r w:rsidRPr="003645B0">
        <w:rPr>
          <w:sz w:val="24"/>
        </w:rPr>
        <w:t>Капшук</w:t>
      </w:r>
      <w:proofErr w:type="spellEnd"/>
      <w:r w:rsidRPr="003645B0">
        <w:rPr>
          <w:sz w:val="24"/>
        </w:rPr>
        <w:t xml:space="preserve"> Н.В.</w:t>
      </w:r>
      <w:bookmarkStart w:id="0" w:name="_GoBack"/>
      <w:bookmarkEnd w:id="0"/>
    </w:p>
    <w:p w:rsidR="00FC0A55" w:rsidRDefault="00FC0A55" w:rsidP="003645B0">
      <w:pPr>
        <w:numPr>
          <w:ilvl w:val="0"/>
          <w:numId w:val="1"/>
        </w:numPr>
        <w:tabs>
          <w:tab w:val="left" w:pos="284"/>
        </w:tabs>
        <w:rPr>
          <w:sz w:val="24"/>
        </w:rPr>
      </w:pPr>
      <w:proofErr w:type="spellStart"/>
      <w:r>
        <w:rPr>
          <w:sz w:val="24"/>
        </w:rPr>
        <w:t>Неделков</w:t>
      </w:r>
      <w:proofErr w:type="spellEnd"/>
      <w:r>
        <w:rPr>
          <w:sz w:val="24"/>
        </w:rPr>
        <w:t xml:space="preserve"> Д.Д.</w:t>
      </w:r>
    </w:p>
    <w:p w:rsidR="009057DF" w:rsidRDefault="009057DF" w:rsidP="003645B0">
      <w:pPr>
        <w:numPr>
          <w:ilvl w:val="0"/>
          <w:numId w:val="1"/>
        </w:numPr>
        <w:tabs>
          <w:tab w:val="left" w:pos="284"/>
        </w:tabs>
        <w:rPr>
          <w:sz w:val="24"/>
        </w:rPr>
      </w:pPr>
      <w:r>
        <w:rPr>
          <w:sz w:val="24"/>
        </w:rPr>
        <w:t>Чебан Ю.М.</w:t>
      </w:r>
    </w:p>
    <w:p w:rsidR="00041800" w:rsidRPr="00041800" w:rsidRDefault="00A648F4" w:rsidP="003645B0">
      <w:pPr>
        <w:numPr>
          <w:ilvl w:val="0"/>
          <w:numId w:val="1"/>
        </w:numPr>
        <w:tabs>
          <w:tab w:val="left" w:pos="284"/>
        </w:tabs>
        <w:rPr>
          <w:sz w:val="24"/>
        </w:rPr>
      </w:pPr>
      <w:r>
        <w:rPr>
          <w:bCs/>
          <w:sz w:val="24"/>
          <w:lang w:eastAsia="x-none"/>
        </w:rPr>
        <w:t>Кирова Т.П.</w:t>
      </w:r>
      <w:r w:rsidR="003A2E4E">
        <w:rPr>
          <w:bCs/>
          <w:sz w:val="24"/>
          <w:lang w:eastAsia="x-none"/>
        </w:rPr>
        <w:t xml:space="preserve"> – 1;3;4;5;6.</w:t>
      </w:r>
    </w:p>
    <w:p w:rsidR="00041800" w:rsidRPr="00041800" w:rsidRDefault="003A2E4E" w:rsidP="00041800">
      <w:pPr>
        <w:numPr>
          <w:ilvl w:val="0"/>
          <w:numId w:val="1"/>
        </w:numPr>
        <w:tabs>
          <w:tab w:val="left" w:pos="284"/>
        </w:tabs>
        <w:rPr>
          <w:sz w:val="24"/>
        </w:rPr>
      </w:pPr>
      <w:proofErr w:type="spellStart"/>
      <w:r>
        <w:rPr>
          <w:bCs/>
          <w:sz w:val="24"/>
          <w:lang w:eastAsia="x-none"/>
        </w:rPr>
        <w:t>Рускевич</w:t>
      </w:r>
      <w:proofErr w:type="spellEnd"/>
      <w:r>
        <w:rPr>
          <w:bCs/>
          <w:sz w:val="24"/>
          <w:lang w:eastAsia="x-none"/>
        </w:rPr>
        <w:t xml:space="preserve"> А.А.</w:t>
      </w:r>
      <w:r w:rsidR="00041800">
        <w:rPr>
          <w:bCs/>
          <w:sz w:val="24"/>
          <w:lang w:eastAsia="x-none"/>
        </w:rPr>
        <w:t xml:space="preserve"> </w:t>
      </w:r>
      <w:r>
        <w:rPr>
          <w:bCs/>
          <w:sz w:val="24"/>
          <w:lang w:eastAsia="x-none"/>
        </w:rPr>
        <w:t>– 5.</w:t>
      </w:r>
    </w:p>
    <w:p w:rsidR="00041800" w:rsidRPr="00041800" w:rsidRDefault="00041800" w:rsidP="003645B0">
      <w:pPr>
        <w:numPr>
          <w:ilvl w:val="0"/>
          <w:numId w:val="1"/>
        </w:numPr>
        <w:tabs>
          <w:tab w:val="left" w:pos="284"/>
        </w:tabs>
        <w:rPr>
          <w:sz w:val="24"/>
        </w:rPr>
      </w:pPr>
      <w:proofErr w:type="spellStart"/>
      <w:r w:rsidRPr="007649F3">
        <w:rPr>
          <w:bCs/>
          <w:sz w:val="24"/>
          <w:lang w:eastAsia="x-none"/>
        </w:rPr>
        <w:t>Баденко</w:t>
      </w:r>
      <w:proofErr w:type="spellEnd"/>
      <w:r w:rsidRPr="007649F3">
        <w:rPr>
          <w:bCs/>
          <w:sz w:val="24"/>
          <w:lang w:eastAsia="x-none"/>
        </w:rPr>
        <w:t xml:space="preserve"> М. Н.</w:t>
      </w:r>
      <w:r w:rsidR="003A2E4E">
        <w:rPr>
          <w:bCs/>
          <w:sz w:val="24"/>
          <w:lang w:eastAsia="x-none"/>
        </w:rPr>
        <w:t xml:space="preserve"> – 1;3.</w:t>
      </w:r>
    </w:p>
    <w:p w:rsidR="00041800" w:rsidRDefault="00041800" w:rsidP="00041800">
      <w:pPr>
        <w:numPr>
          <w:ilvl w:val="0"/>
          <w:numId w:val="1"/>
        </w:numPr>
        <w:tabs>
          <w:tab w:val="left" w:pos="284"/>
        </w:tabs>
        <w:rPr>
          <w:sz w:val="24"/>
        </w:rPr>
      </w:pPr>
      <w:proofErr w:type="spellStart"/>
      <w:r>
        <w:rPr>
          <w:bCs/>
          <w:sz w:val="24"/>
          <w:lang w:eastAsia="x-none"/>
        </w:rPr>
        <w:t>Забирченко</w:t>
      </w:r>
      <w:proofErr w:type="spellEnd"/>
      <w:r>
        <w:rPr>
          <w:bCs/>
          <w:sz w:val="24"/>
          <w:lang w:eastAsia="x-none"/>
        </w:rPr>
        <w:t xml:space="preserve"> Я.А.</w:t>
      </w:r>
      <w:r w:rsidRPr="00041800">
        <w:rPr>
          <w:sz w:val="24"/>
        </w:rPr>
        <w:t xml:space="preserve"> </w:t>
      </w:r>
      <w:r w:rsidR="003A2E4E">
        <w:rPr>
          <w:sz w:val="24"/>
        </w:rPr>
        <w:t>– 5.</w:t>
      </w:r>
    </w:p>
    <w:p w:rsidR="00041800" w:rsidRPr="00041800" w:rsidRDefault="003A2E4E" w:rsidP="003645B0">
      <w:pPr>
        <w:numPr>
          <w:ilvl w:val="0"/>
          <w:numId w:val="1"/>
        </w:numPr>
        <w:tabs>
          <w:tab w:val="left" w:pos="284"/>
        </w:tabs>
        <w:rPr>
          <w:sz w:val="24"/>
        </w:rPr>
      </w:pPr>
      <w:r>
        <w:rPr>
          <w:bCs/>
          <w:sz w:val="24"/>
          <w:lang w:eastAsia="x-none"/>
        </w:rPr>
        <w:t>Мельник А.П.</w:t>
      </w:r>
      <w:r w:rsidR="00041800">
        <w:rPr>
          <w:bCs/>
          <w:sz w:val="24"/>
          <w:lang w:eastAsia="x-none"/>
        </w:rPr>
        <w:t xml:space="preserve"> </w:t>
      </w:r>
      <w:r>
        <w:rPr>
          <w:bCs/>
          <w:sz w:val="24"/>
          <w:lang w:eastAsia="x-none"/>
        </w:rPr>
        <w:t>– 2.</w:t>
      </w:r>
    </w:p>
    <w:p w:rsidR="00041800" w:rsidRPr="00041800" w:rsidRDefault="00041800" w:rsidP="003645B0">
      <w:pPr>
        <w:numPr>
          <w:ilvl w:val="0"/>
          <w:numId w:val="1"/>
        </w:numPr>
        <w:tabs>
          <w:tab w:val="left" w:pos="284"/>
        </w:tabs>
        <w:rPr>
          <w:sz w:val="24"/>
        </w:rPr>
      </w:pPr>
      <w:r>
        <w:rPr>
          <w:bCs/>
          <w:sz w:val="24"/>
          <w:lang w:eastAsia="x-none"/>
        </w:rPr>
        <w:t>Оржеховский Е. В.</w:t>
      </w:r>
      <w:r w:rsidR="003A2E4E">
        <w:rPr>
          <w:bCs/>
          <w:sz w:val="24"/>
          <w:lang w:eastAsia="x-none"/>
        </w:rPr>
        <w:t xml:space="preserve"> – 2.</w:t>
      </w:r>
    </w:p>
    <w:p w:rsidR="00041800" w:rsidRDefault="00041800" w:rsidP="003645B0">
      <w:pPr>
        <w:numPr>
          <w:ilvl w:val="0"/>
          <w:numId w:val="1"/>
        </w:numPr>
        <w:tabs>
          <w:tab w:val="left" w:pos="284"/>
        </w:tabs>
        <w:rPr>
          <w:sz w:val="24"/>
        </w:rPr>
      </w:pPr>
      <w:r w:rsidRPr="00EA34A4">
        <w:rPr>
          <w:sz w:val="24"/>
        </w:rPr>
        <w:t xml:space="preserve">представители </w:t>
      </w:r>
      <w:r>
        <w:rPr>
          <w:sz w:val="24"/>
        </w:rPr>
        <w:t xml:space="preserve">ЦИК </w:t>
      </w:r>
      <w:r w:rsidRPr="00EA34A4">
        <w:rPr>
          <w:sz w:val="24"/>
        </w:rPr>
        <w:t>ПМР</w:t>
      </w:r>
      <w:r w:rsidR="003A2E4E">
        <w:rPr>
          <w:sz w:val="24"/>
        </w:rPr>
        <w:t xml:space="preserve"> – 7.</w:t>
      </w:r>
    </w:p>
    <w:p w:rsidR="00041800" w:rsidRDefault="00041800" w:rsidP="00041800">
      <w:pPr>
        <w:pStyle w:val="a8"/>
        <w:numPr>
          <w:ilvl w:val="0"/>
          <w:numId w:val="1"/>
        </w:numPr>
      </w:pPr>
      <w:r w:rsidRPr="00041800">
        <w:rPr>
          <w:bCs/>
          <w:sz w:val="24"/>
          <w:lang w:eastAsia="x-none"/>
        </w:rPr>
        <w:t>Тищенко В.В.</w:t>
      </w:r>
      <w:r w:rsidR="003A2E4E">
        <w:rPr>
          <w:bCs/>
          <w:sz w:val="24"/>
          <w:lang w:eastAsia="x-none"/>
        </w:rPr>
        <w:t xml:space="preserve"> – 8.</w:t>
      </w:r>
    </w:p>
    <w:p w:rsidR="00041800" w:rsidRDefault="00041800" w:rsidP="00041800">
      <w:pPr>
        <w:pStyle w:val="a8"/>
        <w:numPr>
          <w:ilvl w:val="0"/>
          <w:numId w:val="1"/>
        </w:numPr>
      </w:pPr>
      <w:r w:rsidRPr="00041800">
        <w:rPr>
          <w:bCs/>
          <w:sz w:val="24"/>
          <w:lang w:eastAsia="x-none"/>
        </w:rPr>
        <w:t>представители ГТК</w:t>
      </w:r>
      <w:r w:rsidR="003A2E4E">
        <w:rPr>
          <w:bCs/>
          <w:sz w:val="24"/>
          <w:lang w:eastAsia="x-none"/>
        </w:rPr>
        <w:t xml:space="preserve"> – 8.</w:t>
      </w:r>
    </w:p>
    <w:p w:rsidR="00041800" w:rsidRDefault="003A2E4E" w:rsidP="00041800">
      <w:pPr>
        <w:pStyle w:val="a8"/>
        <w:numPr>
          <w:ilvl w:val="0"/>
          <w:numId w:val="1"/>
        </w:numPr>
      </w:pPr>
      <w:r>
        <w:rPr>
          <w:bCs/>
          <w:sz w:val="24"/>
          <w:lang w:eastAsia="x-none"/>
        </w:rPr>
        <w:t>представители МЭР – 9.</w:t>
      </w:r>
    </w:p>
    <w:p w:rsidR="00041800" w:rsidRDefault="00041800" w:rsidP="00041800">
      <w:pPr>
        <w:tabs>
          <w:tab w:val="left" w:pos="284"/>
        </w:tabs>
        <w:ind w:left="360"/>
        <w:rPr>
          <w:sz w:val="24"/>
        </w:rPr>
      </w:pPr>
    </w:p>
    <w:p w:rsidR="002648F5" w:rsidRPr="00CD7692" w:rsidRDefault="002648F5" w:rsidP="002648F5">
      <w:pPr>
        <w:tabs>
          <w:tab w:val="left" w:pos="284"/>
        </w:tabs>
        <w:rPr>
          <w:b/>
          <w:sz w:val="24"/>
        </w:rPr>
      </w:pPr>
      <w:r w:rsidRPr="00CD7692">
        <w:rPr>
          <w:b/>
          <w:sz w:val="24"/>
          <w:u w:val="single"/>
        </w:rPr>
        <w:t>Депутаты Комитета:</w:t>
      </w:r>
    </w:p>
    <w:p w:rsidR="002648F5" w:rsidRPr="00CD7692" w:rsidRDefault="002648F5" w:rsidP="002648F5">
      <w:pPr>
        <w:numPr>
          <w:ilvl w:val="0"/>
          <w:numId w:val="2"/>
        </w:numPr>
        <w:tabs>
          <w:tab w:val="left" w:pos="284"/>
        </w:tabs>
        <w:rPr>
          <w:sz w:val="24"/>
        </w:rPr>
      </w:pPr>
      <w:proofErr w:type="spellStart"/>
      <w:r w:rsidRPr="00CD7692">
        <w:rPr>
          <w:sz w:val="24"/>
        </w:rPr>
        <w:t>Гузун</w:t>
      </w:r>
      <w:proofErr w:type="spellEnd"/>
      <w:r w:rsidRPr="00CD7692">
        <w:rPr>
          <w:sz w:val="24"/>
        </w:rPr>
        <w:t xml:space="preserve"> В.М.</w:t>
      </w:r>
    </w:p>
    <w:p w:rsidR="002648F5" w:rsidRPr="00CD7692" w:rsidRDefault="002648F5" w:rsidP="002648F5">
      <w:pPr>
        <w:numPr>
          <w:ilvl w:val="0"/>
          <w:numId w:val="2"/>
        </w:numPr>
        <w:tabs>
          <w:tab w:val="left" w:pos="284"/>
        </w:tabs>
        <w:rPr>
          <w:sz w:val="24"/>
        </w:rPr>
      </w:pPr>
      <w:r w:rsidRPr="00CD7692">
        <w:rPr>
          <w:sz w:val="24"/>
        </w:rPr>
        <w:t>Кравчук В.В.</w:t>
      </w:r>
    </w:p>
    <w:p w:rsidR="002648F5" w:rsidRPr="00CD7692" w:rsidRDefault="002648F5" w:rsidP="002648F5">
      <w:pPr>
        <w:numPr>
          <w:ilvl w:val="0"/>
          <w:numId w:val="2"/>
        </w:numPr>
        <w:tabs>
          <w:tab w:val="left" w:pos="284"/>
        </w:tabs>
        <w:rPr>
          <w:sz w:val="24"/>
        </w:rPr>
      </w:pPr>
      <w:r w:rsidRPr="00CD7692">
        <w:rPr>
          <w:sz w:val="24"/>
        </w:rPr>
        <w:t>Левицкий В.Ф.</w:t>
      </w:r>
    </w:p>
    <w:p w:rsidR="002648F5" w:rsidRPr="00CD7692" w:rsidRDefault="002648F5" w:rsidP="002648F5">
      <w:pPr>
        <w:numPr>
          <w:ilvl w:val="0"/>
          <w:numId w:val="2"/>
        </w:numPr>
        <w:tabs>
          <w:tab w:val="left" w:pos="284"/>
        </w:tabs>
        <w:rPr>
          <w:sz w:val="24"/>
        </w:rPr>
      </w:pPr>
      <w:r w:rsidRPr="00CD7692">
        <w:rPr>
          <w:sz w:val="24"/>
        </w:rPr>
        <w:t>Кучеренко Ю.Ю.</w:t>
      </w:r>
    </w:p>
    <w:p w:rsidR="002648F5" w:rsidRPr="00CD7692" w:rsidRDefault="002648F5" w:rsidP="002648F5">
      <w:pPr>
        <w:numPr>
          <w:ilvl w:val="0"/>
          <w:numId w:val="2"/>
        </w:numPr>
        <w:tabs>
          <w:tab w:val="left" w:pos="284"/>
        </w:tabs>
        <w:rPr>
          <w:sz w:val="24"/>
        </w:rPr>
      </w:pPr>
      <w:proofErr w:type="spellStart"/>
      <w:r w:rsidRPr="00CD7692">
        <w:rPr>
          <w:sz w:val="24"/>
        </w:rPr>
        <w:t>Огирчук</w:t>
      </w:r>
      <w:proofErr w:type="spellEnd"/>
      <w:r w:rsidRPr="00CD7692">
        <w:rPr>
          <w:sz w:val="24"/>
        </w:rPr>
        <w:t xml:space="preserve"> Д.В.</w:t>
      </w:r>
    </w:p>
    <w:p w:rsidR="002648F5" w:rsidRPr="00CD7692" w:rsidRDefault="002648F5" w:rsidP="002648F5">
      <w:pPr>
        <w:numPr>
          <w:ilvl w:val="0"/>
          <w:numId w:val="2"/>
        </w:numPr>
        <w:tabs>
          <w:tab w:val="left" w:pos="284"/>
        </w:tabs>
        <w:rPr>
          <w:sz w:val="24"/>
        </w:rPr>
      </w:pPr>
      <w:proofErr w:type="spellStart"/>
      <w:r w:rsidRPr="00CD7692">
        <w:rPr>
          <w:sz w:val="24"/>
        </w:rPr>
        <w:t>Шкильнюк</w:t>
      </w:r>
      <w:proofErr w:type="spellEnd"/>
      <w:r w:rsidRPr="00CD7692">
        <w:rPr>
          <w:sz w:val="24"/>
        </w:rPr>
        <w:t xml:space="preserve"> П.В.</w:t>
      </w:r>
    </w:p>
    <w:p w:rsidR="002648F5" w:rsidRPr="00D67837" w:rsidRDefault="002648F5" w:rsidP="00D67837">
      <w:pPr>
        <w:numPr>
          <w:ilvl w:val="0"/>
          <w:numId w:val="2"/>
        </w:numPr>
        <w:tabs>
          <w:tab w:val="left" w:pos="284"/>
        </w:tabs>
        <w:rPr>
          <w:sz w:val="24"/>
        </w:rPr>
        <w:sectPr w:rsidR="002648F5" w:rsidRPr="00D67837" w:rsidSect="00041800">
          <w:type w:val="continuous"/>
          <w:pgSz w:w="11906" w:h="16838"/>
          <w:pgMar w:top="0" w:right="707" w:bottom="0" w:left="1080" w:header="708" w:footer="708" w:gutter="0"/>
          <w:cols w:num="2" w:space="371"/>
          <w:docGrid w:linePitch="360"/>
        </w:sectPr>
      </w:pPr>
      <w:proofErr w:type="spellStart"/>
      <w:r w:rsidRPr="00CD7692">
        <w:rPr>
          <w:sz w:val="24"/>
        </w:rPr>
        <w:t>Межинский</w:t>
      </w:r>
      <w:proofErr w:type="spellEnd"/>
      <w:r w:rsidRPr="00CD7692">
        <w:rPr>
          <w:sz w:val="24"/>
        </w:rPr>
        <w:t xml:space="preserve"> А.В.</w:t>
      </w:r>
    </w:p>
    <w:p w:rsidR="002648F5" w:rsidRDefault="002648F5" w:rsidP="00D67837">
      <w:pPr>
        <w:jc w:val="both"/>
        <w:rPr>
          <w:color w:val="000000"/>
          <w:sz w:val="24"/>
        </w:rPr>
      </w:pPr>
    </w:p>
    <w:p w:rsidR="00A648F4" w:rsidRDefault="00A648F4" w:rsidP="00D67837">
      <w:pPr>
        <w:jc w:val="both"/>
        <w:rPr>
          <w:color w:val="000000"/>
          <w:sz w:val="24"/>
        </w:rPr>
      </w:pPr>
    </w:p>
    <w:p w:rsidR="002648F5" w:rsidRPr="005036AE" w:rsidRDefault="002648F5" w:rsidP="002648F5">
      <w:pPr>
        <w:ind w:firstLine="709"/>
        <w:jc w:val="both"/>
        <w:rPr>
          <w:color w:val="000000"/>
          <w:sz w:val="24"/>
        </w:rPr>
      </w:pPr>
      <w:r w:rsidRPr="00026831">
        <w:rPr>
          <w:color w:val="000000"/>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026831">
        <w:rPr>
          <w:color w:val="000000"/>
          <w:sz w:val="24"/>
        </w:rPr>
        <w:t>проект</w:t>
      </w:r>
      <w:r w:rsidR="00C30863">
        <w:rPr>
          <w:color w:val="000000"/>
          <w:sz w:val="24"/>
        </w:rPr>
        <w:t xml:space="preserve"> </w:t>
      </w:r>
      <w:r w:rsidRPr="00026831">
        <w:rPr>
          <w:color w:val="000000"/>
          <w:sz w:val="24"/>
        </w:rPr>
        <w:t>постановления</w:t>
      </w:r>
      <w:proofErr w:type="gramEnd"/>
      <w:r w:rsidRPr="00026831">
        <w:rPr>
          <w:color w:val="000000"/>
          <w:sz w:val="24"/>
        </w:rPr>
        <w:t xml:space="preserve"> снимается с рассмотрения.</w:t>
      </w:r>
    </w:p>
    <w:p w:rsidR="002648F5" w:rsidRPr="0052036B" w:rsidRDefault="002648F5" w:rsidP="002648F5">
      <w:pPr>
        <w:pStyle w:val="a3"/>
        <w:ind w:firstLine="720"/>
        <w:rPr>
          <w:i/>
          <w:color w:val="000000"/>
          <w:sz w:val="24"/>
          <w:szCs w:val="24"/>
          <w:lang w:val="ru-RU"/>
        </w:rPr>
      </w:pPr>
      <w:r w:rsidRPr="005036AE">
        <w:rPr>
          <w:i/>
          <w:color w:val="000000"/>
          <w:sz w:val="24"/>
          <w:szCs w:val="24"/>
        </w:rPr>
        <w:t xml:space="preserve">Все материалы на заседание Комитета по экономической политике, бюджету и финансам предоставляются в электронном </w:t>
      </w:r>
      <w:r w:rsidRPr="004D2C7E">
        <w:rPr>
          <w:i/>
          <w:color w:val="000000"/>
          <w:sz w:val="24"/>
          <w:szCs w:val="24"/>
        </w:rPr>
        <w:t>варианте</w:t>
      </w:r>
      <w:r w:rsidRPr="004D2C7E">
        <w:rPr>
          <w:b w:val="0"/>
          <w:i/>
          <w:color w:val="000000"/>
          <w:sz w:val="24"/>
          <w:szCs w:val="24"/>
        </w:rPr>
        <w:t>.</w:t>
      </w:r>
      <w:r w:rsidRPr="004D2C7E">
        <w:rPr>
          <w:b w:val="0"/>
          <w:bCs/>
          <w:sz w:val="24"/>
          <w:szCs w:val="24"/>
        </w:rPr>
        <w:t xml:space="preserve"> </w:t>
      </w:r>
      <w:r w:rsidRPr="005036AE">
        <w:rPr>
          <w:i/>
          <w:color w:val="000000"/>
          <w:sz w:val="24"/>
          <w:szCs w:val="24"/>
        </w:rPr>
        <w:t xml:space="preserve">Телефон: (533) </w:t>
      </w:r>
      <w:r>
        <w:rPr>
          <w:i/>
          <w:color w:val="000000"/>
          <w:sz w:val="24"/>
          <w:szCs w:val="24"/>
          <w:lang w:val="ru-RU"/>
        </w:rPr>
        <w:t>62445</w:t>
      </w:r>
    </w:p>
    <w:p w:rsidR="002648F5" w:rsidRDefault="002648F5" w:rsidP="001802E4">
      <w:pPr>
        <w:pStyle w:val="a3"/>
        <w:ind w:firstLine="720"/>
        <w:rPr>
          <w:b w:val="0"/>
          <w:bCs/>
          <w:i/>
          <w:sz w:val="24"/>
          <w:szCs w:val="24"/>
          <w:lang w:val="ru-RU"/>
        </w:rPr>
      </w:pPr>
      <w:r w:rsidRPr="00FA03FE">
        <w:rPr>
          <w:b w:val="0"/>
          <w:bCs/>
          <w:i/>
          <w:sz w:val="24"/>
          <w:szCs w:val="24"/>
          <w:lang w:val="ru-RU"/>
        </w:rPr>
        <w:t>(</w:t>
      </w:r>
      <w:r w:rsidRPr="00FA03FE">
        <w:rPr>
          <w:b w:val="0"/>
          <w:bCs/>
          <w:i/>
          <w:sz w:val="24"/>
          <w:szCs w:val="24"/>
          <w:lang w:val="en-US"/>
        </w:rPr>
        <w:t>all</w:t>
      </w:r>
      <w:r w:rsidRPr="00FA03FE">
        <w:rPr>
          <w:b w:val="0"/>
          <w:bCs/>
          <w:i/>
          <w:sz w:val="24"/>
          <w:szCs w:val="24"/>
          <w:lang w:val="ru-RU"/>
        </w:rPr>
        <w:t xml:space="preserve">\Комитет по экономике\ </w:t>
      </w:r>
      <w:r w:rsidRPr="00B01B97">
        <w:rPr>
          <w:b w:val="0"/>
          <w:bCs/>
          <w:i/>
          <w:sz w:val="24"/>
          <w:szCs w:val="24"/>
          <w:lang w:val="ru-RU"/>
        </w:rPr>
        <w:t>ПОВЕСТКИ\</w:t>
      </w:r>
      <w:r w:rsidR="001802E4">
        <w:rPr>
          <w:b w:val="0"/>
          <w:bCs/>
          <w:i/>
          <w:sz w:val="24"/>
          <w:szCs w:val="24"/>
          <w:lang w:val="ru-RU"/>
        </w:rPr>
        <w:t>2021\(</w:t>
      </w:r>
      <w:r w:rsidR="002120A6">
        <w:rPr>
          <w:b w:val="0"/>
          <w:bCs/>
          <w:i/>
          <w:sz w:val="24"/>
          <w:szCs w:val="24"/>
          <w:lang w:val="ru-RU"/>
        </w:rPr>
        <w:t>1</w:t>
      </w:r>
      <w:r w:rsidR="00041800">
        <w:rPr>
          <w:b w:val="0"/>
          <w:bCs/>
          <w:i/>
          <w:sz w:val="24"/>
          <w:szCs w:val="24"/>
          <w:lang w:val="ru-RU"/>
        </w:rPr>
        <w:t>1</w:t>
      </w:r>
      <w:r w:rsidRPr="00B01B97">
        <w:rPr>
          <w:b w:val="0"/>
          <w:bCs/>
          <w:i/>
          <w:sz w:val="24"/>
          <w:szCs w:val="24"/>
          <w:lang w:val="ru-RU"/>
        </w:rPr>
        <w:t xml:space="preserve">) </w:t>
      </w:r>
      <w:r w:rsidRPr="00C76D5D">
        <w:rPr>
          <w:b w:val="0"/>
          <w:bCs/>
          <w:i/>
          <w:sz w:val="24"/>
          <w:szCs w:val="24"/>
          <w:lang w:val="ru-RU"/>
        </w:rPr>
        <w:t xml:space="preserve">комитет </w:t>
      </w:r>
      <w:r w:rsidR="00041800">
        <w:rPr>
          <w:b w:val="0"/>
          <w:bCs/>
          <w:i/>
          <w:sz w:val="24"/>
          <w:szCs w:val="24"/>
          <w:lang w:val="ru-RU"/>
        </w:rPr>
        <w:t>0</w:t>
      </w:r>
      <w:r w:rsidR="00DF1145">
        <w:rPr>
          <w:b w:val="0"/>
          <w:bCs/>
          <w:i/>
          <w:sz w:val="24"/>
          <w:szCs w:val="24"/>
          <w:lang w:val="ru-RU"/>
        </w:rPr>
        <w:t>6</w:t>
      </w:r>
      <w:r>
        <w:rPr>
          <w:b w:val="0"/>
          <w:bCs/>
          <w:i/>
          <w:sz w:val="24"/>
          <w:szCs w:val="24"/>
          <w:lang w:val="ru-RU"/>
        </w:rPr>
        <w:t>.0</w:t>
      </w:r>
      <w:r w:rsidR="00DF1145">
        <w:rPr>
          <w:b w:val="0"/>
          <w:bCs/>
          <w:i/>
          <w:sz w:val="24"/>
          <w:szCs w:val="24"/>
          <w:lang w:val="ru-RU"/>
        </w:rPr>
        <w:t>4</w:t>
      </w:r>
      <w:r>
        <w:rPr>
          <w:b w:val="0"/>
          <w:bCs/>
          <w:i/>
          <w:sz w:val="24"/>
          <w:szCs w:val="24"/>
          <w:lang w:val="ru-RU"/>
        </w:rPr>
        <w:t>.21</w:t>
      </w:r>
      <w:r w:rsidRPr="00C76D5D">
        <w:rPr>
          <w:b w:val="0"/>
          <w:bCs/>
          <w:i/>
          <w:sz w:val="24"/>
          <w:szCs w:val="24"/>
          <w:lang w:val="ru-RU"/>
        </w:rPr>
        <w:t>г.)</w:t>
      </w:r>
    </w:p>
    <w:p w:rsidR="002648F5" w:rsidRDefault="002648F5" w:rsidP="002648F5">
      <w:pPr>
        <w:tabs>
          <w:tab w:val="left" w:pos="2560"/>
        </w:tabs>
        <w:jc w:val="center"/>
        <w:rPr>
          <w:b/>
          <w:color w:val="000000"/>
          <w:sz w:val="24"/>
        </w:rPr>
      </w:pPr>
    </w:p>
    <w:p w:rsidR="00A648F4" w:rsidRDefault="00A648F4" w:rsidP="002648F5">
      <w:pPr>
        <w:tabs>
          <w:tab w:val="left" w:pos="2560"/>
        </w:tabs>
        <w:jc w:val="center"/>
        <w:rPr>
          <w:b/>
          <w:color w:val="000000"/>
          <w:sz w:val="24"/>
        </w:rPr>
      </w:pPr>
    </w:p>
    <w:p w:rsidR="002648F5" w:rsidRDefault="002648F5" w:rsidP="002648F5">
      <w:pPr>
        <w:tabs>
          <w:tab w:val="left" w:pos="2560"/>
        </w:tabs>
        <w:jc w:val="center"/>
        <w:rPr>
          <w:b/>
          <w:sz w:val="24"/>
          <w:u w:val="single"/>
          <w:lang w:val="x-none" w:eastAsia="x-none"/>
        </w:rPr>
      </w:pPr>
      <w:r w:rsidRPr="006F6133">
        <w:rPr>
          <w:b/>
          <w:sz w:val="24"/>
          <w:u w:val="single"/>
          <w:lang w:val="x-none" w:eastAsia="x-none"/>
        </w:rPr>
        <w:t>Рассмотрение законопроект</w:t>
      </w:r>
      <w:r w:rsidR="007405A9">
        <w:rPr>
          <w:b/>
          <w:sz w:val="24"/>
          <w:u w:val="single"/>
          <w:lang w:eastAsia="x-none"/>
        </w:rPr>
        <w:t>ов</w:t>
      </w:r>
      <w:r w:rsidRPr="006F6133">
        <w:rPr>
          <w:b/>
          <w:sz w:val="24"/>
          <w:u w:val="single"/>
          <w:lang w:val="x-none" w:eastAsia="x-none"/>
        </w:rPr>
        <w:t xml:space="preserve">, по </w:t>
      </w:r>
      <w:r w:rsidR="007405A9">
        <w:rPr>
          <w:b/>
          <w:sz w:val="24"/>
          <w:u w:val="single"/>
          <w:lang w:eastAsia="x-none"/>
        </w:rPr>
        <w:t>которы</w:t>
      </w:r>
      <w:r w:rsidRPr="006F6133">
        <w:rPr>
          <w:b/>
          <w:sz w:val="24"/>
          <w:u w:val="single"/>
          <w:lang w:eastAsia="x-none"/>
        </w:rPr>
        <w:t xml:space="preserve">м </w:t>
      </w:r>
      <w:r w:rsidRPr="006F6133">
        <w:rPr>
          <w:b/>
          <w:sz w:val="24"/>
          <w:u w:val="single"/>
          <w:lang w:val="x-none" w:eastAsia="x-none"/>
        </w:rPr>
        <w:t>Комитет является ответственным</w:t>
      </w:r>
    </w:p>
    <w:p w:rsidR="00041800" w:rsidRDefault="00041800" w:rsidP="002120A6">
      <w:pPr>
        <w:pStyle w:val="a3"/>
        <w:tabs>
          <w:tab w:val="left" w:pos="2560"/>
        </w:tabs>
        <w:rPr>
          <w:sz w:val="24"/>
        </w:rPr>
      </w:pPr>
    </w:p>
    <w:p w:rsidR="002120A6" w:rsidRPr="007649F3" w:rsidRDefault="00041800" w:rsidP="002120A6">
      <w:pPr>
        <w:pStyle w:val="a3"/>
        <w:tabs>
          <w:tab w:val="left" w:pos="2560"/>
        </w:tabs>
        <w:rPr>
          <w:sz w:val="24"/>
          <w:szCs w:val="24"/>
          <w:lang w:val="ru-RU"/>
        </w:rPr>
      </w:pPr>
      <w:r>
        <w:rPr>
          <w:sz w:val="24"/>
        </w:rPr>
        <w:t>1</w:t>
      </w:r>
      <w:r w:rsidR="00EA32E5">
        <w:rPr>
          <w:sz w:val="24"/>
        </w:rPr>
        <w:t>.</w:t>
      </w:r>
      <w:r w:rsidR="002120A6" w:rsidRPr="007649F3">
        <w:rPr>
          <w:b w:val="0"/>
          <w:sz w:val="24"/>
          <w:szCs w:val="24"/>
        </w:rPr>
        <w:t xml:space="preserve"> </w:t>
      </w:r>
      <w:r w:rsidR="002120A6" w:rsidRPr="007649F3">
        <w:rPr>
          <w:sz w:val="24"/>
          <w:szCs w:val="24"/>
          <w:lang w:val="ru-RU"/>
        </w:rPr>
        <w:t xml:space="preserve">п. 1785 </w:t>
      </w:r>
      <w:r w:rsidR="002120A6" w:rsidRPr="007649F3">
        <w:rPr>
          <w:sz w:val="24"/>
          <w:szCs w:val="24"/>
        </w:rPr>
        <w:t>(</w:t>
      </w:r>
      <w:r w:rsidR="002120A6" w:rsidRPr="007649F3">
        <w:rPr>
          <w:sz w:val="24"/>
          <w:szCs w:val="24"/>
          <w:lang w:val="en-US"/>
        </w:rPr>
        <w:t>VI</w:t>
      </w:r>
      <w:r w:rsidR="002120A6" w:rsidRPr="007649F3">
        <w:rPr>
          <w:sz w:val="24"/>
          <w:szCs w:val="24"/>
        </w:rPr>
        <w:t>)</w:t>
      </w:r>
      <w:r w:rsidR="002120A6" w:rsidRPr="007649F3">
        <w:rPr>
          <w:b w:val="0"/>
          <w:sz w:val="24"/>
          <w:szCs w:val="24"/>
        </w:rPr>
        <w:t xml:space="preserve"> Проект закона ПМР </w:t>
      </w:r>
      <w:r w:rsidR="002120A6" w:rsidRPr="007649F3">
        <w:rPr>
          <w:b w:val="0"/>
          <w:bCs/>
          <w:sz w:val="24"/>
          <w:szCs w:val="24"/>
        </w:rPr>
        <w:t>«</w:t>
      </w:r>
      <w:r w:rsidR="002120A6" w:rsidRPr="007649F3">
        <w:rPr>
          <w:bCs/>
          <w:sz w:val="24"/>
          <w:szCs w:val="24"/>
        </w:rPr>
        <w:t xml:space="preserve">О внесении изменения в Закон ПМР </w:t>
      </w:r>
      <w:r w:rsidR="002120A6" w:rsidRPr="007649F3">
        <w:rPr>
          <w:bCs/>
          <w:sz w:val="24"/>
          <w:szCs w:val="24"/>
        </w:rPr>
        <w:br/>
        <w:t>«</w:t>
      </w:r>
      <w:r w:rsidR="002120A6" w:rsidRPr="007649F3">
        <w:rPr>
          <w:sz w:val="24"/>
          <w:szCs w:val="24"/>
        </w:rPr>
        <w:t>О государственной пошлине</w:t>
      </w:r>
      <w:r w:rsidR="002120A6" w:rsidRPr="007649F3">
        <w:rPr>
          <w:b w:val="0"/>
          <w:bCs/>
          <w:sz w:val="24"/>
          <w:szCs w:val="24"/>
        </w:rPr>
        <w:t>»</w:t>
      </w:r>
      <w:r w:rsidR="002120A6" w:rsidRPr="007649F3">
        <w:rPr>
          <w:b w:val="0"/>
          <w:sz w:val="24"/>
          <w:szCs w:val="24"/>
        </w:rPr>
        <w:t xml:space="preserve"> </w:t>
      </w:r>
      <w:r w:rsidR="002120A6" w:rsidRPr="00E80349">
        <w:rPr>
          <w:i/>
          <w:sz w:val="24"/>
          <w:szCs w:val="24"/>
        </w:rPr>
        <w:t>(</w:t>
      </w:r>
      <w:r w:rsidR="00E80349" w:rsidRPr="00E80349">
        <w:rPr>
          <w:bCs/>
          <w:i/>
          <w:sz w:val="24"/>
          <w:szCs w:val="24"/>
          <w:lang w:val="en-US"/>
        </w:rPr>
        <w:t>II</w:t>
      </w:r>
      <w:r w:rsidR="00E80349" w:rsidRPr="00E80349">
        <w:rPr>
          <w:bCs/>
          <w:i/>
          <w:sz w:val="24"/>
          <w:szCs w:val="24"/>
          <w:lang w:val="ru-RU"/>
        </w:rPr>
        <w:t xml:space="preserve"> </w:t>
      </w:r>
      <w:r w:rsidR="002120A6" w:rsidRPr="00E80349">
        <w:rPr>
          <w:bCs/>
          <w:i/>
          <w:sz w:val="24"/>
          <w:szCs w:val="24"/>
        </w:rPr>
        <w:t>чтение)</w:t>
      </w:r>
    </w:p>
    <w:p w:rsidR="002120A6" w:rsidRPr="007649F3" w:rsidRDefault="002120A6" w:rsidP="002120A6">
      <w:pPr>
        <w:tabs>
          <w:tab w:val="left" w:pos="2560"/>
        </w:tabs>
        <w:jc w:val="both"/>
        <w:rPr>
          <w:b/>
          <w:bCs/>
          <w:sz w:val="24"/>
          <w:lang w:eastAsia="x-none"/>
        </w:rPr>
      </w:pPr>
      <w:r w:rsidRPr="007649F3">
        <w:rPr>
          <w:sz w:val="24"/>
          <w:lang w:val="x-none" w:eastAsia="x-none"/>
        </w:rPr>
        <w:t xml:space="preserve">Исп. </w:t>
      </w:r>
      <w:r w:rsidRPr="007649F3">
        <w:rPr>
          <w:sz w:val="24"/>
          <w:lang w:eastAsia="x-none"/>
        </w:rPr>
        <w:t>Привалова С. А.</w:t>
      </w:r>
    </w:p>
    <w:p w:rsidR="002120A6" w:rsidRPr="007649F3" w:rsidRDefault="002120A6" w:rsidP="002120A6">
      <w:pPr>
        <w:ind w:right="281"/>
        <w:rPr>
          <w:sz w:val="24"/>
        </w:rPr>
      </w:pPr>
      <w:r w:rsidRPr="007649F3">
        <w:rPr>
          <w:b/>
          <w:bCs/>
          <w:sz w:val="24"/>
        </w:rPr>
        <w:t>З/И</w:t>
      </w:r>
      <w:r w:rsidRPr="007649F3">
        <w:rPr>
          <w:bCs/>
          <w:sz w:val="24"/>
        </w:rPr>
        <w:t xml:space="preserve"> – Правительство ПМР</w:t>
      </w:r>
    </w:p>
    <w:p w:rsidR="002120A6" w:rsidRPr="00E80349" w:rsidRDefault="002120A6" w:rsidP="002120A6">
      <w:pPr>
        <w:tabs>
          <w:tab w:val="left" w:pos="3705"/>
        </w:tabs>
        <w:jc w:val="both"/>
        <w:rPr>
          <w:bCs/>
          <w:sz w:val="24"/>
          <w:lang w:eastAsia="x-none"/>
        </w:rPr>
      </w:pPr>
      <w:proofErr w:type="spellStart"/>
      <w:r w:rsidRPr="007649F3">
        <w:rPr>
          <w:b/>
          <w:bCs/>
          <w:sz w:val="24"/>
          <w:lang w:val="x-none" w:eastAsia="x-none"/>
        </w:rPr>
        <w:t>Отв</w:t>
      </w:r>
      <w:proofErr w:type="spellEnd"/>
      <w:r w:rsidRPr="007649F3">
        <w:rPr>
          <w:b/>
          <w:bCs/>
          <w:sz w:val="24"/>
          <w:lang w:val="x-none" w:eastAsia="x-none"/>
        </w:rPr>
        <w:t>/К</w:t>
      </w:r>
      <w:r w:rsidRPr="007649F3">
        <w:rPr>
          <w:bCs/>
          <w:sz w:val="24"/>
          <w:lang w:val="x-none" w:eastAsia="x-none"/>
        </w:rPr>
        <w:t xml:space="preserve"> – </w:t>
      </w:r>
      <w:proofErr w:type="spellStart"/>
      <w:r w:rsidR="00E80349">
        <w:rPr>
          <w:bCs/>
          <w:sz w:val="24"/>
          <w:lang w:eastAsia="x-none"/>
        </w:rPr>
        <w:t>Гузун</w:t>
      </w:r>
      <w:proofErr w:type="spellEnd"/>
      <w:r w:rsidR="00E80349">
        <w:rPr>
          <w:bCs/>
          <w:sz w:val="24"/>
          <w:lang w:eastAsia="x-none"/>
        </w:rPr>
        <w:t xml:space="preserve"> В.М.</w:t>
      </w:r>
    </w:p>
    <w:p w:rsidR="002120A6" w:rsidRPr="007649F3" w:rsidRDefault="002120A6" w:rsidP="002120A6">
      <w:pPr>
        <w:tabs>
          <w:tab w:val="left" w:pos="2560"/>
        </w:tabs>
        <w:jc w:val="both"/>
        <w:rPr>
          <w:bCs/>
          <w:sz w:val="24"/>
          <w:lang w:eastAsia="x-none"/>
        </w:rPr>
      </w:pPr>
      <w:r w:rsidRPr="007649F3">
        <w:rPr>
          <w:b/>
          <w:sz w:val="24"/>
          <w:lang w:val="x-none" w:eastAsia="x-none"/>
        </w:rPr>
        <w:t>О/П Пр</w:t>
      </w:r>
      <w:r w:rsidRPr="007649F3">
        <w:rPr>
          <w:b/>
          <w:sz w:val="24"/>
          <w:lang w:eastAsia="x-none"/>
        </w:rPr>
        <w:t>авительства</w:t>
      </w:r>
      <w:r w:rsidRPr="007649F3">
        <w:rPr>
          <w:b/>
          <w:sz w:val="24"/>
          <w:lang w:val="x-none" w:eastAsia="x-none"/>
        </w:rPr>
        <w:t xml:space="preserve"> ПМР</w:t>
      </w:r>
      <w:r w:rsidRPr="007649F3">
        <w:rPr>
          <w:bCs/>
          <w:sz w:val="24"/>
          <w:lang w:val="x-none" w:eastAsia="x-none"/>
        </w:rPr>
        <w:t xml:space="preserve"> –</w:t>
      </w:r>
      <w:r w:rsidRPr="007649F3">
        <w:rPr>
          <w:bCs/>
          <w:sz w:val="24"/>
          <w:lang w:eastAsia="x-none"/>
        </w:rPr>
        <w:t xml:space="preserve"> Кирова Т.П., </w:t>
      </w:r>
      <w:proofErr w:type="spellStart"/>
      <w:r w:rsidRPr="007649F3">
        <w:rPr>
          <w:bCs/>
          <w:sz w:val="24"/>
          <w:lang w:eastAsia="x-none"/>
        </w:rPr>
        <w:t>Баденко</w:t>
      </w:r>
      <w:proofErr w:type="spellEnd"/>
      <w:r w:rsidRPr="007649F3">
        <w:rPr>
          <w:bCs/>
          <w:sz w:val="24"/>
          <w:lang w:eastAsia="x-none"/>
        </w:rPr>
        <w:t xml:space="preserve"> М. Н.</w:t>
      </w:r>
    </w:p>
    <w:p w:rsidR="002120A6" w:rsidRPr="007649F3" w:rsidRDefault="002120A6" w:rsidP="002120A6">
      <w:pPr>
        <w:tabs>
          <w:tab w:val="left" w:pos="2560"/>
        </w:tabs>
        <w:jc w:val="both"/>
        <w:rPr>
          <w:bCs/>
          <w:sz w:val="24"/>
          <w:lang w:eastAsia="x-none"/>
        </w:rPr>
      </w:pPr>
      <w:r w:rsidRPr="007649F3">
        <w:rPr>
          <w:b/>
          <w:bCs/>
          <w:sz w:val="24"/>
          <w:lang w:val="x-none" w:eastAsia="x-none"/>
        </w:rPr>
        <w:t xml:space="preserve">Докладчик – </w:t>
      </w:r>
      <w:proofErr w:type="spellStart"/>
      <w:r w:rsidR="00E80349">
        <w:rPr>
          <w:bCs/>
          <w:sz w:val="24"/>
          <w:lang w:eastAsia="x-none"/>
        </w:rPr>
        <w:t>Гузун</w:t>
      </w:r>
      <w:proofErr w:type="spellEnd"/>
      <w:r w:rsidR="00E80349">
        <w:rPr>
          <w:bCs/>
          <w:sz w:val="24"/>
          <w:lang w:eastAsia="x-none"/>
        </w:rPr>
        <w:t xml:space="preserve"> В.М.</w:t>
      </w:r>
    </w:p>
    <w:p w:rsidR="00C30863" w:rsidRPr="00C30863" w:rsidRDefault="00C30863" w:rsidP="00C30863">
      <w:pPr>
        <w:pBdr>
          <w:top w:val="single" w:sz="4" w:space="1" w:color="auto"/>
        </w:pBdr>
        <w:jc w:val="both"/>
        <w:rPr>
          <w:b/>
          <w:sz w:val="24"/>
        </w:rPr>
      </w:pPr>
    </w:p>
    <w:p w:rsidR="00524113" w:rsidRDefault="00041800" w:rsidP="00524113">
      <w:pPr>
        <w:jc w:val="both"/>
        <w:rPr>
          <w:b/>
          <w:i/>
          <w:sz w:val="24"/>
        </w:rPr>
      </w:pPr>
      <w:r>
        <w:rPr>
          <w:b/>
          <w:color w:val="000000"/>
          <w:sz w:val="24"/>
        </w:rPr>
        <w:t>2</w:t>
      </w:r>
      <w:r w:rsidR="00524113" w:rsidRPr="00295CA3">
        <w:rPr>
          <w:b/>
          <w:color w:val="000000"/>
          <w:sz w:val="24"/>
        </w:rPr>
        <w:t xml:space="preserve">. п. 1840 </w:t>
      </w:r>
      <w:r w:rsidR="00524113" w:rsidRPr="00295CA3">
        <w:rPr>
          <w:b/>
          <w:sz w:val="24"/>
        </w:rPr>
        <w:t>(</w:t>
      </w:r>
      <w:r w:rsidR="00524113" w:rsidRPr="00295CA3">
        <w:rPr>
          <w:b/>
          <w:sz w:val="24"/>
          <w:lang w:val="en-US"/>
        </w:rPr>
        <w:t>VI</w:t>
      </w:r>
      <w:r w:rsidR="00524113" w:rsidRPr="00295CA3">
        <w:rPr>
          <w:b/>
          <w:sz w:val="24"/>
        </w:rPr>
        <w:t xml:space="preserve">) </w:t>
      </w:r>
      <w:r w:rsidR="00524113" w:rsidRPr="00295CA3">
        <w:rPr>
          <w:sz w:val="24"/>
        </w:rPr>
        <w:t>Проект закона ПМР</w:t>
      </w:r>
      <w:r w:rsidR="00524113" w:rsidRPr="00295CA3">
        <w:rPr>
          <w:b/>
          <w:sz w:val="24"/>
        </w:rPr>
        <w:t xml:space="preserve"> </w:t>
      </w:r>
      <w:r w:rsidR="00524113">
        <w:rPr>
          <w:rFonts w:cs="Courier New"/>
          <w:b/>
          <w:sz w:val="24"/>
        </w:rPr>
        <w:t>«О внесении дополнений в Закон</w:t>
      </w:r>
      <w:r w:rsidR="00524113" w:rsidRPr="00295CA3">
        <w:rPr>
          <w:rFonts w:cs="Courier New"/>
          <w:b/>
          <w:sz w:val="24"/>
        </w:rPr>
        <w:t xml:space="preserve"> ПМР «О валютном регулировании и валютном контроле»</w:t>
      </w:r>
      <w:r w:rsidR="00524113" w:rsidRPr="00295CA3">
        <w:rPr>
          <w:b/>
          <w:i/>
          <w:sz w:val="24"/>
        </w:rPr>
        <w:t xml:space="preserve"> </w:t>
      </w:r>
      <w:r w:rsidR="00524113">
        <w:rPr>
          <w:b/>
          <w:i/>
          <w:sz w:val="24"/>
        </w:rPr>
        <w:t>(I</w:t>
      </w:r>
      <w:r w:rsidR="00E80349">
        <w:rPr>
          <w:b/>
          <w:i/>
          <w:sz w:val="24"/>
          <w:lang w:val="en-US"/>
        </w:rPr>
        <w:t>I</w:t>
      </w:r>
      <w:r w:rsidR="00524113">
        <w:rPr>
          <w:b/>
          <w:i/>
          <w:sz w:val="24"/>
        </w:rPr>
        <w:t xml:space="preserve"> чтение)</w:t>
      </w:r>
    </w:p>
    <w:p w:rsidR="00524113" w:rsidRDefault="00524113" w:rsidP="00524113">
      <w:pPr>
        <w:tabs>
          <w:tab w:val="left" w:pos="2560"/>
        </w:tabs>
        <w:jc w:val="both"/>
        <w:rPr>
          <w:b/>
          <w:bCs/>
          <w:sz w:val="24"/>
          <w:lang w:eastAsia="x-none"/>
        </w:rPr>
      </w:pPr>
      <w:r>
        <w:rPr>
          <w:sz w:val="24"/>
          <w:lang w:val="x-none" w:eastAsia="x-none"/>
        </w:rPr>
        <w:t xml:space="preserve">Исп. </w:t>
      </w:r>
      <w:proofErr w:type="spellStart"/>
      <w:r>
        <w:rPr>
          <w:sz w:val="24"/>
        </w:rPr>
        <w:t>Шакула</w:t>
      </w:r>
      <w:proofErr w:type="spellEnd"/>
      <w:r>
        <w:rPr>
          <w:sz w:val="24"/>
        </w:rPr>
        <w:t xml:space="preserve"> Ю. А.</w:t>
      </w:r>
    </w:p>
    <w:p w:rsidR="00524113" w:rsidRDefault="00524113" w:rsidP="00524113">
      <w:pPr>
        <w:tabs>
          <w:tab w:val="left" w:pos="3705"/>
        </w:tabs>
        <w:jc w:val="both"/>
        <w:rPr>
          <w:sz w:val="24"/>
        </w:rPr>
      </w:pPr>
      <w:r>
        <w:rPr>
          <w:b/>
          <w:bCs/>
          <w:sz w:val="24"/>
        </w:rPr>
        <w:t xml:space="preserve">З/И – </w:t>
      </w:r>
      <w:r>
        <w:rPr>
          <w:bCs/>
          <w:sz w:val="24"/>
        </w:rPr>
        <w:t>Кучеренко Ю.Ю.</w:t>
      </w:r>
    </w:p>
    <w:p w:rsidR="00524113" w:rsidRDefault="00524113" w:rsidP="00524113">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524113" w:rsidRDefault="00524113" w:rsidP="00524113">
      <w:pPr>
        <w:tabs>
          <w:tab w:val="left" w:pos="3705"/>
        </w:tabs>
        <w:jc w:val="both"/>
        <w:rPr>
          <w:bCs/>
          <w:sz w:val="24"/>
          <w:lang w:eastAsia="x-none"/>
        </w:rPr>
      </w:pPr>
      <w:r>
        <w:rPr>
          <w:b/>
          <w:sz w:val="24"/>
          <w:lang w:val="x-none" w:eastAsia="x-none"/>
        </w:rPr>
        <w:t xml:space="preserve">О/П </w:t>
      </w:r>
      <w:r>
        <w:rPr>
          <w:b/>
          <w:sz w:val="24"/>
          <w:lang w:eastAsia="x-none"/>
        </w:rPr>
        <w:t>Правительства</w:t>
      </w:r>
      <w:r>
        <w:rPr>
          <w:b/>
          <w:sz w:val="24"/>
          <w:lang w:val="x-none" w:eastAsia="x-none"/>
        </w:rPr>
        <w:t xml:space="preserve"> ПМР</w:t>
      </w:r>
      <w:r>
        <w:rPr>
          <w:bCs/>
          <w:sz w:val="24"/>
          <w:lang w:val="x-none" w:eastAsia="x-none"/>
        </w:rPr>
        <w:t xml:space="preserve"> – </w:t>
      </w:r>
      <w:r>
        <w:rPr>
          <w:bCs/>
          <w:sz w:val="24"/>
          <w:lang w:eastAsia="x-none"/>
        </w:rPr>
        <w:t>Мельник А.П., Оржеховский Е. В.</w:t>
      </w:r>
    </w:p>
    <w:p w:rsidR="00524113" w:rsidRPr="00E80349" w:rsidRDefault="00524113" w:rsidP="00524113">
      <w:pPr>
        <w:tabs>
          <w:tab w:val="left" w:pos="3705"/>
        </w:tabs>
        <w:jc w:val="both"/>
        <w:rPr>
          <w:bCs/>
          <w:sz w:val="24"/>
          <w:lang w:eastAsia="x-none"/>
        </w:rPr>
      </w:pPr>
      <w:r>
        <w:rPr>
          <w:b/>
          <w:bCs/>
          <w:sz w:val="24"/>
          <w:lang w:val="x-none" w:eastAsia="x-none"/>
        </w:rPr>
        <w:t xml:space="preserve">Докладчик – </w:t>
      </w:r>
      <w:proofErr w:type="spellStart"/>
      <w:r w:rsidR="00E80349" w:rsidRPr="00041800">
        <w:rPr>
          <w:bCs/>
          <w:sz w:val="24"/>
          <w:lang w:eastAsia="x-none"/>
        </w:rPr>
        <w:t>Гузун</w:t>
      </w:r>
      <w:proofErr w:type="spellEnd"/>
      <w:r w:rsidR="00E80349" w:rsidRPr="00041800">
        <w:rPr>
          <w:bCs/>
          <w:sz w:val="24"/>
          <w:lang w:eastAsia="x-none"/>
        </w:rPr>
        <w:t xml:space="preserve"> В.М.</w:t>
      </w:r>
    </w:p>
    <w:p w:rsidR="00524113" w:rsidRDefault="00524113" w:rsidP="00524113">
      <w:pPr>
        <w:pBdr>
          <w:top w:val="single" w:sz="4" w:space="1" w:color="auto"/>
        </w:pBdr>
        <w:tabs>
          <w:tab w:val="left" w:pos="2560"/>
        </w:tabs>
        <w:rPr>
          <w:b/>
          <w:color w:val="000000"/>
          <w:sz w:val="24"/>
        </w:rPr>
      </w:pPr>
    </w:p>
    <w:p w:rsidR="00EA32E5" w:rsidRPr="007564F3" w:rsidRDefault="00041800" w:rsidP="00EA32E5">
      <w:pPr>
        <w:jc w:val="both"/>
        <w:rPr>
          <w:b/>
          <w:bCs/>
          <w:sz w:val="24"/>
          <w:lang w:eastAsia="x-none"/>
        </w:rPr>
      </w:pPr>
      <w:r>
        <w:rPr>
          <w:b/>
          <w:bCs/>
          <w:sz w:val="24"/>
          <w:lang w:eastAsia="x-none"/>
        </w:rPr>
        <w:t>3</w:t>
      </w:r>
      <w:r w:rsidR="00EA32E5">
        <w:rPr>
          <w:b/>
          <w:bCs/>
          <w:sz w:val="24"/>
          <w:lang w:eastAsia="x-none"/>
        </w:rPr>
        <w:t xml:space="preserve">. п. </w:t>
      </w:r>
      <w:r w:rsidR="00EA32E5" w:rsidRPr="007564F3">
        <w:rPr>
          <w:b/>
          <w:bCs/>
          <w:sz w:val="24"/>
          <w:lang w:eastAsia="x-none"/>
        </w:rPr>
        <w:t>1872 (VI)</w:t>
      </w:r>
      <w:r w:rsidR="00EA32E5" w:rsidRPr="007564F3">
        <w:rPr>
          <w:bCs/>
          <w:sz w:val="24"/>
          <w:lang w:eastAsia="x-none"/>
        </w:rPr>
        <w:t xml:space="preserve"> Проект закона ПМР </w:t>
      </w:r>
      <w:r w:rsidR="00EA32E5" w:rsidRPr="007564F3">
        <w:rPr>
          <w:b/>
          <w:bCs/>
          <w:sz w:val="24"/>
          <w:lang w:eastAsia="x-none"/>
        </w:rPr>
        <w:t>«О внесении дополнений в Закон ПМР «О порядке проведения проверок при осуществлении государственного контроля (надзора)»</w:t>
      </w:r>
      <w:r w:rsidR="00EA32E5" w:rsidRPr="007564F3">
        <w:rPr>
          <w:b/>
          <w:i/>
          <w:sz w:val="24"/>
        </w:rPr>
        <w:t xml:space="preserve"> (I</w:t>
      </w:r>
      <w:r w:rsidR="00E80349">
        <w:rPr>
          <w:b/>
          <w:i/>
          <w:sz w:val="24"/>
          <w:lang w:val="en-US"/>
        </w:rPr>
        <w:t>I</w:t>
      </w:r>
      <w:r w:rsidR="00EA32E5" w:rsidRPr="007564F3">
        <w:rPr>
          <w:b/>
          <w:i/>
          <w:sz w:val="24"/>
        </w:rPr>
        <w:t xml:space="preserve"> чтение)</w:t>
      </w:r>
    </w:p>
    <w:p w:rsidR="00EA32E5" w:rsidRPr="007564F3" w:rsidRDefault="00EA32E5" w:rsidP="00EA32E5">
      <w:pPr>
        <w:tabs>
          <w:tab w:val="left" w:pos="2560"/>
        </w:tabs>
        <w:jc w:val="both"/>
        <w:rPr>
          <w:sz w:val="24"/>
        </w:rPr>
      </w:pPr>
      <w:r w:rsidRPr="007564F3">
        <w:rPr>
          <w:sz w:val="24"/>
        </w:rPr>
        <w:t xml:space="preserve">Исп. </w:t>
      </w:r>
      <w:r>
        <w:rPr>
          <w:sz w:val="24"/>
        </w:rPr>
        <w:t>Кравчук А.С.</w:t>
      </w:r>
    </w:p>
    <w:p w:rsidR="00EA32E5" w:rsidRDefault="00EA32E5" w:rsidP="00EA32E5">
      <w:pPr>
        <w:tabs>
          <w:tab w:val="left" w:pos="3705"/>
        </w:tabs>
        <w:jc w:val="both"/>
        <w:rPr>
          <w:sz w:val="24"/>
        </w:rPr>
      </w:pPr>
      <w:r w:rsidRPr="007564F3">
        <w:rPr>
          <w:b/>
          <w:sz w:val="24"/>
        </w:rPr>
        <w:t>З/И</w:t>
      </w:r>
      <w:r w:rsidRPr="007564F3">
        <w:rPr>
          <w:sz w:val="24"/>
        </w:rPr>
        <w:t xml:space="preserve"> – </w:t>
      </w:r>
      <w:r>
        <w:rPr>
          <w:sz w:val="24"/>
        </w:rPr>
        <w:t>Правительство ПМР</w:t>
      </w:r>
    </w:p>
    <w:p w:rsidR="00EA32E5" w:rsidRDefault="00EA32E5" w:rsidP="00EA32E5">
      <w:pPr>
        <w:tabs>
          <w:tab w:val="left" w:pos="3705"/>
        </w:tabs>
        <w:jc w:val="both"/>
        <w:rPr>
          <w:sz w:val="24"/>
        </w:rPr>
      </w:pPr>
      <w:proofErr w:type="spellStart"/>
      <w:r w:rsidRPr="007564F3">
        <w:rPr>
          <w:b/>
          <w:sz w:val="24"/>
        </w:rPr>
        <w:lastRenderedPageBreak/>
        <w:t>Отв</w:t>
      </w:r>
      <w:proofErr w:type="spellEnd"/>
      <w:r w:rsidRPr="007564F3">
        <w:rPr>
          <w:b/>
          <w:sz w:val="24"/>
        </w:rPr>
        <w:t>/К</w:t>
      </w:r>
      <w:r w:rsidRPr="007564F3">
        <w:rPr>
          <w:sz w:val="24"/>
        </w:rPr>
        <w:t xml:space="preserve"> – </w:t>
      </w:r>
      <w:proofErr w:type="spellStart"/>
      <w:r w:rsidRPr="007564F3">
        <w:rPr>
          <w:sz w:val="24"/>
        </w:rPr>
        <w:t>Гузун</w:t>
      </w:r>
      <w:proofErr w:type="spellEnd"/>
      <w:r w:rsidRPr="007564F3">
        <w:rPr>
          <w:sz w:val="24"/>
        </w:rPr>
        <w:t xml:space="preserve"> В.М.</w:t>
      </w:r>
    </w:p>
    <w:p w:rsidR="00EA32E5" w:rsidRPr="00B95864" w:rsidRDefault="00EA32E5" w:rsidP="00EA32E5">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Pr>
          <w:bCs/>
          <w:sz w:val="24"/>
          <w:lang w:eastAsia="x-none"/>
        </w:rPr>
        <w:t xml:space="preserve">Кирова Т.П., </w:t>
      </w:r>
      <w:proofErr w:type="spellStart"/>
      <w:r>
        <w:rPr>
          <w:bCs/>
          <w:sz w:val="24"/>
          <w:lang w:eastAsia="x-none"/>
        </w:rPr>
        <w:t>Баденко</w:t>
      </w:r>
      <w:proofErr w:type="spellEnd"/>
      <w:r>
        <w:rPr>
          <w:bCs/>
          <w:sz w:val="24"/>
          <w:lang w:eastAsia="x-none"/>
        </w:rPr>
        <w:t xml:space="preserve"> М.Н.</w:t>
      </w:r>
    </w:p>
    <w:p w:rsidR="00EA32E5" w:rsidRDefault="00EA32E5" w:rsidP="00EA32E5">
      <w:pPr>
        <w:tabs>
          <w:tab w:val="left" w:pos="3705"/>
        </w:tabs>
        <w:jc w:val="both"/>
        <w:rPr>
          <w:bCs/>
          <w:sz w:val="24"/>
          <w:lang w:eastAsia="x-none"/>
        </w:rPr>
      </w:pPr>
      <w:r>
        <w:rPr>
          <w:b/>
          <w:bCs/>
          <w:sz w:val="24"/>
          <w:lang w:val="x-none" w:eastAsia="x-none"/>
        </w:rPr>
        <w:t xml:space="preserve">Докладчик – </w:t>
      </w:r>
      <w:proofErr w:type="spellStart"/>
      <w:r w:rsidR="00E80349" w:rsidRPr="007564F3">
        <w:rPr>
          <w:sz w:val="24"/>
        </w:rPr>
        <w:t>Гузун</w:t>
      </w:r>
      <w:proofErr w:type="spellEnd"/>
      <w:r w:rsidR="00E80349" w:rsidRPr="007564F3">
        <w:rPr>
          <w:sz w:val="24"/>
        </w:rPr>
        <w:t xml:space="preserve"> В.М.</w:t>
      </w:r>
    </w:p>
    <w:p w:rsidR="00EA32E5" w:rsidRDefault="00EA32E5" w:rsidP="00EA32E5">
      <w:pPr>
        <w:pBdr>
          <w:top w:val="single" w:sz="4" w:space="1" w:color="auto"/>
        </w:pBdr>
        <w:rPr>
          <w:b/>
          <w:color w:val="000000"/>
          <w:sz w:val="24"/>
        </w:rPr>
      </w:pPr>
    </w:p>
    <w:p w:rsidR="00EA32E5" w:rsidRPr="007564F3" w:rsidRDefault="00041800" w:rsidP="00EA32E5">
      <w:pPr>
        <w:jc w:val="both"/>
        <w:rPr>
          <w:sz w:val="24"/>
        </w:rPr>
      </w:pPr>
      <w:r>
        <w:rPr>
          <w:b/>
          <w:sz w:val="24"/>
        </w:rPr>
        <w:t>4</w:t>
      </w:r>
      <w:r w:rsidR="00EA32E5" w:rsidRPr="007564F3">
        <w:rPr>
          <w:b/>
          <w:sz w:val="24"/>
        </w:rPr>
        <w:t>. п. 1852 (VI)</w:t>
      </w:r>
      <w:r w:rsidR="00EA32E5" w:rsidRPr="007564F3">
        <w:rPr>
          <w:sz w:val="24"/>
        </w:rPr>
        <w:t xml:space="preserve"> Проект закона ПМР </w:t>
      </w:r>
      <w:r w:rsidR="00EA32E5" w:rsidRPr="007564F3">
        <w:rPr>
          <w:b/>
          <w:sz w:val="24"/>
        </w:rPr>
        <w:t>«О внесении изменений и дополнений в некоторые законодательные акты ПМР»</w:t>
      </w:r>
      <w:r w:rsidR="00EA32E5">
        <w:rPr>
          <w:b/>
          <w:sz w:val="24"/>
        </w:rPr>
        <w:t xml:space="preserve"> </w:t>
      </w:r>
      <w:r w:rsidR="00EA32E5" w:rsidRPr="007564F3">
        <w:rPr>
          <w:b/>
          <w:sz w:val="24"/>
        </w:rPr>
        <w:t xml:space="preserve">«О порядке предоставления финансовой, налоговой и статистической отчетностей в электронном виде по телекоммуникационным каналам связи», «О бухгалтерском учете и финансовой отчетности», </w:t>
      </w:r>
      <w:r w:rsidR="00EA32E5" w:rsidRPr="007564F3">
        <w:rPr>
          <w:b/>
          <w:sz w:val="24"/>
        </w:rPr>
        <w:br/>
        <w:t>«О государственной статистике»)»</w:t>
      </w:r>
      <w:r w:rsidR="00EA32E5" w:rsidRPr="007564F3">
        <w:rPr>
          <w:sz w:val="24"/>
        </w:rPr>
        <w:t xml:space="preserve"> </w:t>
      </w:r>
      <w:r w:rsidR="00EA32E5" w:rsidRPr="00E80349">
        <w:rPr>
          <w:b/>
          <w:i/>
          <w:sz w:val="24"/>
        </w:rPr>
        <w:t>(</w:t>
      </w:r>
      <w:r w:rsidR="00E80349" w:rsidRPr="00E80349">
        <w:rPr>
          <w:b/>
          <w:i/>
          <w:sz w:val="24"/>
          <w:lang w:val="en-US"/>
        </w:rPr>
        <w:t>I</w:t>
      </w:r>
      <w:r w:rsidR="00EA32E5" w:rsidRPr="00E80349">
        <w:rPr>
          <w:b/>
          <w:i/>
          <w:sz w:val="24"/>
        </w:rPr>
        <w:t>I</w:t>
      </w:r>
      <w:r w:rsidR="00EA32E5" w:rsidRPr="007564F3">
        <w:rPr>
          <w:b/>
          <w:i/>
          <w:sz w:val="24"/>
        </w:rPr>
        <w:t xml:space="preserve"> чтение)</w:t>
      </w:r>
    </w:p>
    <w:p w:rsidR="00EA32E5" w:rsidRPr="00B95864" w:rsidRDefault="00EA32E5" w:rsidP="00EA32E5">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EA32E5" w:rsidRDefault="00EA32E5" w:rsidP="00EA32E5">
      <w:pPr>
        <w:tabs>
          <w:tab w:val="left" w:pos="3705"/>
        </w:tabs>
        <w:jc w:val="both"/>
        <w:rPr>
          <w:sz w:val="24"/>
        </w:rPr>
      </w:pPr>
      <w:r>
        <w:rPr>
          <w:b/>
          <w:bCs/>
          <w:sz w:val="24"/>
        </w:rPr>
        <w:t xml:space="preserve">З/И – </w:t>
      </w:r>
      <w:r>
        <w:rPr>
          <w:bCs/>
          <w:sz w:val="24"/>
        </w:rPr>
        <w:t>Правительство ПМР</w:t>
      </w:r>
    </w:p>
    <w:p w:rsidR="00EA32E5" w:rsidRDefault="00EA32E5" w:rsidP="00EA32E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EA32E5" w:rsidRPr="00B95864" w:rsidRDefault="00EA32E5" w:rsidP="00EA32E5">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Pr>
          <w:bCs/>
          <w:sz w:val="24"/>
          <w:lang w:eastAsia="x-none"/>
        </w:rPr>
        <w:t xml:space="preserve">Кирова Т.П., </w:t>
      </w:r>
      <w:proofErr w:type="spellStart"/>
      <w:r>
        <w:rPr>
          <w:bCs/>
          <w:sz w:val="24"/>
          <w:lang w:eastAsia="x-none"/>
        </w:rPr>
        <w:t>Баденко</w:t>
      </w:r>
      <w:proofErr w:type="spellEnd"/>
      <w:r>
        <w:rPr>
          <w:bCs/>
          <w:sz w:val="24"/>
          <w:lang w:eastAsia="x-none"/>
        </w:rPr>
        <w:t xml:space="preserve"> М.Н.</w:t>
      </w:r>
    </w:p>
    <w:p w:rsidR="00EA32E5" w:rsidRDefault="00EA32E5" w:rsidP="00EA32E5">
      <w:pPr>
        <w:tabs>
          <w:tab w:val="left" w:pos="3705"/>
        </w:tabs>
        <w:jc w:val="both"/>
        <w:rPr>
          <w:bCs/>
          <w:sz w:val="24"/>
          <w:lang w:eastAsia="x-none"/>
        </w:rPr>
      </w:pPr>
      <w:r>
        <w:rPr>
          <w:b/>
          <w:bCs/>
          <w:sz w:val="24"/>
          <w:lang w:val="x-none" w:eastAsia="x-none"/>
        </w:rPr>
        <w:t xml:space="preserve">Докладчик – </w:t>
      </w:r>
      <w:proofErr w:type="spellStart"/>
      <w:r w:rsidR="00E80349">
        <w:rPr>
          <w:bCs/>
          <w:sz w:val="24"/>
        </w:rPr>
        <w:t>Гузун</w:t>
      </w:r>
      <w:proofErr w:type="spellEnd"/>
      <w:r w:rsidR="00E80349">
        <w:rPr>
          <w:bCs/>
          <w:sz w:val="24"/>
        </w:rPr>
        <w:t xml:space="preserve"> В.М.</w:t>
      </w:r>
    </w:p>
    <w:p w:rsidR="001D18E0" w:rsidRDefault="001D18E0" w:rsidP="00EA32E5">
      <w:pPr>
        <w:pBdr>
          <w:top w:val="single" w:sz="4" w:space="1" w:color="auto"/>
        </w:pBdr>
        <w:tabs>
          <w:tab w:val="left" w:pos="2560"/>
        </w:tabs>
        <w:rPr>
          <w:b/>
          <w:sz w:val="24"/>
        </w:rPr>
      </w:pPr>
    </w:p>
    <w:p w:rsidR="00E80349" w:rsidRDefault="00041800" w:rsidP="00E80349">
      <w:pPr>
        <w:jc w:val="both"/>
        <w:rPr>
          <w:b/>
          <w:i/>
          <w:sz w:val="24"/>
        </w:rPr>
      </w:pPr>
      <w:r>
        <w:rPr>
          <w:b/>
          <w:sz w:val="24"/>
        </w:rPr>
        <w:t>5</w:t>
      </w:r>
      <w:r w:rsidR="00E80349">
        <w:rPr>
          <w:b/>
          <w:sz w:val="24"/>
        </w:rPr>
        <w:t>.</w:t>
      </w:r>
      <w:r w:rsidR="00E80349" w:rsidRPr="00EA32E5">
        <w:rPr>
          <w:b/>
          <w:sz w:val="24"/>
        </w:rPr>
        <w:t xml:space="preserve"> п. 40 (VII)</w:t>
      </w:r>
      <w:r w:rsidR="00E80349">
        <w:rPr>
          <w:sz w:val="24"/>
        </w:rPr>
        <w:t xml:space="preserve"> </w:t>
      </w:r>
      <w:r w:rsidR="00E80349" w:rsidRPr="00EA32E5">
        <w:rPr>
          <w:sz w:val="24"/>
        </w:rPr>
        <w:t xml:space="preserve">Проект закона ПМР </w:t>
      </w:r>
      <w:r w:rsidR="00E80349" w:rsidRPr="00EA32E5">
        <w:rPr>
          <w:b/>
          <w:sz w:val="24"/>
        </w:rPr>
        <w:t>«О внесении изме</w:t>
      </w:r>
      <w:r w:rsidR="00E80349">
        <w:rPr>
          <w:b/>
          <w:sz w:val="24"/>
        </w:rPr>
        <w:t xml:space="preserve">нений и дополнения в Закон ПМР                   </w:t>
      </w:r>
      <w:proofErr w:type="gramStart"/>
      <w:r w:rsidR="00E80349">
        <w:rPr>
          <w:b/>
          <w:sz w:val="24"/>
        </w:rPr>
        <w:t xml:space="preserve">   </w:t>
      </w:r>
      <w:r w:rsidR="00E80349" w:rsidRPr="00EA32E5">
        <w:rPr>
          <w:b/>
          <w:sz w:val="24"/>
        </w:rPr>
        <w:t>«</w:t>
      </w:r>
      <w:proofErr w:type="gramEnd"/>
      <w:r w:rsidR="00E80349" w:rsidRPr="00EA32E5">
        <w:rPr>
          <w:b/>
          <w:sz w:val="24"/>
        </w:rPr>
        <w:t>О закупках в ПМР»</w:t>
      </w:r>
      <w:r w:rsidR="00E80349" w:rsidRPr="00EA32E5">
        <w:rPr>
          <w:b/>
          <w:i/>
          <w:sz w:val="24"/>
        </w:rPr>
        <w:t xml:space="preserve"> </w:t>
      </w:r>
      <w:r w:rsidR="00E80349" w:rsidRPr="007564F3">
        <w:rPr>
          <w:b/>
          <w:i/>
          <w:sz w:val="24"/>
        </w:rPr>
        <w:t>(I чтение)</w:t>
      </w:r>
    </w:p>
    <w:p w:rsidR="00E80349" w:rsidRPr="00B95864" w:rsidRDefault="00E80349" w:rsidP="00E80349">
      <w:pPr>
        <w:tabs>
          <w:tab w:val="left" w:pos="2560"/>
        </w:tabs>
        <w:jc w:val="both"/>
        <w:rPr>
          <w:b/>
          <w:bCs/>
          <w:sz w:val="24"/>
          <w:lang w:eastAsia="x-none"/>
        </w:rPr>
      </w:pPr>
      <w:r>
        <w:rPr>
          <w:sz w:val="24"/>
          <w:lang w:val="x-none" w:eastAsia="x-none"/>
        </w:rPr>
        <w:t xml:space="preserve">Исп. </w:t>
      </w:r>
      <w:proofErr w:type="spellStart"/>
      <w:r>
        <w:rPr>
          <w:sz w:val="24"/>
          <w:lang w:eastAsia="x-none"/>
        </w:rPr>
        <w:t>Трохимович</w:t>
      </w:r>
      <w:proofErr w:type="spellEnd"/>
      <w:r>
        <w:rPr>
          <w:sz w:val="24"/>
          <w:lang w:eastAsia="x-none"/>
        </w:rPr>
        <w:t xml:space="preserve"> К.А.</w:t>
      </w:r>
    </w:p>
    <w:p w:rsidR="00E80349" w:rsidRDefault="00E80349" w:rsidP="00E80349">
      <w:pPr>
        <w:tabs>
          <w:tab w:val="left" w:pos="3705"/>
        </w:tabs>
        <w:jc w:val="both"/>
        <w:rPr>
          <w:sz w:val="24"/>
        </w:rPr>
      </w:pPr>
      <w:r>
        <w:rPr>
          <w:b/>
          <w:bCs/>
          <w:sz w:val="24"/>
        </w:rPr>
        <w:t xml:space="preserve">З/И – </w:t>
      </w:r>
      <w:r>
        <w:rPr>
          <w:bCs/>
          <w:sz w:val="24"/>
        </w:rPr>
        <w:t>Правительство ПМР</w:t>
      </w:r>
    </w:p>
    <w:p w:rsidR="00E80349" w:rsidRDefault="00E80349" w:rsidP="00E80349">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E80349" w:rsidRPr="00B95864" w:rsidRDefault="00E80349" w:rsidP="00E80349">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Pr>
          <w:bCs/>
          <w:sz w:val="24"/>
          <w:lang w:eastAsia="x-none"/>
        </w:rPr>
        <w:t xml:space="preserve">Кирова Т.П., </w:t>
      </w:r>
      <w:proofErr w:type="spellStart"/>
      <w:r>
        <w:rPr>
          <w:bCs/>
          <w:sz w:val="24"/>
          <w:lang w:eastAsia="x-none"/>
        </w:rPr>
        <w:t>Рускевич</w:t>
      </w:r>
      <w:proofErr w:type="spellEnd"/>
      <w:r>
        <w:rPr>
          <w:bCs/>
          <w:sz w:val="24"/>
          <w:lang w:eastAsia="x-none"/>
        </w:rPr>
        <w:t xml:space="preserve"> А.А., </w:t>
      </w:r>
      <w:proofErr w:type="spellStart"/>
      <w:r>
        <w:rPr>
          <w:bCs/>
          <w:sz w:val="24"/>
          <w:lang w:eastAsia="x-none"/>
        </w:rPr>
        <w:t>Забирченко</w:t>
      </w:r>
      <w:proofErr w:type="spellEnd"/>
      <w:r>
        <w:rPr>
          <w:bCs/>
          <w:sz w:val="24"/>
          <w:lang w:eastAsia="x-none"/>
        </w:rPr>
        <w:t xml:space="preserve"> Я.А.</w:t>
      </w:r>
    </w:p>
    <w:p w:rsidR="00E80349" w:rsidRDefault="00E80349" w:rsidP="00E80349">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Pr>
          <w:bCs/>
          <w:sz w:val="24"/>
          <w:lang w:eastAsia="x-none"/>
        </w:rPr>
        <w:t xml:space="preserve">Кирова Т.П., </w:t>
      </w:r>
      <w:proofErr w:type="spellStart"/>
      <w:r>
        <w:rPr>
          <w:bCs/>
          <w:sz w:val="24"/>
          <w:lang w:eastAsia="x-none"/>
        </w:rPr>
        <w:t>Рускевич</w:t>
      </w:r>
      <w:proofErr w:type="spellEnd"/>
      <w:r>
        <w:rPr>
          <w:bCs/>
          <w:sz w:val="24"/>
          <w:lang w:eastAsia="x-none"/>
        </w:rPr>
        <w:t xml:space="preserve"> А.А., </w:t>
      </w:r>
      <w:proofErr w:type="spellStart"/>
      <w:r>
        <w:rPr>
          <w:bCs/>
          <w:sz w:val="24"/>
          <w:lang w:eastAsia="x-none"/>
        </w:rPr>
        <w:t>Забирченко</w:t>
      </w:r>
      <w:proofErr w:type="spellEnd"/>
      <w:r>
        <w:rPr>
          <w:bCs/>
          <w:sz w:val="24"/>
          <w:lang w:eastAsia="x-none"/>
        </w:rPr>
        <w:t xml:space="preserve"> Я.А.</w:t>
      </w:r>
    </w:p>
    <w:p w:rsidR="00E80349" w:rsidRDefault="00E80349" w:rsidP="00E80349">
      <w:pPr>
        <w:pBdr>
          <w:top w:val="single" w:sz="4" w:space="1" w:color="auto"/>
        </w:pBdr>
        <w:rPr>
          <w:b/>
          <w:sz w:val="24"/>
        </w:rPr>
      </w:pPr>
    </w:p>
    <w:p w:rsidR="00EA32E5" w:rsidRDefault="00041800" w:rsidP="00041800">
      <w:pPr>
        <w:jc w:val="both"/>
        <w:rPr>
          <w:b/>
          <w:i/>
          <w:sz w:val="24"/>
        </w:rPr>
      </w:pPr>
      <w:r>
        <w:rPr>
          <w:b/>
          <w:sz w:val="24"/>
        </w:rPr>
        <w:t>6</w:t>
      </w:r>
      <w:r w:rsidR="00E80349">
        <w:rPr>
          <w:b/>
          <w:sz w:val="24"/>
        </w:rPr>
        <w:t>.</w:t>
      </w:r>
      <w:r w:rsidR="00EA32E5">
        <w:rPr>
          <w:b/>
          <w:sz w:val="24"/>
        </w:rPr>
        <w:t xml:space="preserve"> п. </w:t>
      </w:r>
      <w:r w:rsidR="00EA32E5" w:rsidRPr="00EA32E5">
        <w:rPr>
          <w:b/>
          <w:sz w:val="24"/>
        </w:rPr>
        <w:t>37 (VII)</w:t>
      </w:r>
      <w:r w:rsidR="00EA32E5" w:rsidRPr="00EA32E5">
        <w:rPr>
          <w:sz w:val="24"/>
        </w:rPr>
        <w:t xml:space="preserve"> Проект закона ПМР </w:t>
      </w:r>
      <w:r w:rsidR="00EA32E5" w:rsidRPr="00EA32E5">
        <w:rPr>
          <w:b/>
          <w:sz w:val="24"/>
        </w:rPr>
        <w:t xml:space="preserve">«О внесении </w:t>
      </w:r>
      <w:r w:rsidR="00EA32E5">
        <w:rPr>
          <w:b/>
          <w:sz w:val="24"/>
        </w:rPr>
        <w:t xml:space="preserve">изменений и дополнения в Закон </w:t>
      </w:r>
      <w:r w:rsidR="00EA32E5" w:rsidRPr="00EA32E5">
        <w:rPr>
          <w:b/>
          <w:sz w:val="24"/>
        </w:rPr>
        <w:t>ПМР «Об основах налоговой системы в ПМР»</w:t>
      </w:r>
      <w:r w:rsidR="00EA32E5" w:rsidRPr="00EA32E5">
        <w:rPr>
          <w:b/>
          <w:i/>
          <w:sz w:val="24"/>
        </w:rPr>
        <w:t xml:space="preserve"> </w:t>
      </w:r>
      <w:r w:rsidR="00EA32E5" w:rsidRPr="007564F3">
        <w:rPr>
          <w:b/>
          <w:i/>
          <w:sz w:val="24"/>
        </w:rPr>
        <w:t>(I чтение)</w:t>
      </w:r>
    </w:p>
    <w:p w:rsidR="00EA32E5" w:rsidRPr="00B95864" w:rsidRDefault="00EA32E5" w:rsidP="00EA32E5">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EA32E5" w:rsidRDefault="00EA32E5" w:rsidP="00EA32E5">
      <w:pPr>
        <w:tabs>
          <w:tab w:val="left" w:pos="3705"/>
        </w:tabs>
        <w:jc w:val="both"/>
        <w:rPr>
          <w:sz w:val="24"/>
        </w:rPr>
      </w:pPr>
      <w:r>
        <w:rPr>
          <w:b/>
          <w:bCs/>
          <w:sz w:val="24"/>
        </w:rPr>
        <w:t xml:space="preserve">З/И – </w:t>
      </w:r>
      <w:r>
        <w:rPr>
          <w:bCs/>
          <w:sz w:val="24"/>
        </w:rPr>
        <w:t>Правительство ПМР</w:t>
      </w:r>
    </w:p>
    <w:p w:rsidR="00EA32E5" w:rsidRDefault="00EA32E5" w:rsidP="00EA32E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EA32E5" w:rsidRPr="00B95864" w:rsidRDefault="00EA32E5" w:rsidP="00EA32E5">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Pr>
          <w:bCs/>
          <w:sz w:val="24"/>
          <w:lang w:eastAsia="x-none"/>
        </w:rPr>
        <w:t xml:space="preserve">Кирова Т.П., </w:t>
      </w:r>
      <w:proofErr w:type="spellStart"/>
      <w:r>
        <w:rPr>
          <w:bCs/>
          <w:sz w:val="24"/>
          <w:lang w:eastAsia="x-none"/>
        </w:rPr>
        <w:t>Баденко</w:t>
      </w:r>
      <w:proofErr w:type="spellEnd"/>
      <w:r>
        <w:rPr>
          <w:bCs/>
          <w:sz w:val="24"/>
          <w:lang w:eastAsia="x-none"/>
        </w:rPr>
        <w:t xml:space="preserve"> М.Н.</w:t>
      </w:r>
    </w:p>
    <w:p w:rsidR="00EA32E5" w:rsidRDefault="00EA32E5" w:rsidP="00EA32E5">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Pr>
          <w:bCs/>
          <w:sz w:val="24"/>
          <w:lang w:eastAsia="x-none"/>
        </w:rPr>
        <w:t xml:space="preserve">Кирова Т.П., </w:t>
      </w:r>
      <w:proofErr w:type="spellStart"/>
      <w:r>
        <w:rPr>
          <w:bCs/>
          <w:sz w:val="24"/>
          <w:lang w:eastAsia="x-none"/>
        </w:rPr>
        <w:t>Баденко</w:t>
      </w:r>
      <w:proofErr w:type="spellEnd"/>
      <w:r>
        <w:rPr>
          <w:bCs/>
          <w:sz w:val="24"/>
          <w:lang w:eastAsia="x-none"/>
        </w:rPr>
        <w:t xml:space="preserve"> М.Н.</w:t>
      </w:r>
    </w:p>
    <w:p w:rsidR="00EA32E5" w:rsidRDefault="00EA32E5" w:rsidP="00EA32E5">
      <w:pPr>
        <w:pBdr>
          <w:top w:val="single" w:sz="4" w:space="1" w:color="auto"/>
        </w:pBdr>
        <w:tabs>
          <w:tab w:val="left" w:pos="2560"/>
        </w:tabs>
        <w:rPr>
          <w:b/>
          <w:sz w:val="24"/>
        </w:rPr>
      </w:pPr>
    </w:p>
    <w:p w:rsidR="00EA32E5" w:rsidRDefault="00EA32E5" w:rsidP="00EA32E5">
      <w:pPr>
        <w:tabs>
          <w:tab w:val="left" w:pos="2560"/>
        </w:tabs>
        <w:jc w:val="center"/>
        <w:rPr>
          <w:b/>
          <w:sz w:val="24"/>
          <w:u w:val="single"/>
          <w:lang w:val="x-none" w:eastAsia="x-none"/>
        </w:rPr>
      </w:pPr>
      <w:r w:rsidRPr="006F6133">
        <w:rPr>
          <w:b/>
          <w:sz w:val="24"/>
          <w:u w:val="single"/>
          <w:lang w:val="x-none" w:eastAsia="x-none"/>
        </w:rPr>
        <w:t xml:space="preserve">Рассмотрение </w:t>
      </w:r>
      <w:r w:rsidR="00B850E9">
        <w:rPr>
          <w:b/>
          <w:sz w:val="24"/>
          <w:u w:val="single"/>
          <w:lang w:eastAsia="x-none"/>
        </w:rPr>
        <w:t>постановлений</w:t>
      </w:r>
      <w:r w:rsidRPr="006F6133">
        <w:rPr>
          <w:b/>
          <w:sz w:val="24"/>
          <w:u w:val="single"/>
          <w:lang w:val="x-none" w:eastAsia="x-none"/>
        </w:rPr>
        <w:t xml:space="preserve">, по </w:t>
      </w:r>
      <w:r w:rsidR="00B850E9">
        <w:rPr>
          <w:b/>
          <w:sz w:val="24"/>
          <w:u w:val="single"/>
          <w:lang w:eastAsia="x-none"/>
        </w:rPr>
        <w:t>которы</w:t>
      </w:r>
      <w:r w:rsidRPr="006F6133">
        <w:rPr>
          <w:b/>
          <w:sz w:val="24"/>
          <w:u w:val="single"/>
          <w:lang w:eastAsia="x-none"/>
        </w:rPr>
        <w:t xml:space="preserve">м </w:t>
      </w:r>
      <w:r w:rsidRPr="006F6133">
        <w:rPr>
          <w:b/>
          <w:sz w:val="24"/>
          <w:u w:val="single"/>
          <w:lang w:val="x-none" w:eastAsia="x-none"/>
        </w:rPr>
        <w:t>Комитет является ответственным</w:t>
      </w:r>
    </w:p>
    <w:p w:rsidR="00EA32E5" w:rsidRDefault="00EA32E5" w:rsidP="00041800">
      <w:pPr>
        <w:tabs>
          <w:tab w:val="left" w:pos="2560"/>
        </w:tabs>
        <w:jc w:val="center"/>
        <w:rPr>
          <w:b/>
          <w:sz w:val="24"/>
          <w:u w:val="single"/>
          <w:lang w:val="x-none" w:eastAsia="x-none"/>
        </w:rPr>
      </w:pPr>
    </w:p>
    <w:p w:rsidR="00041800" w:rsidRDefault="00041800" w:rsidP="00041800">
      <w:pPr>
        <w:pStyle w:val="a5"/>
        <w:jc w:val="both"/>
        <w:rPr>
          <w:b/>
          <w:color w:val="000000"/>
        </w:rPr>
      </w:pPr>
      <w:r>
        <w:rPr>
          <w:b/>
          <w:color w:val="000000"/>
        </w:rPr>
        <w:t>7</w:t>
      </w:r>
      <w:r w:rsidRPr="00EA34A4">
        <w:rPr>
          <w:b/>
          <w:color w:val="000000"/>
        </w:rPr>
        <w:t xml:space="preserve">. </w:t>
      </w:r>
      <w:r w:rsidRPr="00EA34A4">
        <w:rPr>
          <w:rFonts w:eastAsia="Calibri"/>
          <w:lang w:eastAsia="en-US"/>
        </w:rPr>
        <w:t xml:space="preserve">Проект постановления ВС ПМР </w:t>
      </w:r>
      <w:r w:rsidRPr="00EA34A4">
        <w:rPr>
          <w:rFonts w:eastAsia="Calibri"/>
          <w:b/>
          <w:lang w:eastAsia="en-US"/>
        </w:rPr>
        <w:t>«Об утверждении отчета Центральной избирательной комиссии Приднестровской Молдавской Республики о расходовании средств на организацию и проведение выборов депутатов Верховного Совета Приднестровской Молдавской Республики VII созыва 29 ноября 2020г.»</w:t>
      </w:r>
    </w:p>
    <w:p w:rsidR="00041800" w:rsidRPr="004950A8" w:rsidRDefault="00041800" w:rsidP="00041800">
      <w:pPr>
        <w:rPr>
          <w:bCs/>
          <w:sz w:val="24"/>
        </w:rPr>
      </w:pPr>
      <w:r w:rsidRPr="004950A8">
        <w:rPr>
          <w:sz w:val="24"/>
          <w:lang w:val="x-none" w:eastAsia="x-none"/>
        </w:rPr>
        <w:t xml:space="preserve">Исп. </w:t>
      </w:r>
      <w:proofErr w:type="spellStart"/>
      <w:r>
        <w:rPr>
          <w:sz w:val="24"/>
        </w:rPr>
        <w:t>Трохимович</w:t>
      </w:r>
      <w:proofErr w:type="spellEnd"/>
      <w:r>
        <w:rPr>
          <w:sz w:val="24"/>
        </w:rPr>
        <w:t xml:space="preserve"> К.А.</w:t>
      </w:r>
    </w:p>
    <w:p w:rsidR="00041800" w:rsidRPr="004950A8" w:rsidRDefault="00041800" w:rsidP="00041800">
      <w:pPr>
        <w:jc w:val="both"/>
        <w:rPr>
          <w:sz w:val="24"/>
        </w:rPr>
      </w:pPr>
      <w:proofErr w:type="spellStart"/>
      <w:r w:rsidRPr="004950A8">
        <w:rPr>
          <w:b/>
          <w:bCs/>
          <w:sz w:val="24"/>
          <w:lang w:val="x-none"/>
        </w:rPr>
        <w:t>Отв</w:t>
      </w:r>
      <w:proofErr w:type="spellEnd"/>
      <w:r w:rsidRPr="004950A8">
        <w:rPr>
          <w:b/>
          <w:bCs/>
          <w:sz w:val="24"/>
          <w:lang w:val="x-none"/>
        </w:rPr>
        <w:t>/К –</w:t>
      </w:r>
      <w:r w:rsidRPr="004950A8">
        <w:rPr>
          <w:bCs/>
          <w:sz w:val="24"/>
          <w:lang w:val="x-none"/>
        </w:rPr>
        <w:t xml:space="preserve"> </w:t>
      </w:r>
      <w:proofErr w:type="spellStart"/>
      <w:r w:rsidRPr="004950A8">
        <w:rPr>
          <w:bCs/>
          <w:sz w:val="24"/>
        </w:rPr>
        <w:t>Гузун</w:t>
      </w:r>
      <w:proofErr w:type="spellEnd"/>
      <w:r w:rsidRPr="004950A8">
        <w:rPr>
          <w:bCs/>
          <w:sz w:val="24"/>
        </w:rPr>
        <w:t xml:space="preserve"> В.М.</w:t>
      </w:r>
    </w:p>
    <w:p w:rsidR="00041800" w:rsidRDefault="00041800" w:rsidP="00041800">
      <w:pPr>
        <w:jc w:val="both"/>
        <w:rPr>
          <w:sz w:val="24"/>
        </w:rPr>
      </w:pPr>
      <w:r w:rsidRPr="00EA34A4">
        <w:rPr>
          <w:b/>
          <w:sz w:val="24"/>
        </w:rPr>
        <w:t xml:space="preserve">Приглашенные – </w:t>
      </w:r>
      <w:r w:rsidRPr="00EA34A4">
        <w:rPr>
          <w:sz w:val="24"/>
        </w:rPr>
        <w:t xml:space="preserve">представители </w:t>
      </w:r>
      <w:r>
        <w:rPr>
          <w:sz w:val="24"/>
        </w:rPr>
        <w:t xml:space="preserve">ЦИК </w:t>
      </w:r>
      <w:r w:rsidRPr="00EA34A4">
        <w:rPr>
          <w:sz w:val="24"/>
        </w:rPr>
        <w:t>ПМР</w:t>
      </w:r>
      <w:r>
        <w:rPr>
          <w:sz w:val="24"/>
        </w:rPr>
        <w:t>.</w:t>
      </w:r>
    </w:p>
    <w:p w:rsidR="00041800" w:rsidRPr="004950A8" w:rsidRDefault="00041800" w:rsidP="00041800">
      <w:pPr>
        <w:pBdr>
          <w:bottom w:val="single" w:sz="4" w:space="1" w:color="auto"/>
        </w:pBdr>
        <w:jc w:val="both"/>
        <w:rPr>
          <w:b/>
          <w:sz w:val="24"/>
        </w:rPr>
      </w:pPr>
      <w:r w:rsidRPr="004950A8">
        <w:rPr>
          <w:b/>
          <w:bCs/>
          <w:sz w:val="24"/>
          <w:lang w:val="x-none"/>
        </w:rPr>
        <w:t>Докладчик</w:t>
      </w:r>
      <w:r w:rsidRPr="004950A8">
        <w:rPr>
          <w:b/>
          <w:bCs/>
          <w:sz w:val="24"/>
        </w:rPr>
        <w:t>и</w:t>
      </w:r>
      <w:r w:rsidRPr="004950A8">
        <w:rPr>
          <w:b/>
          <w:bCs/>
          <w:sz w:val="24"/>
          <w:lang w:val="x-none"/>
        </w:rPr>
        <w:t xml:space="preserve"> –</w:t>
      </w:r>
      <w:r w:rsidRPr="004950A8">
        <w:rPr>
          <w:sz w:val="24"/>
        </w:rPr>
        <w:t xml:space="preserve"> </w:t>
      </w:r>
      <w:r w:rsidRPr="0056547B">
        <w:rPr>
          <w:sz w:val="24"/>
        </w:rPr>
        <w:t>представители ЦИК ПМР</w:t>
      </w:r>
      <w:r>
        <w:rPr>
          <w:sz w:val="24"/>
        </w:rPr>
        <w:t>.</w:t>
      </w:r>
    </w:p>
    <w:p w:rsidR="00041800" w:rsidRDefault="00041800" w:rsidP="00EA32E5">
      <w:pPr>
        <w:jc w:val="both"/>
        <w:rPr>
          <w:b/>
          <w:sz w:val="24"/>
        </w:rPr>
      </w:pPr>
    </w:p>
    <w:p w:rsidR="00EA32E5" w:rsidRDefault="00041800" w:rsidP="00EA32E5">
      <w:pPr>
        <w:jc w:val="both"/>
        <w:rPr>
          <w:b/>
          <w:i/>
          <w:sz w:val="24"/>
        </w:rPr>
      </w:pPr>
      <w:r>
        <w:rPr>
          <w:b/>
          <w:sz w:val="24"/>
        </w:rPr>
        <w:t>8</w:t>
      </w:r>
      <w:r w:rsidR="00E80349">
        <w:rPr>
          <w:b/>
          <w:sz w:val="24"/>
        </w:rPr>
        <w:t xml:space="preserve">. </w:t>
      </w:r>
      <w:r w:rsidR="00EA32E5">
        <w:rPr>
          <w:b/>
          <w:sz w:val="24"/>
        </w:rPr>
        <w:t xml:space="preserve">п. </w:t>
      </w:r>
      <w:r w:rsidR="00EA32E5" w:rsidRPr="00EA32E5">
        <w:rPr>
          <w:b/>
          <w:sz w:val="24"/>
        </w:rPr>
        <w:t>1529 (VI)</w:t>
      </w:r>
      <w:r w:rsidR="00EA32E5">
        <w:rPr>
          <w:sz w:val="24"/>
        </w:rPr>
        <w:t xml:space="preserve"> </w:t>
      </w:r>
      <w:r w:rsidR="00EA32E5" w:rsidRPr="00EA32E5">
        <w:rPr>
          <w:sz w:val="24"/>
        </w:rPr>
        <w:t xml:space="preserve">Проект постановления ВС ПМР </w:t>
      </w:r>
      <w:r w:rsidR="00EA32E5" w:rsidRPr="00EA32E5">
        <w:rPr>
          <w:b/>
          <w:sz w:val="24"/>
        </w:rPr>
        <w:t xml:space="preserve">«О безвозмездной передаче из государственной собственности имущества в муниципальную собственность </w:t>
      </w:r>
      <w:proofErr w:type="spellStart"/>
      <w:r w:rsidR="00EA32E5" w:rsidRPr="00EA32E5">
        <w:rPr>
          <w:b/>
          <w:sz w:val="24"/>
        </w:rPr>
        <w:t>Слободзейского</w:t>
      </w:r>
      <w:proofErr w:type="spellEnd"/>
      <w:r w:rsidR="00EA32E5" w:rsidRPr="00EA32E5">
        <w:rPr>
          <w:b/>
          <w:sz w:val="24"/>
        </w:rPr>
        <w:t xml:space="preserve"> района и города </w:t>
      </w:r>
      <w:proofErr w:type="spellStart"/>
      <w:r w:rsidR="00EA32E5" w:rsidRPr="00EA32E5">
        <w:rPr>
          <w:b/>
          <w:sz w:val="24"/>
        </w:rPr>
        <w:t>Слободзея</w:t>
      </w:r>
      <w:proofErr w:type="spellEnd"/>
      <w:r w:rsidR="00EA32E5" w:rsidRPr="00EA32E5">
        <w:rPr>
          <w:b/>
          <w:sz w:val="24"/>
        </w:rPr>
        <w:t>»</w:t>
      </w:r>
      <w:r w:rsidR="00EA32E5" w:rsidRPr="00EA32E5">
        <w:rPr>
          <w:b/>
          <w:i/>
          <w:sz w:val="24"/>
        </w:rPr>
        <w:t xml:space="preserve"> </w:t>
      </w:r>
      <w:r w:rsidR="00EA32E5" w:rsidRPr="007564F3">
        <w:rPr>
          <w:b/>
          <w:i/>
          <w:sz w:val="24"/>
        </w:rPr>
        <w:t>(I чтение)</w:t>
      </w:r>
    </w:p>
    <w:p w:rsidR="00EA32E5" w:rsidRPr="00B95864" w:rsidRDefault="00EA32E5" w:rsidP="00EA32E5">
      <w:pPr>
        <w:tabs>
          <w:tab w:val="left" w:pos="2560"/>
        </w:tabs>
        <w:jc w:val="both"/>
        <w:rPr>
          <w:b/>
          <w:bCs/>
          <w:sz w:val="24"/>
          <w:lang w:eastAsia="x-none"/>
        </w:rPr>
      </w:pPr>
      <w:r>
        <w:rPr>
          <w:sz w:val="24"/>
          <w:lang w:val="x-none" w:eastAsia="x-none"/>
        </w:rPr>
        <w:t xml:space="preserve">Исп. </w:t>
      </w:r>
      <w:r w:rsidR="0068031E">
        <w:rPr>
          <w:sz w:val="24"/>
          <w:lang w:eastAsia="x-none"/>
        </w:rPr>
        <w:t>Привалова С.А.</w:t>
      </w:r>
    </w:p>
    <w:p w:rsidR="00EA32E5" w:rsidRDefault="00EA32E5" w:rsidP="00EA32E5">
      <w:pPr>
        <w:tabs>
          <w:tab w:val="left" w:pos="3705"/>
        </w:tabs>
        <w:jc w:val="both"/>
        <w:rPr>
          <w:sz w:val="24"/>
        </w:rPr>
      </w:pPr>
      <w:r>
        <w:rPr>
          <w:b/>
          <w:bCs/>
          <w:sz w:val="24"/>
        </w:rPr>
        <w:t xml:space="preserve">З/И – </w:t>
      </w:r>
      <w:r>
        <w:rPr>
          <w:bCs/>
          <w:sz w:val="24"/>
        </w:rPr>
        <w:t>Правительство ПМР</w:t>
      </w:r>
    </w:p>
    <w:p w:rsidR="00EA32E5" w:rsidRDefault="00EA32E5" w:rsidP="00EA32E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EA32E5" w:rsidRPr="00B95864" w:rsidRDefault="00EA32E5" w:rsidP="00EA32E5">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sidR="00041800">
        <w:rPr>
          <w:bCs/>
          <w:sz w:val="24"/>
          <w:lang w:eastAsia="x-none"/>
        </w:rPr>
        <w:t>Тищенко В.В.</w:t>
      </w:r>
    </w:p>
    <w:p w:rsidR="00041800" w:rsidRDefault="00041800" w:rsidP="00EA32E5">
      <w:pPr>
        <w:tabs>
          <w:tab w:val="left" w:pos="3705"/>
        </w:tabs>
        <w:jc w:val="both"/>
        <w:rPr>
          <w:b/>
          <w:bCs/>
          <w:sz w:val="24"/>
          <w:lang w:eastAsia="x-none"/>
        </w:rPr>
      </w:pPr>
      <w:r>
        <w:rPr>
          <w:b/>
          <w:bCs/>
          <w:sz w:val="24"/>
          <w:lang w:eastAsia="x-none"/>
        </w:rPr>
        <w:t xml:space="preserve">Приглашенные – </w:t>
      </w:r>
      <w:r>
        <w:rPr>
          <w:bCs/>
          <w:sz w:val="24"/>
          <w:lang w:eastAsia="x-none"/>
        </w:rPr>
        <w:t>представители ГТК</w:t>
      </w:r>
    </w:p>
    <w:p w:rsidR="00EA32E5" w:rsidRDefault="00EA32E5" w:rsidP="00EA32E5">
      <w:pPr>
        <w:tabs>
          <w:tab w:val="left" w:pos="3705"/>
        </w:tabs>
        <w:jc w:val="both"/>
        <w:rPr>
          <w:bCs/>
          <w:sz w:val="24"/>
          <w:lang w:eastAsia="x-none"/>
        </w:rPr>
      </w:pPr>
      <w:r>
        <w:rPr>
          <w:b/>
          <w:bCs/>
          <w:sz w:val="24"/>
          <w:lang w:val="x-none" w:eastAsia="x-none"/>
        </w:rPr>
        <w:t xml:space="preserve">Докладчик – </w:t>
      </w:r>
      <w:r w:rsidR="00041800">
        <w:rPr>
          <w:bCs/>
          <w:sz w:val="24"/>
          <w:lang w:eastAsia="x-none"/>
        </w:rPr>
        <w:t>Тищенко В.В.</w:t>
      </w:r>
    </w:p>
    <w:p w:rsidR="0056547B" w:rsidRDefault="0056547B" w:rsidP="00EA32E5">
      <w:pPr>
        <w:pBdr>
          <w:top w:val="single" w:sz="4" w:space="1" w:color="auto"/>
        </w:pBdr>
        <w:tabs>
          <w:tab w:val="left" w:pos="2560"/>
        </w:tabs>
        <w:rPr>
          <w:sz w:val="24"/>
        </w:rPr>
      </w:pPr>
    </w:p>
    <w:p w:rsidR="00B850E9" w:rsidRPr="00B850E9" w:rsidRDefault="00041800" w:rsidP="00A648F4">
      <w:pPr>
        <w:tabs>
          <w:tab w:val="left" w:pos="2560"/>
        </w:tabs>
        <w:jc w:val="both"/>
        <w:rPr>
          <w:b/>
          <w:sz w:val="24"/>
        </w:rPr>
      </w:pPr>
      <w:r>
        <w:rPr>
          <w:b/>
          <w:sz w:val="24"/>
        </w:rPr>
        <w:lastRenderedPageBreak/>
        <w:t>9</w:t>
      </w:r>
      <w:r w:rsidR="00503E1D" w:rsidRPr="00503E1D">
        <w:rPr>
          <w:b/>
          <w:sz w:val="24"/>
        </w:rPr>
        <w:t>.</w:t>
      </w:r>
      <w:r w:rsidR="00503E1D">
        <w:rPr>
          <w:sz w:val="24"/>
        </w:rPr>
        <w:t xml:space="preserve"> П</w:t>
      </w:r>
      <w:r w:rsidR="00B850E9" w:rsidRPr="00B850E9">
        <w:rPr>
          <w:sz w:val="24"/>
        </w:rPr>
        <w:t>роект</w:t>
      </w:r>
      <w:r w:rsidR="00B850E9">
        <w:rPr>
          <w:sz w:val="24"/>
        </w:rPr>
        <w:t xml:space="preserve"> постановления ВС</w:t>
      </w:r>
      <w:r w:rsidR="00B850E9" w:rsidRPr="00B850E9">
        <w:rPr>
          <w:sz w:val="24"/>
        </w:rPr>
        <w:t xml:space="preserve"> ПМР «</w:t>
      </w:r>
      <w:r w:rsidR="00B850E9" w:rsidRPr="00B850E9">
        <w:rPr>
          <w:b/>
          <w:sz w:val="24"/>
        </w:rPr>
        <w:t>О выражении согласия на приватизацию квартиры»</w:t>
      </w:r>
      <w:r w:rsidR="00B850E9" w:rsidRPr="00B850E9">
        <w:rPr>
          <w:b/>
        </w:rPr>
        <w:t xml:space="preserve"> </w:t>
      </w:r>
      <w:r w:rsidR="00B850E9" w:rsidRPr="00B850E9">
        <w:rPr>
          <w:b/>
          <w:sz w:val="24"/>
        </w:rPr>
        <w:t xml:space="preserve">(работник ГУП "ЕРЭС" </w:t>
      </w:r>
      <w:proofErr w:type="spellStart"/>
      <w:r w:rsidR="00B850E9" w:rsidRPr="00B850E9">
        <w:rPr>
          <w:b/>
          <w:sz w:val="24"/>
        </w:rPr>
        <w:t>Ускату</w:t>
      </w:r>
      <w:proofErr w:type="spellEnd"/>
      <w:r w:rsidR="00B850E9" w:rsidRPr="00B850E9">
        <w:rPr>
          <w:b/>
          <w:sz w:val="24"/>
        </w:rPr>
        <w:t xml:space="preserve"> В. О.)</w:t>
      </w:r>
      <w:r w:rsidR="00B850E9" w:rsidRPr="00B850E9">
        <w:rPr>
          <w:b/>
          <w:i/>
          <w:sz w:val="24"/>
        </w:rPr>
        <w:t xml:space="preserve"> </w:t>
      </w:r>
      <w:r w:rsidR="00B850E9" w:rsidRPr="007564F3">
        <w:rPr>
          <w:b/>
          <w:i/>
          <w:sz w:val="24"/>
        </w:rPr>
        <w:t>(I чтение)</w:t>
      </w:r>
    </w:p>
    <w:p w:rsidR="00B850E9" w:rsidRPr="00B95864" w:rsidRDefault="00B850E9" w:rsidP="00A648F4">
      <w:pPr>
        <w:tabs>
          <w:tab w:val="left" w:pos="2560"/>
        </w:tabs>
        <w:jc w:val="both"/>
        <w:rPr>
          <w:b/>
          <w:bCs/>
          <w:sz w:val="24"/>
          <w:lang w:eastAsia="x-none"/>
        </w:rPr>
      </w:pPr>
      <w:r>
        <w:rPr>
          <w:sz w:val="24"/>
          <w:lang w:val="x-none" w:eastAsia="x-none"/>
        </w:rPr>
        <w:t xml:space="preserve">Исп. </w:t>
      </w:r>
      <w:proofErr w:type="spellStart"/>
      <w:r w:rsidR="00503E1D">
        <w:rPr>
          <w:sz w:val="24"/>
          <w:lang w:eastAsia="x-none"/>
        </w:rPr>
        <w:t>Шакула</w:t>
      </w:r>
      <w:proofErr w:type="spellEnd"/>
      <w:r w:rsidR="00503E1D">
        <w:rPr>
          <w:sz w:val="24"/>
          <w:lang w:eastAsia="x-none"/>
        </w:rPr>
        <w:t xml:space="preserve"> Ю.А.</w:t>
      </w:r>
    </w:p>
    <w:p w:rsidR="00B850E9" w:rsidRDefault="00B850E9" w:rsidP="00B850E9">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B850E9" w:rsidRPr="00B95864" w:rsidRDefault="00B850E9" w:rsidP="00B850E9">
      <w:pPr>
        <w:tabs>
          <w:tab w:val="left" w:pos="3705"/>
        </w:tabs>
        <w:jc w:val="both"/>
        <w:rPr>
          <w:bCs/>
          <w:sz w:val="24"/>
          <w:lang w:eastAsia="x-none"/>
        </w:rPr>
      </w:pPr>
      <w:r w:rsidRPr="00695B31">
        <w:rPr>
          <w:b/>
          <w:sz w:val="24"/>
        </w:rPr>
        <w:t>О/П Пр</w:t>
      </w:r>
      <w:r w:rsidR="00503E1D">
        <w:rPr>
          <w:b/>
          <w:sz w:val="24"/>
        </w:rPr>
        <w:t>иглашенные</w:t>
      </w:r>
      <w:r w:rsidRPr="00695B31">
        <w:rPr>
          <w:b/>
          <w:sz w:val="24"/>
        </w:rPr>
        <w:t xml:space="preserve"> </w:t>
      </w:r>
      <w:r w:rsidRPr="00D607A8">
        <w:rPr>
          <w:bCs/>
          <w:sz w:val="24"/>
        </w:rPr>
        <w:t>–</w:t>
      </w:r>
      <w:r>
        <w:rPr>
          <w:bCs/>
          <w:sz w:val="24"/>
        </w:rPr>
        <w:t xml:space="preserve"> </w:t>
      </w:r>
      <w:r w:rsidR="00503E1D">
        <w:rPr>
          <w:bCs/>
          <w:sz w:val="24"/>
          <w:lang w:eastAsia="x-none"/>
        </w:rPr>
        <w:t>представители МЭР.</w:t>
      </w:r>
    </w:p>
    <w:p w:rsidR="00B850E9" w:rsidRDefault="00B850E9" w:rsidP="00B850E9">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sidR="00A648F4">
        <w:rPr>
          <w:bCs/>
          <w:sz w:val="24"/>
          <w:lang w:eastAsia="x-none"/>
        </w:rPr>
        <w:t>представители МЭР.</w:t>
      </w:r>
    </w:p>
    <w:p w:rsidR="00B850E9" w:rsidRDefault="00B850E9" w:rsidP="00EA32E5">
      <w:pPr>
        <w:pBdr>
          <w:top w:val="single" w:sz="4" w:space="1" w:color="auto"/>
        </w:pBdr>
        <w:tabs>
          <w:tab w:val="left" w:pos="2560"/>
        </w:tabs>
        <w:rPr>
          <w:sz w:val="24"/>
        </w:rPr>
      </w:pPr>
    </w:p>
    <w:p w:rsidR="00B850E9" w:rsidRDefault="00B850E9" w:rsidP="00EA32E5">
      <w:pPr>
        <w:pBdr>
          <w:top w:val="single" w:sz="4" w:space="1" w:color="auto"/>
        </w:pBdr>
        <w:tabs>
          <w:tab w:val="left" w:pos="2560"/>
        </w:tabs>
        <w:rPr>
          <w:sz w:val="24"/>
        </w:rPr>
      </w:pPr>
    </w:p>
    <w:p w:rsidR="00B850E9" w:rsidRPr="00EA32E5" w:rsidRDefault="00B850E9" w:rsidP="00EA32E5">
      <w:pPr>
        <w:pBdr>
          <w:top w:val="single" w:sz="4" w:space="1" w:color="auto"/>
        </w:pBdr>
        <w:tabs>
          <w:tab w:val="left" w:pos="2560"/>
        </w:tabs>
        <w:rPr>
          <w:sz w:val="24"/>
        </w:rPr>
      </w:pPr>
    </w:p>
    <w:p w:rsidR="002648F5" w:rsidRPr="00B06ECE" w:rsidRDefault="002648F5" w:rsidP="002648F5">
      <w:pPr>
        <w:tabs>
          <w:tab w:val="left" w:pos="2560"/>
        </w:tabs>
        <w:rPr>
          <w:b/>
          <w:bCs/>
          <w:sz w:val="24"/>
        </w:rPr>
      </w:pPr>
      <w:r w:rsidRPr="00B06ECE">
        <w:rPr>
          <w:b/>
          <w:sz w:val="24"/>
        </w:rPr>
        <w:t xml:space="preserve">ПРЕДСЕДАТЕЛЬ </w:t>
      </w:r>
      <w:proofErr w:type="gramStart"/>
      <w:r w:rsidRPr="00B06ECE">
        <w:rPr>
          <w:b/>
          <w:sz w:val="24"/>
        </w:rPr>
        <w:t xml:space="preserve">КОМИТЕТА  </w:t>
      </w:r>
      <w:r w:rsidRPr="00B06ECE">
        <w:rPr>
          <w:b/>
          <w:sz w:val="24"/>
        </w:rPr>
        <w:tab/>
      </w:r>
      <w:proofErr w:type="gramEnd"/>
      <w:r w:rsidRPr="00B06ECE">
        <w:rPr>
          <w:b/>
          <w:sz w:val="24"/>
        </w:rPr>
        <w:tab/>
      </w:r>
      <w:r w:rsidRPr="00B06ECE">
        <w:rPr>
          <w:b/>
          <w:sz w:val="24"/>
        </w:rPr>
        <w:tab/>
      </w:r>
      <w:r w:rsidRPr="00B06ECE">
        <w:rPr>
          <w:b/>
          <w:sz w:val="24"/>
        </w:rPr>
        <w:tab/>
      </w:r>
      <w:r w:rsidRPr="00B06ECE">
        <w:rPr>
          <w:b/>
          <w:sz w:val="24"/>
        </w:rPr>
        <w:tab/>
      </w:r>
      <w:r w:rsidRPr="00B06ECE">
        <w:rPr>
          <w:b/>
          <w:sz w:val="24"/>
        </w:rPr>
        <w:tab/>
      </w:r>
      <w:r>
        <w:rPr>
          <w:b/>
          <w:sz w:val="24"/>
        </w:rPr>
        <w:t xml:space="preserve">       В. М. ГУЗУН</w:t>
      </w:r>
    </w:p>
    <w:sectPr w:rsidR="002648F5" w:rsidRPr="00B06ECE" w:rsidSect="00A648F4">
      <w:type w:val="continuous"/>
      <w:pgSz w:w="11906" w:h="16838"/>
      <w:pgMar w:top="993" w:right="707"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F32422"/>
    <w:multiLevelType w:val="hybridMultilevel"/>
    <w:tmpl w:val="F5D23E50"/>
    <w:lvl w:ilvl="0" w:tplc="9E4A297C">
      <w:start w:val="1"/>
      <w:numFmt w:val="decimal"/>
      <w:lvlText w:val="%1."/>
      <w:lvlJc w:val="left"/>
      <w:pPr>
        <w:tabs>
          <w:tab w:val="num" w:pos="360"/>
        </w:tabs>
        <w:ind w:left="360" w:hanging="360"/>
      </w:pPr>
      <w:rPr>
        <w:b w:val="0"/>
      </w:rPr>
    </w:lvl>
    <w:lvl w:ilvl="1" w:tplc="FFFFFFF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41800"/>
    <w:rsid w:val="000C016B"/>
    <w:rsid w:val="00166666"/>
    <w:rsid w:val="001802E4"/>
    <w:rsid w:val="001913CA"/>
    <w:rsid w:val="001A0B9B"/>
    <w:rsid w:val="001D18E0"/>
    <w:rsid w:val="001D5F2C"/>
    <w:rsid w:val="002120A6"/>
    <w:rsid w:val="002648F5"/>
    <w:rsid w:val="00266C50"/>
    <w:rsid w:val="002A1BC4"/>
    <w:rsid w:val="003645B0"/>
    <w:rsid w:val="003A2E4E"/>
    <w:rsid w:val="00412C5C"/>
    <w:rsid w:val="00476FC4"/>
    <w:rsid w:val="00493AD6"/>
    <w:rsid w:val="004950A8"/>
    <w:rsid w:val="004A78F9"/>
    <w:rsid w:val="00503E1D"/>
    <w:rsid w:val="00524113"/>
    <w:rsid w:val="0056547B"/>
    <w:rsid w:val="0066667C"/>
    <w:rsid w:val="0068031E"/>
    <w:rsid w:val="006A76FD"/>
    <w:rsid w:val="007405A9"/>
    <w:rsid w:val="007564F3"/>
    <w:rsid w:val="007B059D"/>
    <w:rsid w:val="007C0E78"/>
    <w:rsid w:val="007F22CC"/>
    <w:rsid w:val="008646C2"/>
    <w:rsid w:val="009057DF"/>
    <w:rsid w:val="0099368A"/>
    <w:rsid w:val="009D0504"/>
    <w:rsid w:val="009E42AE"/>
    <w:rsid w:val="00A648F4"/>
    <w:rsid w:val="00B55178"/>
    <w:rsid w:val="00B850E9"/>
    <w:rsid w:val="00B95864"/>
    <w:rsid w:val="00BC6012"/>
    <w:rsid w:val="00C30863"/>
    <w:rsid w:val="00CD7692"/>
    <w:rsid w:val="00D3331F"/>
    <w:rsid w:val="00D67837"/>
    <w:rsid w:val="00D83C05"/>
    <w:rsid w:val="00DF1145"/>
    <w:rsid w:val="00E03FD0"/>
    <w:rsid w:val="00E80349"/>
    <w:rsid w:val="00EA32E5"/>
    <w:rsid w:val="00EA34A4"/>
    <w:rsid w:val="00FA6619"/>
    <w:rsid w:val="00FC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uiPriority w:val="99"/>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3</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Подгорная Н.Д.</cp:lastModifiedBy>
  <cp:revision>40</cp:revision>
  <cp:lastPrinted>2021-03-25T12:06:00Z</cp:lastPrinted>
  <dcterms:created xsi:type="dcterms:W3CDTF">2021-02-08T07:42:00Z</dcterms:created>
  <dcterms:modified xsi:type="dcterms:W3CDTF">2021-04-05T06:54:00Z</dcterms:modified>
</cp:coreProperties>
</file>