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B4" w:rsidRDefault="00B166B4" w:rsidP="00A87D6D">
      <w:pPr>
        <w:ind w:left="-540" w:right="-284" w:firstLine="540"/>
        <w:jc w:val="center"/>
        <w:outlineLvl w:val="0"/>
        <w:rPr>
          <w:b/>
          <w:sz w:val="28"/>
          <w:szCs w:val="28"/>
        </w:rPr>
      </w:pPr>
      <w:r>
        <w:rPr>
          <w:b/>
          <w:sz w:val="28"/>
          <w:szCs w:val="28"/>
        </w:rPr>
        <w:t>ВЕРХОВНЫЙ СОВЕТ</w:t>
      </w:r>
    </w:p>
    <w:p w:rsidR="00B166B4" w:rsidRDefault="00B166B4" w:rsidP="00A87D6D">
      <w:pPr>
        <w:ind w:left="-540" w:right="-284" w:firstLine="540"/>
        <w:jc w:val="center"/>
        <w:outlineLvl w:val="0"/>
        <w:rPr>
          <w:b/>
          <w:sz w:val="28"/>
          <w:szCs w:val="28"/>
        </w:rPr>
      </w:pPr>
      <w:r>
        <w:rPr>
          <w:b/>
          <w:sz w:val="28"/>
          <w:szCs w:val="28"/>
        </w:rPr>
        <w:t xml:space="preserve">ПРИДНЕСТРОВСКОЙ МОЛДАВСКОЙ РЕСПУБЛИКИ </w:t>
      </w:r>
    </w:p>
    <w:p w:rsidR="00B166B4" w:rsidRDefault="00B166B4" w:rsidP="00A87D6D">
      <w:pPr>
        <w:ind w:right="-284" w:firstLine="540"/>
        <w:jc w:val="center"/>
        <w:rPr>
          <w:b/>
          <w:sz w:val="28"/>
          <w:szCs w:val="28"/>
        </w:rPr>
      </w:pPr>
      <w:r>
        <w:rPr>
          <w:b/>
          <w:sz w:val="28"/>
          <w:szCs w:val="28"/>
        </w:rPr>
        <w:t>Комитет по образованию, общественным объединениям и СМИ</w:t>
      </w:r>
    </w:p>
    <w:p w:rsidR="00B166B4" w:rsidRDefault="00B166B4" w:rsidP="00A87D6D">
      <w:pPr>
        <w:tabs>
          <w:tab w:val="right" w:pos="9180"/>
        </w:tabs>
        <w:ind w:right="-284" w:firstLine="360"/>
        <w:jc w:val="both"/>
        <w:rPr>
          <w:b/>
          <w:color w:val="000000" w:themeColor="text1"/>
          <w:sz w:val="28"/>
          <w:szCs w:val="28"/>
        </w:rPr>
      </w:pPr>
    </w:p>
    <w:p w:rsidR="00B166B4" w:rsidRDefault="00224F85" w:rsidP="00A87D6D">
      <w:pPr>
        <w:tabs>
          <w:tab w:val="right" w:pos="9180"/>
        </w:tabs>
        <w:ind w:right="-284" w:firstLine="360"/>
        <w:jc w:val="both"/>
        <w:rPr>
          <w:b/>
          <w:sz w:val="28"/>
          <w:szCs w:val="28"/>
        </w:rPr>
      </w:pPr>
      <w:r>
        <w:rPr>
          <w:b/>
          <w:color w:val="000000" w:themeColor="text1"/>
          <w:sz w:val="28"/>
          <w:szCs w:val="28"/>
        </w:rPr>
        <w:t>20</w:t>
      </w:r>
      <w:r w:rsidR="00D966D6">
        <w:rPr>
          <w:b/>
          <w:color w:val="000000" w:themeColor="text1"/>
          <w:sz w:val="28"/>
          <w:szCs w:val="28"/>
        </w:rPr>
        <w:t xml:space="preserve"> </w:t>
      </w:r>
      <w:proofErr w:type="gramStart"/>
      <w:r w:rsidR="00D966D6">
        <w:rPr>
          <w:b/>
          <w:color w:val="000000" w:themeColor="text1"/>
          <w:sz w:val="28"/>
          <w:szCs w:val="28"/>
        </w:rPr>
        <w:t xml:space="preserve">мая </w:t>
      </w:r>
      <w:r w:rsidR="00B166B4">
        <w:rPr>
          <w:b/>
          <w:color w:val="000000" w:themeColor="text1"/>
          <w:sz w:val="28"/>
          <w:szCs w:val="28"/>
        </w:rPr>
        <w:t xml:space="preserve"> 2021</w:t>
      </w:r>
      <w:proofErr w:type="gramEnd"/>
      <w:r w:rsidR="00B166B4">
        <w:rPr>
          <w:b/>
          <w:color w:val="000000" w:themeColor="text1"/>
          <w:sz w:val="28"/>
          <w:szCs w:val="28"/>
        </w:rPr>
        <w:t xml:space="preserve"> года</w:t>
      </w:r>
      <w:r w:rsidR="00B166B4">
        <w:rPr>
          <w:b/>
          <w:sz w:val="28"/>
          <w:szCs w:val="28"/>
        </w:rPr>
        <w:tab/>
      </w:r>
      <w:r w:rsidR="00D966D6">
        <w:rPr>
          <w:b/>
          <w:sz w:val="28"/>
          <w:szCs w:val="28"/>
        </w:rPr>
        <w:t>6</w:t>
      </w:r>
      <w:r w:rsidR="00B166B4">
        <w:rPr>
          <w:b/>
          <w:sz w:val="28"/>
          <w:szCs w:val="28"/>
        </w:rPr>
        <w:t>-е заседание</w:t>
      </w:r>
    </w:p>
    <w:p w:rsidR="00B166B4" w:rsidRDefault="00F75D64" w:rsidP="00A87D6D">
      <w:pPr>
        <w:ind w:right="-284" w:firstLine="360"/>
        <w:jc w:val="both"/>
        <w:rPr>
          <w:b/>
          <w:sz w:val="28"/>
          <w:szCs w:val="28"/>
        </w:rPr>
      </w:pPr>
      <w:proofErr w:type="gramStart"/>
      <w:r>
        <w:rPr>
          <w:b/>
          <w:sz w:val="28"/>
          <w:szCs w:val="28"/>
        </w:rPr>
        <w:t>1</w:t>
      </w:r>
      <w:r w:rsidR="00224F85">
        <w:rPr>
          <w:b/>
          <w:sz w:val="28"/>
          <w:szCs w:val="28"/>
        </w:rPr>
        <w:t>0</w:t>
      </w:r>
      <w:r w:rsidR="00B166B4">
        <w:rPr>
          <w:b/>
          <w:sz w:val="28"/>
          <w:szCs w:val="28"/>
        </w:rPr>
        <w:t>.</w:t>
      </w:r>
      <w:r w:rsidR="00F80715">
        <w:rPr>
          <w:b/>
          <w:sz w:val="28"/>
          <w:szCs w:val="28"/>
        </w:rPr>
        <w:t>0</w:t>
      </w:r>
      <w:r w:rsidR="00B166B4">
        <w:rPr>
          <w:b/>
          <w:sz w:val="28"/>
          <w:szCs w:val="28"/>
        </w:rPr>
        <w:t>0  (</w:t>
      </w:r>
      <w:proofErr w:type="gramEnd"/>
      <w:r w:rsidR="00B166B4">
        <w:rPr>
          <w:b/>
          <w:sz w:val="28"/>
          <w:szCs w:val="28"/>
        </w:rPr>
        <w:t>Проведение заседания в режиме скайп-конференции)</w:t>
      </w:r>
    </w:p>
    <w:p w:rsidR="00B166B4" w:rsidRDefault="00B166B4" w:rsidP="00A87D6D">
      <w:pPr>
        <w:ind w:right="-284" w:firstLine="360"/>
        <w:jc w:val="both"/>
        <w:rPr>
          <w:b/>
          <w:sz w:val="28"/>
          <w:szCs w:val="28"/>
        </w:rPr>
      </w:pPr>
    </w:p>
    <w:p w:rsidR="00B166B4" w:rsidRDefault="00B166B4" w:rsidP="00224F85">
      <w:pPr>
        <w:ind w:right="-284" w:firstLine="360"/>
        <w:jc w:val="both"/>
        <w:rPr>
          <w:b/>
          <w:sz w:val="28"/>
          <w:szCs w:val="28"/>
          <w:u w:val="single"/>
        </w:rPr>
      </w:pPr>
      <w:r>
        <w:rPr>
          <w:b/>
          <w:sz w:val="28"/>
          <w:szCs w:val="28"/>
          <w:u w:val="single"/>
        </w:rPr>
        <w:t xml:space="preserve">В связи с проведением Комитета в режиме скайп-конференции убедительно просим Вас уведомить Комитет о своем участии (не участии) в данной скайп-конференции, а также представить </w:t>
      </w:r>
      <w:proofErr w:type="gramStart"/>
      <w:r>
        <w:rPr>
          <w:b/>
          <w:sz w:val="28"/>
          <w:szCs w:val="28"/>
          <w:u w:val="single"/>
        </w:rPr>
        <w:t>логины  в</w:t>
      </w:r>
      <w:proofErr w:type="gramEnd"/>
      <w:r>
        <w:rPr>
          <w:b/>
          <w:sz w:val="28"/>
          <w:szCs w:val="28"/>
          <w:u w:val="single"/>
        </w:rPr>
        <w:t xml:space="preserve"> срок до</w:t>
      </w:r>
      <w:r w:rsidR="00562C59">
        <w:rPr>
          <w:b/>
          <w:sz w:val="28"/>
          <w:szCs w:val="28"/>
          <w:u w:val="single"/>
        </w:rPr>
        <w:t xml:space="preserve"> </w:t>
      </w:r>
      <w:r w:rsidR="00FB0632">
        <w:rPr>
          <w:b/>
          <w:sz w:val="28"/>
          <w:szCs w:val="28"/>
          <w:u w:val="single"/>
        </w:rPr>
        <w:t>1</w:t>
      </w:r>
      <w:r w:rsidR="00F80715">
        <w:rPr>
          <w:b/>
          <w:sz w:val="28"/>
          <w:szCs w:val="28"/>
          <w:u w:val="single"/>
        </w:rPr>
        <w:t>5</w:t>
      </w:r>
      <w:r w:rsidR="00562C59">
        <w:rPr>
          <w:b/>
          <w:sz w:val="28"/>
          <w:szCs w:val="28"/>
          <w:u w:val="single"/>
        </w:rPr>
        <w:t>-00</w:t>
      </w:r>
      <w:r w:rsidR="00224F85">
        <w:rPr>
          <w:b/>
          <w:sz w:val="28"/>
          <w:szCs w:val="28"/>
          <w:u w:val="single"/>
        </w:rPr>
        <w:t xml:space="preserve">     19</w:t>
      </w:r>
      <w:r w:rsidR="00D966D6">
        <w:rPr>
          <w:b/>
          <w:sz w:val="28"/>
          <w:szCs w:val="28"/>
          <w:u w:val="single"/>
        </w:rPr>
        <w:t xml:space="preserve"> мая</w:t>
      </w:r>
      <w:r>
        <w:rPr>
          <w:b/>
          <w:sz w:val="28"/>
          <w:szCs w:val="28"/>
          <w:u w:val="single"/>
        </w:rPr>
        <w:t xml:space="preserve"> 2021 года путем направления соответствующего уведомления  на электронную почту public-asso</w:t>
      </w:r>
      <w:bookmarkStart w:id="0" w:name="_GoBack"/>
      <w:bookmarkEnd w:id="0"/>
      <w:r>
        <w:rPr>
          <w:b/>
          <w:sz w:val="28"/>
          <w:szCs w:val="28"/>
          <w:u w:val="single"/>
        </w:rPr>
        <w:t>ciation@vspmr.org.</w:t>
      </w:r>
    </w:p>
    <w:p w:rsidR="00B166B4" w:rsidRDefault="00B166B4" w:rsidP="00A87D6D">
      <w:pPr>
        <w:ind w:right="-284" w:firstLine="540"/>
        <w:jc w:val="center"/>
        <w:outlineLvl w:val="0"/>
        <w:rPr>
          <w:b/>
          <w:bCs/>
          <w:color w:val="000000"/>
          <w:sz w:val="28"/>
          <w:szCs w:val="28"/>
        </w:rPr>
      </w:pPr>
    </w:p>
    <w:p w:rsidR="00B166B4" w:rsidRDefault="00B166B4" w:rsidP="00A87D6D">
      <w:pPr>
        <w:ind w:right="-284" w:firstLine="540"/>
        <w:jc w:val="center"/>
        <w:outlineLvl w:val="0"/>
        <w:rPr>
          <w:b/>
          <w:bCs/>
          <w:color w:val="000000"/>
          <w:sz w:val="28"/>
          <w:szCs w:val="28"/>
        </w:rPr>
      </w:pPr>
      <w:r>
        <w:rPr>
          <w:b/>
          <w:bCs/>
          <w:color w:val="000000"/>
          <w:sz w:val="28"/>
          <w:szCs w:val="28"/>
        </w:rPr>
        <w:t>ПОВЕСТКА ДНЯ ЗАСЕДАНИЯ КОМИТЕТА:</w:t>
      </w:r>
    </w:p>
    <w:p w:rsidR="00B166B4" w:rsidRDefault="00B166B4" w:rsidP="00A87D6D">
      <w:pPr>
        <w:ind w:right="-284" w:firstLine="540"/>
        <w:jc w:val="both"/>
        <w:outlineLvl w:val="0"/>
        <w:rPr>
          <w:b/>
          <w:bCs/>
          <w:color w:val="000000"/>
          <w:sz w:val="28"/>
          <w:szCs w:val="28"/>
        </w:rPr>
      </w:pPr>
      <w:r>
        <w:rPr>
          <w:b/>
          <w:bCs/>
          <w:color w:val="000000"/>
          <w:sz w:val="28"/>
          <w:szCs w:val="28"/>
        </w:rPr>
        <w:t>Список приглашенных лиц:</w:t>
      </w:r>
    </w:p>
    <w:tbl>
      <w:tblPr>
        <w:tblStyle w:val="a7"/>
        <w:tblW w:w="10331" w:type="dxa"/>
        <w:tblInd w:w="-432" w:type="dxa"/>
        <w:tblLayout w:type="fixed"/>
        <w:tblLook w:val="01E0" w:firstRow="1" w:lastRow="1" w:firstColumn="1" w:lastColumn="1" w:noHBand="0" w:noVBand="0"/>
      </w:tblPr>
      <w:tblGrid>
        <w:gridCol w:w="1136"/>
        <w:gridCol w:w="4320"/>
        <w:gridCol w:w="1917"/>
        <w:gridCol w:w="2958"/>
      </w:tblGrid>
      <w:tr w:rsidR="00B166B4" w:rsidTr="00922BD3">
        <w:tc>
          <w:tcPr>
            <w:tcW w:w="1136" w:type="dxa"/>
            <w:tcBorders>
              <w:top w:val="single" w:sz="4" w:space="0" w:color="auto"/>
              <w:left w:val="single" w:sz="4" w:space="0" w:color="auto"/>
              <w:bottom w:val="single" w:sz="4" w:space="0" w:color="auto"/>
              <w:right w:val="single" w:sz="4" w:space="0" w:color="auto"/>
            </w:tcBorders>
            <w:hideMark/>
          </w:tcPr>
          <w:p w:rsidR="00B166B4" w:rsidRDefault="00B166B4" w:rsidP="00A87D6D">
            <w:pPr>
              <w:ind w:right="-284" w:firstLine="35"/>
              <w:jc w:val="both"/>
              <w:rPr>
                <w:b/>
                <w:bCs/>
                <w:color w:val="000000"/>
                <w:sz w:val="28"/>
                <w:szCs w:val="28"/>
                <w:lang w:eastAsia="en-US"/>
              </w:rPr>
            </w:pPr>
            <w:r>
              <w:rPr>
                <w:b/>
                <w:bCs/>
                <w:color w:val="000000"/>
                <w:sz w:val="28"/>
                <w:szCs w:val="28"/>
                <w:lang w:eastAsia="en-US"/>
              </w:rPr>
              <w:t>№п/п</w:t>
            </w:r>
          </w:p>
        </w:tc>
        <w:tc>
          <w:tcPr>
            <w:tcW w:w="4320" w:type="dxa"/>
            <w:tcBorders>
              <w:top w:val="single" w:sz="4" w:space="0" w:color="auto"/>
              <w:left w:val="single" w:sz="4" w:space="0" w:color="auto"/>
              <w:bottom w:val="single" w:sz="4" w:space="0" w:color="auto"/>
              <w:right w:val="single" w:sz="4" w:space="0" w:color="auto"/>
            </w:tcBorders>
            <w:hideMark/>
          </w:tcPr>
          <w:p w:rsidR="00B166B4" w:rsidRDefault="00B166B4" w:rsidP="00A87D6D">
            <w:pPr>
              <w:ind w:right="-284" w:firstLine="540"/>
              <w:jc w:val="center"/>
              <w:rPr>
                <w:b/>
                <w:bCs/>
                <w:color w:val="000000"/>
                <w:sz w:val="28"/>
                <w:szCs w:val="28"/>
                <w:lang w:eastAsia="en-US"/>
              </w:rPr>
            </w:pPr>
            <w:r>
              <w:rPr>
                <w:b/>
                <w:bCs/>
                <w:color w:val="000000"/>
                <w:sz w:val="28"/>
                <w:szCs w:val="28"/>
                <w:lang w:eastAsia="en-US"/>
              </w:rPr>
              <w:t>Должность</w:t>
            </w:r>
          </w:p>
        </w:tc>
        <w:tc>
          <w:tcPr>
            <w:tcW w:w="1917" w:type="dxa"/>
            <w:tcBorders>
              <w:top w:val="single" w:sz="4" w:space="0" w:color="auto"/>
              <w:left w:val="single" w:sz="4" w:space="0" w:color="auto"/>
              <w:bottom w:val="single" w:sz="4" w:space="0" w:color="auto"/>
              <w:right w:val="single" w:sz="4" w:space="0" w:color="auto"/>
            </w:tcBorders>
            <w:hideMark/>
          </w:tcPr>
          <w:p w:rsidR="00B166B4" w:rsidRDefault="00B166B4" w:rsidP="00A87D6D">
            <w:pPr>
              <w:ind w:right="-284" w:firstLine="72"/>
              <w:jc w:val="center"/>
              <w:rPr>
                <w:b/>
                <w:bCs/>
                <w:color w:val="000000"/>
                <w:sz w:val="28"/>
                <w:szCs w:val="28"/>
                <w:lang w:eastAsia="en-US"/>
              </w:rPr>
            </w:pPr>
            <w:r>
              <w:rPr>
                <w:b/>
                <w:bCs/>
                <w:color w:val="000000"/>
                <w:sz w:val="28"/>
                <w:szCs w:val="28"/>
                <w:lang w:eastAsia="en-US"/>
              </w:rPr>
              <w:t>№ папки</w:t>
            </w:r>
          </w:p>
        </w:tc>
        <w:tc>
          <w:tcPr>
            <w:tcW w:w="2958" w:type="dxa"/>
            <w:tcBorders>
              <w:top w:val="single" w:sz="4" w:space="0" w:color="auto"/>
              <w:left w:val="single" w:sz="4" w:space="0" w:color="auto"/>
              <w:bottom w:val="single" w:sz="4" w:space="0" w:color="auto"/>
              <w:right w:val="single" w:sz="4" w:space="0" w:color="auto"/>
            </w:tcBorders>
            <w:hideMark/>
          </w:tcPr>
          <w:p w:rsidR="00B166B4" w:rsidRDefault="00B166B4" w:rsidP="00A87D6D">
            <w:pPr>
              <w:ind w:right="-284"/>
              <w:jc w:val="center"/>
              <w:rPr>
                <w:b/>
                <w:bCs/>
                <w:color w:val="000000"/>
                <w:sz w:val="28"/>
                <w:szCs w:val="28"/>
                <w:lang w:eastAsia="en-US"/>
              </w:rPr>
            </w:pPr>
            <w:r>
              <w:rPr>
                <w:b/>
                <w:bCs/>
                <w:color w:val="000000"/>
                <w:sz w:val="28"/>
                <w:szCs w:val="28"/>
                <w:lang w:eastAsia="en-US"/>
              </w:rPr>
              <w:t>Ф.И.О.</w:t>
            </w:r>
          </w:p>
        </w:tc>
      </w:tr>
      <w:tr w:rsidR="00B166B4"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341A56">
            <w:pPr>
              <w:tabs>
                <w:tab w:val="left" w:pos="-288"/>
                <w:tab w:val="right" w:pos="252"/>
              </w:tabs>
              <w:ind w:left="72" w:right="-284"/>
              <w:rPr>
                <w:b/>
                <w:bCs/>
                <w:color w:val="000000"/>
                <w:sz w:val="28"/>
                <w:szCs w:val="28"/>
                <w:lang w:eastAsia="en-US"/>
              </w:rPr>
            </w:pPr>
            <w:r>
              <w:rPr>
                <w:b/>
                <w:bCs/>
                <w:color w:val="000000"/>
                <w:sz w:val="28"/>
                <w:szCs w:val="28"/>
                <w:lang w:eastAsia="en-US"/>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D6411">
            <w:pPr>
              <w:ind w:firstLine="252"/>
              <w:jc w:val="both"/>
              <w:rPr>
                <w:bCs/>
                <w:color w:val="000000"/>
                <w:sz w:val="28"/>
                <w:szCs w:val="28"/>
                <w:lang w:eastAsia="en-US"/>
              </w:rPr>
            </w:pPr>
            <w:r>
              <w:rPr>
                <w:bCs/>
                <w:color w:val="000000"/>
                <w:sz w:val="28"/>
                <w:szCs w:val="28"/>
                <w:lang w:eastAsia="en-US"/>
              </w:rPr>
              <w:t>Представитель Правительства ПМР в Верховном Совете Приднестровской Молдавской Республики</w:t>
            </w:r>
          </w:p>
        </w:tc>
        <w:tc>
          <w:tcPr>
            <w:tcW w:w="1917" w:type="dxa"/>
            <w:tcBorders>
              <w:top w:val="single" w:sz="4" w:space="0" w:color="auto"/>
              <w:left w:val="single" w:sz="4" w:space="0" w:color="auto"/>
              <w:bottom w:val="single" w:sz="4" w:space="0" w:color="auto"/>
              <w:right w:val="single" w:sz="4" w:space="0" w:color="auto"/>
            </w:tcBorders>
            <w:vAlign w:val="center"/>
          </w:tcPr>
          <w:p w:rsidR="00532959" w:rsidRPr="00532959" w:rsidRDefault="00532959" w:rsidP="00BD6411">
            <w:pPr>
              <w:pStyle w:val="a3"/>
              <w:spacing w:line="276" w:lineRule="auto"/>
              <w:jc w:val="center"/>
              <w:rPr>
                <w:sz w:val="28"/>
                <w:szCs w:val="28"/>
              </w:rPr>
            </w:pPr>
            <w:r>
              <w:rPr>
                <w:sz w:val="28"/>
                <w:szCs w:val="28"/>
              </w:rPr>
              <w:t>п</w:t>
            </w:r>
            <w:r w:rsidRPr="00532959">
              <w:rPr>
                <w:sz w:val="28"/>
                <w:szCs w:val="28"/>
              </w:rPr>
              <w:t>. 1039(</w:t>
            </w:r>
            <w:r w:rsidRPr="00D966D6">
              <w:rPr>
                <w:sz w:val="28"/>
                <w:szCs w:val="28"/>
                <w:lang w:val="en-US"/>
              </w:rPr>
              <w:t>V</w:t>
            </w:r>
            <w:r>
              <w:rPr>
                <w:sz w:val="28"/>
                <w:szCs w:val="28"/>
                <w:lang w:val="en-US"/>
              </w:rPr>
              <w:t>I</w:t>
            </w:r>
            <w:r w:rsidRPr="00532959">
              <w:rPr>
                <w:sz w:val="28"/>
                <w:szCs w:val="28"/>
              </w:rPr>
              <w:t>)</w:t>
            </w:r>
            <w:r w:rsidR="00D85CCD">
              <w:rPr>
                <w:sz w:val="28"/>
                <w:szCs w:val="28"/>
              </w:rPr>
              <w:t xml:space="preserve">, </w:t>
            </w:r>
            <w:r w:rsidR="00D85CCD" w:rsidRPr="006675A9">
              <w:rPr>
                <w:color w:val="000000" w:themeColor="text1"/>
                <w:sz w:val="28"/>
                <w:szCs w:val="28"/>
              </w:rPr>
              <w:t>п.</w:t>
            </w:r>
            <w:r w:rsidR="00D85CCD">
              <w:rPr>
                <w:color w:val="000000" w:themeColor="text1"/>
                <w:sz w:val="28"/>
                <w:szCs w:val="28"/>
              </w:rPr>
              <w:t xml:space="preserve"> </w:t>
            </w:r>
            <w:r w:rsidR="00D85CCD" w:rsidRPr="00D85CCD">
              <w:rPr>
                <w:color w:val="000000" w:themeColor="text1"/>
                <w:sz w:val="28"/>
                <w:szCs w:val="28"/>
              </w:rPr>
              <w:t>124</w:t>
            </w:r>
            <w:r w:rsidR="00D85CCD" w:rsidRPr="006675A9">
              <w:rPr>
                <w:color w:val="000000" w:themeColor="text1"/>
                <w:sz w:val="28"/>
                <w:szCs w:val="28"/>
              </w:rPr>
              <w:t xml:space="preserve"> (VI</w:t>
            </w:r>
            <w:r w:rsidR="00D85CCD">
              <w:rPr>
                <w:b w:val="0"/>
                <w:color w:val="000000" w:themeColor="text1"/>
                <w:sz w:val="28"/>
                <w:szCs w:val="28"/>
                <w:lang w:val="en-US"/>
              </w:rPr>
              <w:t>I</w:t>
            </w:r>
            <w:r w:rsidR="00D85CCD" w:rsidRPr="006675A9">
              <w:rPr>
                <w:color w:val="000000" w:themeColor="text1"/>
                <w:sz w:val="28"/>
                <w:szCs w:val="28"/>
              </w:rPr>
              <w:t>)</w:t>
            </w:r>
          </w:p>
          <w:p w:rsidR="00B166B4" w:rsidRDefault="00B166B4" w:rsidP="00BD6411">
            <w:pPr>
              <w:pStyle w:val="a3"/>
              <w:jc w:val="center"/>
              <w:rPr>
                <w:bCs/>
                <w:color w:val="000000"/>
                <w:sz w:val="28"/>
                <w:szCs w:val="28"/>
                <w:lang w:eastAsia="en-US"/>
              </w:rPr>
            </w:pPr>
          </w:p>
        </w:tc>
        <w:tc>
          <w:tcPr>
            <w:tcW w:w="2958"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D6411">
            <w:pPr>
              <w:jc w:val="center"/>
              <w:rPr>
                <w:sz w:val="28"/>
                <w:szCs w:val="28"/>
                <w:lang w:eastAsia="en-US"/>
              </w:rPr>
            </w:pPr>
            <w:r>
              <w:rPr>
                <w:sz w:val="28"/>
                <w:szCs w:val="28"/>
                <w:lang w:eastAsia="en-US"/>
              </w:rPr>
              <w:t xml:space="preserve">С. М. </w:t>
            </w:r>
            <w:proofErr w:type="spellStart"/>
            <w:r>
              <w:rPr>
                <w:sz w:val="28"/>
                <w:szCs w:val="28"/>
                <w:lang w:eastAsia="en-US"/>
              </w:rPr>
              <w:t>Касап</w:t>
            </w:r>
            <w:proofErr w:type="spellEnd"/>
          </w:p>
        </w:tc>
      </w:tr>
      <w:tr w:rsidR="00B166B4"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341A56">
            <w:pPr>
              <w:tabs>
                <w:tab w:val="left" w:pos="-288"/>
                <w:tab w:val="right" w:pos="252"/>
              </w:tabs>
              <w:ind w:left="72" w:right="-284"/>
              <w:rPr>
                <w:b/>
                <w:bCs/>
                <w:color w:val="000000"/>
                <w:sz w:val="28"/>
                <w:szCs w:val="28"/>
                <w:lang w:eastAsia="en-US"/>
              </w:rPr>
            </w:pPr>
            <w:r>
              <w:rPr>
                <w:b/>
                <w:bCs/>
                <w:color w:val="000000"/>
                <w:sz w:val="28"/>
                <w:szCs w:val="28"/>
                <w:lang w:eastAsia="en-US"/>
              </w:rPr>
              <w:t>2.</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D6411">
            <w:pPr>
              <w:ind w:firstLine="252"/>
              <w:jc w:val="both"/>
              <w:rPr>
                <w:bCs/>
                <w:color w:val="000000"/>
                <w:sz w:val="28"/>
                <w:szCs w:val="28"/>
                <w:lang w:eastAsia="en-US"/>
              </w:rPr>
            </w:pPr>
            <w:r>
              <w:rPr>
                <w:bCs/>
                <w:color w:val="000000"/>
                <w:sz w:val="28"/>
                <w:szCs w:val="28"/>
                <w:lang w:eastAsia="en-US"/>
              </w:rPr>
              <w:t>Представитель Президента ПМР в Верховном Совете Приднестровской Молдавской Республики</w:t>
            </w:r>
          </w:p>
        </w:tc>
        <w:tc>
          <w:tcPr>
            <w:tcW w:w="1917" w:type="dxa"/>
            <w:tcBorders>
              <w:top w:val="single" w:sz="4" w:space="0" w:color="auto"/>
              <w:left w:val="single" w:sz="4" w:space="0" w:color="auto"/>
              <w:bottom w:val="single" w:sz="4" w:space="0" w:color="auto"/>
              <w:right w:val="single" w:sz="4" w:space="0" w:color="auto"/>
            </w:tcBorders>
            <w:vAlign w:val="center"/>
          </w:tcPr>
          <w:p w:rsidR="00B166B4" w:rsidRDefault="00B166B4" w:rsidP="00BD6411">
            <w:pPr>
              <w:pStyle w:val="a3"/>
              <w:jc w:val="center"/>
              <w:rPr>
                <w:bCs/>
                <w:color w:val="000000"/>
                <w:sz w:val="28"/>
                <w:szCs w:val="28"/>
                <w:lang w:eastAsia="en-US"/>
              </w:rPr>
            </w:pPr>
          </w:p>
        </w:tc>
        <w:tc>
          <w:tcPr>
            <w:tcW w:w="2958" w:type="dxa"/>
            <w:tcBorders>
              <w:top w:val="single" w:sz="4" w:space="0" w:color="auto"/>
              <w:left w:val="single" w:sz="4" w:space="0" w:color="auto"/>
              <w:bottom w:val="single" w:sz="4" w:space="0" w:color="auto"/>
              <w:right w:val="single" w:sz="4" w:space="0" w:color="auto"/>
            </w:tcBorders>
            <w:vAlign w:val="center"/>
            <w:hideMark/>
          </w:tcPr>
          <w:p w:rsidR="00B166B4" w:rsidRDefault="00B166B4" w:rsidP="00BD6411">
            <w:pPr>
              <w:jc w:val="center"/>
              <w:rPr>
                <w:sz w:val="28"/>
                <w:szCs w:val="28"/>
                <w:lang w:eastAsia="en-US"/>
              </w:rPr>
            </w:pPr>
            <w:r>
              <w:rPr>
                <w:bCs/>
                <w:color w:val="000000"/>
                <w:sz w:val="28"/>
                <w:szCs w:val="28"/>
                <w:lang w:eastAsia="en-US"/>
              </w:rPr>
              <w:t xml:space="preserve">А. Г. </w:t>
            </w:r>
            <w:proofErr w:type="spellStart"/>
            <w:r>
              <w:rPr>
                <w:bCs/>
                <w:color w:val="000000"/>
                <w:sz w:val="28"/>
                <w:szCs w:val="28"/>
                <w:lang w:eastAsia="en-US"/>
              </w:rPr>
              <w:t>Кипяткова</w:t>
            </w:r>
            <w:proofErr w:type="spellEnd"/>
          </w:p>
        </w:tc>
      </w:tr>
      <w:tr w:rsidR="00600754" w:rsidTr="00922BD3">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341A56">
            <w:pPr>
              <w:tabs>
                <w:tab w:val="left" w:pos="-288"/>
                <w:tab w:val="right" w:pos="252"/>
              </w:tabs>
              <w:ind w:left="72" w:right="-284"/>
              <w:rPr>
                <w:b/>
                <w:bCs/>
                <w:color w:val="000000"/>
                <w:sz w:val="28"/>
                <w:szCs w:val="28"/>
                <w:lang w:eastAsia="en-US"/>
              </w:rPr>
            </w:pPr>
            <w:r>
              <w:rPr>
                <w:b/>
                <w:bCs/>
                <w:color w:val="000000"/>
                <w:sz w:val="28"/>
                <w:szCs w:val="28"/>
                <w:lang w:eastAsia="en-US"/>
              </w:rPr>
              <w:t>3.</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BD6411">
            <w:pPr>
              <w:ind w:firstLine="252"/>
              <w:jc w:val="both"/>
              <w:rPr>
                <w:sz w:val="28"/>
                <w:szCs w:val="28"/>
                <w:lang w:eastAsia="en-US"/>
              </w:rPr>
            </w:pPr>
            <w:r w:rsidRPr="00B166B4">
              <w:rPr>
                <w:color w:val="262626"/>
                <w:sz w:val="28"/>
                <w:szCs w:val="28"/>
                <w:shd w:val="clear" w:color="auto" w:fill="FFFFFF"/>
              </w:rPr>
              <w:t xml:space="preserve">Министр юстиции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F75D64" w:rsidRDefault="00D966D6" w:rsidP="00BD6411">
            <w:pPr>
              <w:pStyle w:val="a3"/>
              <w:spacing w:line="276" w:lineRule="auto"/>
              <w:jc w:val="center"/>
              <w:rPr>
                <w:sz w:val="28"/>
                <w:szCs w:val="28"/>
                <w:lang w:val="en-US"/>
              </w:rPr>
            </w:pPr>
            <w:r>
              <w:rPr>
                <w:sz w:val="28"/>
                <w:szCs w:val="28"/>
              </w:rPr>
              <w:t>п</w:t>
            </w:r>
            <w:r w:rsidRPr="00F75D64">
              <w:rPr>
                <w:sz w:val="28"/>
                <w:szCs w:val="28"/>
                <w:lang w:val="en-US"/>
              </w:rPr>
              <w:t>. 565 (V</w:t>
            </w:r>
            <w:r>
              <w:rPr>
                <w:sz w:val="28"/>
                <w:szCs w:val="28"/>
                <w:lang w:val="en-US"/>
              </w:rPr>
              <w:t>I</w:t>
            </w:r>
            <w:proofErr w:type="gramStart"/>
            <w:r w:rsidRPr="00F75D64">
              <w:rPr>
                <w:sz w:val="28"/>
                <w:szCs w:val="28"/>
                <w:lang w:val="en-US"/>
              </w:rPr>
              <w:t xml:space="preserve">),   </w:t>
            </w:r>
            <w:proofErr w:type="gramEnd"/>
            <w:r w:rsidRPr="00F75D64">
              <w:rPr>
                <w:sz w:val="28"/>
                <w:szCs w:val="28"/>
                <w:lang w:val="en-US"/>
              </w:rPr>
              <w:t xml:space="preserve"> </w:t>
            </w:r>
            <w:r>
              <w:rPr>
                <w:sz w:val="28"/>
                <w:szCs w:val="28"/>
              </w:rPr>
              <w:t>п</w:t>
            </w:r>
            <w:r w:rsidRPr="00F75D64">
              <w:rPr>
                <w:sz w:val="28"/>
                <w:szCs w:val="28"/>
                <w:lang w:val="en-US"/>
              </w:rPr>
              <w:t>. 1039(V</w:t>
            </w:r>
            <w:r>
              <w:rPr>
                <w:sz w:val="28"/>
                <w:szCs w:val="28"/>
                <w:lang w:val="en-US"/>
              </w:rPr>
              <w:t>I</w:t>
            </w:r>
            <w:r w:rsidRPr="00F75D64">
              <w:rPr>
                <w:sz w:val="28"/>
                <w:szCs w:val="28"/>
                <w:lang w:val="en-US"/>
              </w:rPr>
              <w:t>),</w:t>
            </w:r>
          </w:p>
          <w:p w:rsidR="00600754" w:rsidRPr="00922BD3" w:rsidRDefault="00D966D6" w:rsidP="00BD6411">
            <w:pPr>
              <w:pStyle w:val="a3"/>
              <w:spacing w:line="276" w:lineRule="auto"/>
              <w:jc w:val="center"/>
              <w:rPr>
                <w:sz w:val="28"/>
                <w:szCs w:val="28"/>
                <w:lang w:eastAsia="en-US"/>
              </w:rPr>
            </w:pPr>
            <w:r w:rsidRPr="00197AAA">
              <w:rPr>
                <w:sz w:val="28"/>
                <w:szCs w:val="28"/>
              </w:rPr>
              <w:t>п</w:t>
            </w:r>
            <w:r w:rsidRPr="00F75D64">
              <w:rPr>
                <w:sz w:val="28"/>
                <w:szCs w:val="28"/>
                <w:lang w:val="en-US"/>
              </w:rPr>
              <w:t xml:space="preserve">. </w:t>
            </w:r>
            <w:r w:rsidRPr="00F75D64">
              <w:rPr>
                <w:bCs/>
                <w:color w:val="000000"/>
                <w:sz w:val="28"/>
                <w:szCs w:val="28"/>
                <w:lang w:val="en-US"/>
              </w:rPr>
              <w:t xml:space="preserve"> 14 </w:t>
            </w:r>
            <w:r w:rsidRPr="00F75D64">
              <w:rPr>
                <w:sz w:val="28"/>
                <w:szCs w:val="28"/>
                <w:lang w:val="en-US"/>
              </w:rPr>
              <w:t>(V</w:t>
            </w:r>
            <w:r w:rsidRPr="00197AAA">
              <w:rPr>
                <w:sz w:val="28"/>
                <w:szCs w:val="28"/>
                <w:lang w:val="en-US"/>
              </w:rPr>
              <w:t>II</w:t>
            </w:r>
            <w:r w:rsidRPr="00F75D64">
              <w:rPr>
                <w:sz w:val="28"/>
                <w:szCs w:val="28"/>
                <w:lang w:val="en-US"/>
              </w:rPr>
              <w:t>)</w:t>
            </w:r>
            <w:proofErr w:type="gramStart"/>
            <w:r w:rsidR="00922BD3" w:rsidRPr="003D2A92">
              <w:rPr>
                <w:sz w:val="28"/>
                <w:szCs w:val="28"/>
                <w:lang w:val="en-US"/>
              </w:rPr>
              <w:t xml:space="preserve">,  </w:t>
            </w:r>
            <w:r w:rsidR="00922BD3" w:rsidRPr="00197AAA">
              <w:rPr>
                <w:sz w:val="28"/>
                <w:szCs w:val="28"/>
              </w:rPr>
              <w:t>п</w:t>
            </w:r>
            <w:proofErr w:type="gramEnd"/>
            <w:r w:rsidR="00922BD3" w:rsidRPr="003D2A92">
              <w:rPr>
                <w:sz w:val="28"/>
                <w:szCs w:val="28"/>
                <w:lang w:val="en-US"/>
              </w:rPr>
              <w:t xml:space="preserve">. </w:t>
            </w:r>
            <w:r w:rsidR="00922BD3" w:rsidRPr="003D2A92">
              <w:rPr>
                <w:bCs/>
                <w:color w:val="000000"/>
                <w:sz w:val="28"/>
                <w:szCs w:val="28"/>
                <w:lang w:val="en-US"/>
              </w:rPr>
              <w:t xml:space="preserve"> </w:t>
            </w:r>
            <w:r w:rsidR="00922BD3">
              <w:rPr>
                <w:bCs/>
                <w:color w:val="000000"/>
                <w:sz w:val="28"/>
                <w:szCs w:val="28"/>
              </w:rPr>
              <w:t xml:space="preserve">87 </w:t>
            </w:r>
            <w:r w:rsidR="00922BD3" w:rsidRPr="00197AAA">
              <w:rPr>
                <w:sz w:val="28"/>
                <w:szCs w:val="28"/>
              </w:rPr>
              <w:t>(V</w:t>
            </w:r>
            <w:r w:rsidR="00922BD3" w:rsidRPr="00197AAA">
              <w:rPr>
                <w:sz w:val="28"/>
                <w:szCs w:val="28"/>
                <w:lang w:val="en-US"/>
              </w:rPr>
              <w:t>II</w:t>
            </w:r>
            <w:r w:rsidR="00922BD3" w:rsidRPr="00197AAA">
              <w:rPr>
                <w:sz w:val="28"/>
                <w:szCs w:val="28"/>
              </w:rPr>
              <w:t>)</w:t>
            </w:r>
          </w:p>
        </w:tc>
        <w:tc>
          <w:tcPr>
            <w:tcW w:w="2958"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BD6411">
            <w:pPr>
              <w:spacing w:line="276" w:lineRule="auto"/>
              <w:jc w:val="center"/>
              <w:rPr>
                <w:sz w:val="28"/>
                <w:szCs w:val="28"/>
                <w:lang w:eastAsia="en-US"/>
              </w:rPr>
            </w:pPr>
            <w:r w:rsidRPr="008E2341">
              <w:rPr>
                <w:color w:val="262626"/>
                <w:sz w:val="28"/>
                <w:szCs w:val="28"/>
                <w:shd w:val="clear" w:color="auto" w:fill="FFFFFF"/>
              </w:rPr>
              <w:t xml:space="preserve">А. И. Тумба </w:t>
            </w:r>
          </w:p>
        </w:tc>
      </w:tr>
      <w:tr w:rsidR="00AC6C01" w:rsidTr="00922BD3">
        <w:trPr>
          <w:trHeight w:val="1006"/>
        </w:trPr>
        <w:tc>
          <w:tcPr>
            <w:tcW w:w="1136" w:type="dxa"/>
            <w:tcBorders>
              <w:top w:val="single" w:sz="4" w:space="0" w:color="auto"/>
              <w:left w:val="single" w:sz="4" w:space="0" w:color="auto"/>
              <w:bottom w:val="single" w:sz="4" w:space="0" w:color="auto"/>
              <w:right w:val="single" w:sz="4" w:space="0" w:color="auto"/>
            </w:tcBorders>
            <w:vAlign w:val="center"/>
          </w:tcPr>
          <w:p w:rsidR="00AC6C01" w:rsidRDefault="00AC6C01" w:rsidP="00341A56">
            <w:pPr>
              <w:tabs>
                <w:tab w:val="left" w:pos="-288"/>
                <w:tab w:val="right" w:pos="252"/>
              </w:tabs>
              <w:ind w:left="72" w:right="-284"/>
              <w:rPr>
                <w:b/>
                <w:bCs/>
                <w:color w:val="000000"/>
                <w:sz w:val="28"/>
                <w:szCs w:val="28"/>
                <w:lang w:eastAsia="en-US"/>
              </w:rPr>
            </w:pPr>
            <w:r>
              <w:rPr>
                <w:b/>
                <w:bCs/>
                <w:color w:val="000000"/>
                <w:sz w:val="28"/>
                <w:szCs w:val="28"/>
                <w:lang w:eastAsia="en-US"/>
              </w:rPr>
              <w:t>4</w:t>
            </w:r>
            <w:r w:rsidR="00341A5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AC6C01" w:rsidRPr="00B166B4" w:rsidRDefault="00AC6C01" w:rsidP="00BD6411">
            <w:pPr>
              <w:ind w:firstLine="252"/>
              <w:jc w:val="both"/>
              <w:rPr>
                <w:color w:val="262626"/>
                <w:sz w:val="28"/>
                <w:szCs w:val="28"/>
                <w:shd w:val="clear" w:color="auto" w:fill="FFFFFF"/>
              </w:rPr>
            </w:pPr>
            <w:r>
              <w:rPr>
                <w:color w:val="262626"/>
                <w:sz w:val="28"/>
                <w:szCs w:val="28"/>
                <w:shd w:val="clear" w:color="auto" w:fill="FFFFFF"/>
              </w:rPr>
              <w:t>Министр просвещения ПМР</w:t>
            </w:r>
          </w:p>
        </w:tc>
        <w:tc>
          <w:tcPr>
            <w:tcW w:w="1917" w:type="dxa"/>
            <w:tcBorders>
              <w:top w:val="single" w:sz="4" w:space="0" w:color="auto"/>
              <w:left w:val="single" w:sz="4" w:space="0" w:color="auto"/>
              <w:bottom w:val="single" w:sz="4" w:space="0" w:color="auto"/>
              <w:right w:val="single" w:sz="4" w:space="0" w:color="auto"/>
            </w:tcBorders>
            <w:vAlign w:val="center"/>
          </w:tcPr>
          <w:p w:rsidR="00AC6C01" w:rsidRDefault="00AC6C01" w:rsidP="00BD6411">
            <w:pPr>
              <w:pStyle w:val="a3"/>
              <w:spacing w:line="276" w:lineRule="auto"/>
              <w:jc w:val="center"/>
              <w:rPr>
                <w:sz w:val="28"/>
                <w:szCs w:val="28"/>
              </w:rPr>
            </w:pPr>
            <w:r>
              <w:rPr>
                <w:sz w:val="28"/>
                <w:szCs w:val="28"/>
              </w:rPr>
              <w:t>п. 101 (</w:t>
            </w:r>
            <w:r w:rsidRPr="00AC6C01">
              <w:rPr>
                <w:sz w:val="28"/>
                <w:szCs w:val="28"/>
                <w:lang w:val="en-US"/>
              </w:rPr>
              <w:t>VII</w:t>
            </w:r>
            <w:r>
              <w:rPr>
                <w:sz w:val="28"/>
                <w:szCs w:val="28"/>
              </w:rPr>
              <w:t>)</w:t>
            </w:r>
          </w:p>
          <w:p w:rsidR="00AC6C01" w:rsidRDefault="00AC6C01" w:rsidP="00BD6411">
            <w:pPr>
              <w:pStyle w:val="a3"/>
              <w:spacing w:line="276" w:lineRule="auto"/>
              <w:jc w:val="center"/>
              <w:rPr>
                <w:sz w:val="28"/>
                <w:szCs w:val="28"/>
              </w:rPr>
            </w:pPr>
            <w:r w:rsidRPr="00AC6C01">
              <w:rPr>
                <w:sz w:val="28"/>
                <w:szCs w:val="28"/>
              </w:rPr>
              <w:t>п. 10</w:t>
            </w:r>
            <w:r>
              <w:rPr>
                <w:sz w:val="28"/>
                <w:szCs w:val="28"/>
              </w:rPr>
              <w:t>9</w:t>
            </w:r>
            <w:r w:rsidRPr="00AC6C01">
              <w:rPr>
                <w:sz w:val="28"/>
                <w:szCs w:val="28"/>
              </w:rPr>
              <w:t xml:space="preserve"> (</w:t>
            </w:r>
            <w:r w:rsidRPr="00AC6C01">
              <w:rPr>
                <w:sz w:val="28"/>
                <w:szCs w:val="28"/>
                <w:lang w:val="en-US"/>
              </w:rPr>
              <w:t>VII</w:t>
            </w:r>
            <w:r w:rsidRPr="00AC6C01">
              <w:rPr>
                <w:sz w:val="28"/>
                <w:szCs w:val="28"/>
              </w:rPr>
              <w:t>)</w:t>
            </w:r>
          </w:p>
          <w:p w:rsidR="00AC6C01" w:rsidRDefault="00AC6C01" w:rsidP="00BD6411">
            <w:pPr>
              <w:pStyle w:val="a3"/>
              <w:spacing w:line="276" w:lineRule="auto"/>
              <w:jc w:val="center"/>
              <w:rPr>
                <w:sz w:val="28"/>
                <w:szCs w:val="28"/>
              </w:rPr>
            </w:pPr>
            <w:r w:rsidRPr="00AC6C01">
              <w:rPr>
                <w:sz w:val="28"/>
                <w:szCs w:val="28"/>
              </w:rPr>
              <w:t>п.</w:t>
            </w:r>
            <w:r>
              <w:rPr>
                <w:sz w:val="28"/>
                <w:szCs w:val="28"/>
              </w:rPr>
              <w:t xml:space="preserve"> 126</w:t>
            </w:r>
            <w:r w:rsidRPr="00AC6C01">
              <w:rPr>
                <w:sz w:val="28"/>
                <w:szCs w:val="28"/>
              </w:rPr>
              <w:t xml:space="preserve"> (</w:t>
            </w:r>
            <w:r w:rsidRPr="00AC6C01">
              <w:rPr>
                <w:sz w:val="28"/>
                <w:szCs w:val="28"/>
                <w:lang w:val="en-US"/>
              </w:rPr>
              <w:t>VII</w:t>
            </w:r>
            <w:r w:rsidRPr="00AC6C01">
              <w:rPr>
                <w:sz w:val="28"/>
                <w:szCs w:val="28"/>
              </w:rPr>
              <w:t>)</w:t>
            </w:r>
          </w:p>
        </w:tc>
        <w:tc>
          <w:tcPr>
            <w:tcW w:w="2958" w:type="dxa"/>
            <w:tcBorders>
              <w:top w:val="single" w:sz="4" w:space="0" w:color="auto"/>
              <w:left w:val="single" w:sz="4" w:space="0" w:color="auto"/>
              <w:bottom w:val="single" w:sz="4" w:space="0" w:color="auto"/>
              <w:right w:val="single" w:sz="4" w:space="0" w:color="auto"/>
            </w:tcBorders>
            <w:vAlign w:val="center"/>
          </w:tcPr>
          <w:p w:rsidR="00AC6C01" w:rsidRPr="008E2341" w:rsidRDefault="00AC6C01" w:rsidP="00BD6411">
            <w:pPr>
              <w:spacing w:line="276" w:lineRule="auto"/>
              <w:jc w:val="center"/>
              <w:rPr>
                <w:color w:val="262626"/>
                <w:sz w:val="28"/>
                <w:szCs w:val="28"/>
                <w:shd w:val="clear" w:color="auto" w:fill="FFFFFF"/>
              </w:rPr>
            </w:pPr>
            <w:r>
              <w:rPr>
                <w:color w:val="262626"/>
                <w:sz w:val="28"/>
                <w:szCs w:val="28"/>
                <w:shd w:val="clear" w:color="auto" w:fill="FFFFFF"/>
              </w:rPr>
              <w:t xml:space="preserve">А. Н. </w:t>
            </w:r>
            <w:proofErr w:type="spellStart"/>
            <w:r>
              <w:rPr>
                <w:color w:val="262626"/>
                <w:sz w:val="28"/>
                <w:szCs w:val="28"/>
                <w:shd w:val="clear" w:color="auto" w:fill="FFFFFF"/>
              </w:rPr>
              <w:t>Николюк</w:t>
            </w:r>
            <w:proofErr w:type="spellEnd"/>
          </w:p>
        </w:tc>
      </w:tr>
      <w:tr w:rsidR="00600754"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5</w:t>
            </w:r>
            <w:r w:rsidR="00600754">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BD6411">
            <w:pPr>
              <w:ind w:left="34"/>
              <w:jc w:val="both"/>
              <w:rPr>
                <w:sz w:val="28"/>
                <w:szCs w:val="28"/>
                <w:lang w:eastAsia="en-US"/>
              </w:rPr>
            </w:pPr>
            <w:r w:rsidRPr="00B166B4">
              <w:rPr>
                <w:color w:val="262626"/>
                <w:sz w:val="28"/>
                <w:szCs w:val="28"/>
                <w:shd w:val="clear" w:color="auto" w:fill="FFFFFF"/>
              </w:rPr>
              <w:t>Начальник Государственной службы регистрации</w:t>
            </w:r>
            <w:r w:rsidRPr="00B166B4">
              <w:rPr>
                <w:color w:val="262626"/>
                <w:sz w:val="28"/>
                <w:szCs w:val="28"/>
              </w:rPr>
              <w:br/>
            </w:r>
            <w:r w:rsidRPr="00B166B4">
              <w:rPr>
                <w:color w:val="262626"/>
                <w:sz w:val="28"/>
                <w:szCs w:val="28"/>
                <w:shd w:val="clear" w:color="auto" w:fill="FFFFFF"/>
              </w:rPr>
              <w:t xml:space="preserve">и нотариата Министерства юстиции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3D2A92" w:rsidRDefault="00D966D6" w:rsidP="00BD6411">
            <w:pPr>
              <w:pStyle w:val="a3"/>
              <w:spacing w:line="276" w:lineRule="auto"/>
              <w:jc w:val="center"/>
              <w:rPr>
                <w:sz w:val="28"/>
                <w:szCs w:val="28"/>
                <w:lang w:val="en-US"/>
              </w:rPr>
            </w:pPr>
            <w:r>
              <w:rPr>
                <w:sz w:val="28"/>
                <w:szCs w:val="28"/>
              </w:rPr>
              <w:t>п</w:t>
            </w:r>
            <w:r w:rsidRPr="00BD6411">
              <w:rPr>
                <w:sz w:val="28"/>
                <w:szCs w:val="28"/>
                <w:lang w:val="en-US"/>
              </w:rPr>
              <w:t>. 5</w:t>
            </w:r>
            <w:r w:rsidRPr="003D2A92">
              <w:rPr>
                <w:sz w:val="28"/>
                <w:szCs w:val="28"/>
                <w:lang w:val="en-US"/>
              </w:rPr>
              <w:t>65 (V</w:t>
            </w:r>
            <w:r>
              <w:rPr>
                <w:sz w:val="28"/>
                <w:szCs w:val="28"/>
                <w:lang w:val="en-US"/>
              </w:rPr>
              <w:t>I</w:t>
            </w:r>
            <w:r w:rsidRPr="003D2A92">
              <w:rPr>
                <w:sz w:val="28"/>
                <w:szCs w:val="28"/>
                <w:lang w:val="en-US"/>
              </w:rPr>
              <w:t xml:space="preserve">),    </w:t>
            </w:r>
          </w:p>
          <w:p w:rsidR="00600754" w:rsidRPr="003D2A92" w:rsidRDefault="00D966D6" w:rsidP="00BD6411">
            <w:pPr>
              <w:pStyle w:val="a3"/>
              <w:jc w:val="center"/>
              <w:rPr>
                <w:sz w:val="28"/>
                <w:szCs w:val="28"/>
                <w:lang w:val="en-US"/>
              </w:rPr>
            </w:pPr>
            <w:r w:rsidRPr="00197AAA">
              <w:rPr>
                <w:sz w:val="28"/>
                <w:szCs w:val="28"/>
              </w:rPr>
              <w:t>п</w:t>
            </w:r>
            <w:r w:rsidRPr="003D2A92">
              <w:rPr>
                <w:sz w:val="28"/>
                <w:szCs w:val="28"/>
                <w:lang w:val="en-US"/>
              </w:rPr>
              <w:t xml:space="preserve">. </w:t>
            </w:r>
            <w:r w:rsidRPr="003D2A92">
              <w:rPr>
                <w:bCs/>
                <w:color w:val="000000"/>
                <w:sz w:val="28"/>
                <w:szCs w:val="28"/>
                <w:lang w:val="en-US"/>
              </w:rPr>
              <w:t xml:space="preserve"> 14 </w:t>
            </w:r>
            <w:r w:rsidRPr="003D2A92">
              <w:rPr>
                <w:sz w:val="28"/>
                <w:szCs w:val="28"/>
                <w:lang w:val="en-US"/>
              </w:rPr>
              <w:t>(V</w:t>
            </w:r>
            <w:r w:rsidRPr="00197AAA">
              <w:rPr>
                <w:sz w:val="28"/>
                <w:szCs w:val="28"/>
                <w:lang w:val="en-US"/>
              </w:rPr>
              <w:t>II</w:t>
            </w:r>
            <w:r w:rsidRPr="003D2A92">
              <w:rPr>
                <w:sz w:val="28"/>
                <w:szCs w:val="28"/>
                <w:lang w:val="en-US"/>
              </w:rPr>
              <w:t>)</w:t>
            </w:r>
            <w:r w:rsidR="00922BD3" w:rsidRPr="003D2A92">
              <w:rPr>
                <w:sz w:val="28"/>
                <w:szCs w:val="28"/>
                <w:lang w:val="en-US"/>
              </w:rPr>
              <w:t>,</w:t>
            </w:r>
          </w:p>
          <w:p w:rsidR="00922BD3" w:rsidRPr="003D2A92" w:rsidRDefault="00922BD3" w:rsidP="00BD6411">
            <w:pPr>
              <w:pStyle w:val="a3"/>
              <w:jc w:val="center"/>
              <w:rPr>
                <w:sz w:val="28"/>
                <w:szCs w:val="28"/>
                <w:lang w:val="en-US" w:eastAsia="en-US"/>
              </w:rPr>
            </w:pPr>
            <w:r w:rsidRPr="00197AAA">
              <w:rPr>
                <w:sz w:val="28"/>
                <w:szCs w:val="28"/>
              </w:rPr>
              <w:t>п</w:t>
            </w:r>
            <w:r w:rsidRPr="003D2A92">
              <w:rPr>
                <w:sz w:val="28"/>
                <w:szCs w:val="28"/>
                <w:lang w:val="en-US"/>
              </w:rPr>
              <w:t xml:space="preserve">. </w:t>
            </w:r>
            <w:r w:rsidRPr="003D2A92">
              <w:rPr>
                <w:bCs/>
                <w:color w:val="000000"/>
                <w:sz w:val="28"/>
                <w:szCs w:val="28"/>
                <w:lang w:val="en-US"/>
              </w:rPr>
              <w:t xml:space="preserve"> 87 </w:t>
            </w:r>
            <w:r w:rsidRPr="003D2A92">
              <w:rPr>
                <w:sz w:val="28"/>
                <w:szCs w:val="28"/>
                <w:lang w:val="en-US"/>
              </w:rPr>
              <w:t>(V</w:t>
            </w:r>
            <w:r w:rsidRPr="00197AAA">
              <w:rPr>
                <w:sz w:val="28"/>
                <w:szCs w:val="28"/>
                <w:lang w:val="en-US"/>
              </w:rPr>
              <w:t>II</w:t>
            </w:r>
            <w:r w:rsidRPr="003D2A92">
              <w:rPr>
                <w:sz w:val="28"/>
                <w:szCs w:val="28"/>
                <w:lang w:val="en-US"/>
              </w:rPr>
              <w:t>)</w:t>
            </w:r>
          </w:p>
        </w:tc>
        <w:tc>
          <w:tcPr>
            <w:tcW w:w="2958"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BD6411">
            <w:pPr>
              <w:jc w:val="center"/>
              <w:rPr>
                <w:sz w:val="28"/>
                <w:szCs w:val="28"/>
                <w:lang w:eastAsia="en-US"/>
              </w:rPr>
            </w:pPr>
            <w:r w:rsidRPr="008E2341">
              <w:rPr>
                <w:color w:val="262626"/>
                <w:sz w:val="28"/>
                <w:szCs w:val="28"/>
                <w:shd w:val="clear" w:color="auto" w:fill="FFFFFF"/>
              </w:rPr>
              <w:t xml:space="preserve">С. Ф. </w:t>
            </w:r>
            <w:proofErr w:type="spellStart"/>
            <w:r w:rsidRPr="008E2341">
              <w:rPr>
                <w:color w:val="262626"/>
                <w:sz w:val="28"/>
                <w:szCs w:val="28"/>
                <w:shd w:val="clear" w:color="auto" w:fill="FFFFFF"/>
              </w:rPr>
              <w:t>Григорица</w:t>
            </w:r>
            <w:proofErr w:type="spellEnd"/>
            <w:r w:rsidRPr="008E2341">
              <w:rPr>
                <w:color w:val="262626"/>
                <w:sz w:val="28"/>
                <w:szCs w:val="28"/>
                <w:shd w:val="clear" w:color="auto" w:fill="FFFFFF"/>
              </w:rPr>
              <w:t xml:space="preserve"> </w:t>
            </w:r>
          </w:p>
        </w:tc>
      </w:tr>
      <w:tr w:rsidR="00600754"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Pr="00D966D6"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6</w:t>
            </w:r>
            <w:r w:rsidR="00600754" w:rsidRP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D966D6" w:rsidRDefault="00D966D6" w:rsidP="00BD6411">
            <w:pPr>
              <w:ind w:left="34"/>
              <w:jc w:val="both"/>
              <w:rPr>
                <w:color w:val="262626"/>
                <w:sz w:val="28"/>
                <w:szCs w:val="28"/>
                <w:shd w:val="clear" w:color="auto" w:fill="FFFFFF"/>
              </w:rPr>
            </w:pPr>
            <w:r w:rsidRPr="00D966D6">
              <w:rPr>
                <w:color w:val="262626"/>
                <w:sz w:val="28"/>
                <w:szCs w:val="28"/>
                <w:shd w:val="clear" w:color="auto" w:fill="FFFFFF"/>
              </w:rPr>
              <w:t>Перв</w:t>
            </w:r>
            <w:r>
              <w:rPr>
                <w:color w:val="262626"/>
                <w:sz w:val="28"/>
                <w:szCs w:val="28"/>
                <w:shd w:val="clear" w:color="auto" w:fill="FFFFFF"/>
              </w:rPr>
              <w:t>ый</w:t>
            </w:r>
            <w:r w:rsidRPr="00D966D6">
              <w:rPr>
                <w:color w:val="262626"/>
                <w:sz w:val="28"/>
                <w:szCs w:val="28"/>
                <w:shd w:val="clear" w:color="auto" w:fill="FFFFFF"/>
              </w:rPr>
              <w:t xml:space="preserve"> заместител</w:t>
            </w:r>
            <w:r>
              <w:rPr>
                <w:color w:val="262626"/>
                <w:sz w:val="28"/>
                <w:szCs w:val="28"/>
                <w:shd w:val="clear" w:color="auto" w:fill="FFFFFF"/>
              </w:rPr>
              <w:t>ь</w:t>
            </w:r>
            <w:r w:rsidRPr="00D966D6">
              <w:rPr>
                <w:color w:val="262626"/>
                <w:sz w:val="28"/>
                <w:szCs w:val="28"/>
                <w:shd w:val="clear" w:color="auto" w:fill="FFFFFF"/>
              </w:rPr>
              <w:t xml:space="preserve"> министра юстиции Приднестровской Молдавской Республики</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F75D64" w:rsidRDefault="00D966D6" w:rsidP="00BD6411">
            <w:pPr>
              <w:pStyle w:val="a3"/>
              <w:spacing w:line="276" w:lineRule="auto"/>
              <w:jc w:val="center"/>
              <w:rPr>
                <w:sz w:val="28"/>
                <w:szCs w:val="28"/>
                <w:lang w:val="en-US"/>
              </w:rPr>
            </w:pPr>
            <w:r>
              <w:rPr>
                <w:sz w:val="28"/>
                <w:szCs w:val="28"/>
              </w:rPr>
              <w:t>п</w:t>
            </w:r>
            <w:r w:rsidRPr="00F75D64">
              <w:rPr>
                <w:sz w:val="28"/>
                <w:szCs w:val="28"/>
                <w:lang w:val="en-US"/>
              </w:rPr>
              <w:t>. 565 (V</w:t>
            </w:r>
            <w:r>
              <w:rPr>
                <w:sz w:val="28"/>
                <w:szCs w:val="28"/>
                <w:lang w:val="en-US"/>
              </w:rPr>
              <w:t>I</w:t>
            </w:r>
            <w:proofErr w:type="gramStart"/>
            <w:r w:rsidRPr="00F75D64">
              <w:rPr>
                <w:sz w:val="28"/>
                <w:szCs w:val="28"/>
                <w:lang w:val="en-US"/>
              </w:rPr>
              <w:t xml:space="preserve">),   </w:t>
            </w:r>
            <w:proofErr w:type="gramEnd"/>
            <w:r w:rsidRPr="00F75D64">
              <w:rPr>
                <w:sz w:val="28"/>
                <w:szCs w:val="28"/>
                <w:lang w:val="en-US"/>
              </w:rPr>
              <w:t xml:space="preserve"> </w:t>
            </w:r>
            <w:r>
              <w:rPr>
                <w:sz w:val="28"/>
                <w:szCs w:val="28"/>
              </w:rPr>
              <w:t>п</w:t>
            </w:r>
            <w:r w:rsidRPr="00F75D64">
              <w:rPr>
                <w:sz w:val="28"/>
                <w:szCs w:val="28"/>
                <w:lang w:val="en-US"/>
              </w:rPr>
              <w:t>. 1039(V</w:t>
            </w:r>
            <w:r>
              <w:rPr>
                <w:sz w:val="28"/>
                <w:szCs w:val="28"/>
                <w:lang w:val="en-US"/>
              </w:rPr>
              <w:t>I</w:t>
            </w:r>
            <w:r w:rsidRPr="00F75D64">
              <w:rPr>
                <w:sz w:val="28"/>
                <w:szCs w:val="28"/>
                <w:lang w:val="en-US"/>
              </w:rPr>
              <w:t>),</w:t>
            </w:r>
          </w:p>
          <w:p w:rsidR="00600754" w:rsidRPr="00922BD3" w:rsidRDefault="00D966D6" w:rsidP="00BD6411">
            <w:pPr>
              <w:pStyle w:val="a3"/>
              <w:jc w:val="center"/>
              <w:rPr>
                <w:sz w:val="28"/>
                <w:szCs w:val="28"/>
              </w:rPr>
            </w:pPr>
            <w:r w:rsidRPr="00197AAA">
              <w:rPr>
                <w:sz w:val="28"/>
                <w:szCs w:val="28"/>
              </w:rPr>
              <w:t>п</w:t>
            </w:r>
            <w:r w:rsidRPr="00F75D64">
              <w:rPr>
                <w:sz w:val="28"/>
                <w:szCs w:val="28"/>
                <w:lang w:val="en-US"/>
              </w:rPr>
              <w:t xml:space="preserve">. </w:t>
            </w:r>
            <w:r w:rsidRPr="00F75D64">
              <w:rPr>
                <w:bCs/>
                <w:color w:val="000000"/>
                <w:sz w:val="28"/>
                <w:szCs w:val="28"/>
                <w:lang w:val="en-US"/>
              </w:rPr>
              <w:t xml:space="preserve"> 14 </w:t>
            </w:r>
            <w:r w:rsidRPr="00F75D64">
              <w:rPr>
                <w:sz w:val="28"/>
                <w:szCs w:val="28"/>
                <w:lang w:val="en-US"/>
              </w:rPr>
              <w:t>(V</w:t>
            </w:r>
            <w:r w:rsidRPr="00197AAA">
              <w:rPr>
                <w:sz w:val="28"/>
                <w:szCs w:val="28"/>
                <w:lang w:val="en-US"/>
              </w:rPr>
              <w:t>II</w:t>
            </w:r>
            <w:r w:rsidRPr="00F75D64">
              <w:rPr>
                <w:sz w:val="28"/>
                <w:szCs w:val="28"/>
                <w:lang w:val="en-US"/>
              </w:rPr>
              <w:t>)</w:t>
            </w:r>
            <w:r w:rsidR="00922BD3" w:rsidRPr="003D2A92">
              <w:rPr>
                <w:sz w:val="28"/>
                <w:szCs w:val="28"/>
                <w:lang w:val="en-US"/>
              </w:rPr>
              <w:t xml:space="preserve">, </w:t>
            </w:r>
            <w:r w:rsidR="00922BD3" w:rsidRPr="00197AAA">
              <w:rPr>
                <w:sz w:val="28"/>
                <w:szCs w:val="28"/>
              </w:rPr>
              <w:t>п</w:t>
            </w:r>
            <w:r w:rsidR="00922BD3" w:rsidRPr="003D2A92">
              <w:rPr>
                <w:sz w:val="28"/>
                <w:szCs w:val="28"/>
                <w:lang w:val="en-US"/>
              </w:rPr>
              <w:t xml:space="preserve">. </w:t>
            </w:r>
            <w:r w:rsidR="00922BD3" w:rsidRPr="003D2A92">
              <w:rPr>
                <w:bCs/>
                <w:color w:val="000000"/>
                <w:sz w:val="28"/>
                <w:szCs w:val="28"/>
                <w:lang w:val="en-US"/>
              </w:rPr>
              <w:t xml:space="preserve"> </w:t>
            </w:r>
            <w:r w:rsidR="00922BD3">
              <w:rPr>
                <w:bCs/>
                <w:color w:val="000000"/>
                <w:sz w:val="28"/>
                <w:szCs w:val="28"/>
              </w:rPr>
              <w:t xml:space="preserve">87 </w:t>
            </w:r>
            <w:r w:rsidR="00922BD3" w:rsidRPr="00197AAA">
              <w:rPr>
                <w:sz w:val="28"/>
                <w:szCs w:val="28"/>
              </w:rPr>
              <w:t>(V</w:t>
            </w:r>
            <w:r w:rsidR="00922BD3" w:rsidRPr="00197AAA">
              <w:rPr>
                <w:sz w:val="28"/>
                <w:szCs w:val="28"/>
                <w:lang w:val="en-US"/>
              </w:rPr>
              <w:t>II</w:t>
            </w:r>
            <w:r w:rsidR="00922BD3" w:rsidRPr="00197AAA">
              <w:rPr>
                <w:sz w:val="28"/>
                <w:szCs w:val="28"/>
              </w:rPr>
              <w:t>)</w:t>
            </w:r>
          </w:p>
        </w:tc>
        <w:tc>
          <w:tcPr>
            <w:tcW w:w="2958" w:type="dxa"/>
            <w:tcBorders>
              <w:top w:val="single" w:sz="4" w:space="0" w:color="auto"/>
              <w:left w:val="single" w:sz="4" w:space="0" w:color="auto"/>
              <w:bottom w:val="single" w:sz="4" w:space="0" w:color="auto"/>
              <w:right w:val="single" w:sz="4" w:space="0" w:color="auto"/>
            </w:tcBorders>
            <w:vAlign w:val="center"/>
          </w:tcPr>
          <w:p w:rsidR="00600754" w:rsidRPr="00D966D6" w:rsidRDefault="00D966D6" w:rsidP="00BD6411">
            <w:pPr>
              <w:jc w:val="center"/>
              <w:rPr>
                <w:color w:val="262626"/>
                <w:sz w:val="28"/>
                <w:szCs w:val="28"/>
                <w:shd w:val="clear" w:color="auto" w:fill="FFFFFF"/>
              </w:rPr>
            </w:pPr>
            <w:r w:rsidRPr="00D966D6">
              <w:rPr>
                <w:color w:val="262626"/>
                <w:sz w:val="28"/>
                <w:szCs w:val="28"/>
                <w:shd w:val="clear" w:color="auto" w:fill="FFFFFF"/>
              </w:rPr>
              <w:t>В. В. Жук</w:t>
            </w:r>
          </w:p>
        </w:tc>
      </w:tr>
      <w:tr w:rsidR="00D966D6"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tcPr>
          <w:p w:rsidR="00D966D6" w:rsidRPr="00D966D6"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7</w:t>
            </w:r>
            <w:r w:rsid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D966D6" w:rsidRPr="00D966D6" w:rsidRDefault="00D966D6" w:rsidP="00BD6411">
            <w:pPr>
              <w:ind w:left="34"/>
              <w:jc w:val="both"/>
              <w:rPr>
                <w:color w:val="262626"/>
                <w:sz w:val="28"/>
                <w:szCs w:val="28"/>
                <w:shd w:val="clear" w:color="auto" w:fill="FFFFFF"/>
              </w:rPr>
            </w:pPr>
            <w:r w:rsidRPr="00D966D6">
              <w:rPr>
                <w:color w:val="333333"/>
                <w:sz w:val="28"/>
                <w:szCs w:val="28"/>
                <w:shd w:val="clear" w:color="auto" w:fill="FFFFFF"/>
              </w:rPr>
              <w:t xml:space="preserve">Начальник Управления экспертиз правовых актов Главного управления правотворчества и </w:t>
            </w:r>
            <w:r w:rsidRPr="00D966D6">
              <w:rPr>
                <w:color w:val="333333"/>
                <w:sz w:val="28"/>
                <w:szCs w:val="28"/>
                <w:shd w:val="clear" w:color="auto" w:fill="FFFFFF"/>
              </w:rPr>
              <w:lastRenderedPageBreak/>
              <w:t>юридической экспертизы Министерства юстиции ПМР</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D966D6" w:rsidRDefault="00D966D6" w:rsidP="00BD6411">
            <w:pPr>
              <w:pStyle w:val="a3"/>
              <w:spacing w:line="276" w:lineRule="auto"/>
              <w:jc w:val="center"/>
              <w:rPr>
                <w:sz w:val="28"/>
                <w:szCs w:val="28"/>
                <w:lang w:val="en-US"/>
              </w:rPr>
            </w:pPr>
            <w:r w:rsidRPr="00D966D6">
              <w:rPr>
                <w:sz w:val="28"/>
                <w:szCs w:val="28"/>
              </w:rPr>
              <w:lastRenderedPageBreak/>
              <w:t>п. 565 (V</w:t>
            </w:r>
            <w:r w:rsidRPr="00D966D6">
              <w:rPr>
                <w:sz w:val="28"/>
                <w:szCs w:val="28"/>
                <w:lang w:val="en-US"/>
              </w:rPr>
              <w:t>I</w:t>
            </w:r>
            <w:r w:rsidRPr="00D966D6">
              <w:rPr>
                <w:sz w:val="28"/>
                <w:szCs w:val="28"/>
              </w:rPr>
              <w:t>)</w:t>
            </w:r>
            <w:r w:rsidRPr="00D966D6">
              <w:rPr>
                <w:sz w:val="28"/>
                <w:szCs w:val="28"/>
                <w:lang w:val="en-US"/>
              </w:rPr>
              <w:t xml:space="preserve"> </w:t>
            </w:r>
          </w:p>
        </w:tc>
        <w:tc>
          <w:tcPr>
            <w:tcW w:w="2958" w:type="dxa"/>
            <w:tcBorders>
              <w:top w:val="single" w:sz="4" w:space="0" w:color="auto"/>
              <w:left w:val="single" w:sz="4" w:space="0" w:color="auto"/>
              <w:bottom w:val="single" w:sz="4" w:space="0" w:color="auto"/>
              <w:right w:val="single" w:sz="4" w:space="0" w:color="auto"/>
            </w:tcBorders>
            <w:vAlign w:val="center"/>
          </w:tcPr>
          <w:p w:rsidR="00D966D6" w:rsidRPr="00D966D6" w:rsidRDefault="00D966D6" w:rsidP="00BD6411">
            <w:pPr>
              <w:jc w:val="center"/>
              <w:rPr>
                <w:color w:val="262626"/>
                <w:sz w:val="28"/>
                <w:szCs w:val="28"/>
                <w:shd w:val="clear" w:color="auto" w:fill="FFFFFF"/>
              </w:rPr>
            </w:pPr>
            <w:r>
              <w:rPr>
                <w:color w:val="262626"/>
                <w:sz w:val="28"/>
                <w:szCs w:val="28"/>
                <w:shd w:val="clear" w:color="auto" w:fill="FFFFFF"/>
              </w:rPr>
              <w:t xml:space="preserve">А. Г. </w:t>
            </w:r>
            <w:proofErr w:type="spellStart"/>
            <w:r>
              <w:rPr>
                <w:color w:val="262626"/>
                <w:sz w:val="28"/>
                <w:szCs w:val="28"/>
                <w:shd w:val="clear" w:color="auto" w:fill="FFFFFF"/>
              </w:rPr>
              <w:t>Дроздюк</w:t>
            </w:r>
            <w:proofErr w:type="spellEnd"/>
          </w:p>
        </w:tc>
      </w:tr>
      <w:tr w:rsidR="00D966D6" w:rsidTr="00922BD3">
        <w:trPr>
          <w:trHeight w:val="689"/>
        </w:trPr>
        <w:tc>
          <w:tcPr>
            <w:tcW w:w="1136" w:type="dxa"/>
            <w:tcBorders>
              <w:top w:val="single" w:sz="4" w:space="0" w:color="auto"/>
              <w:left w:val="single" w:sz="4" w:space="0" w:color="auto"/>
              <w:bottom w:val="single" w:sz="4" w:space="0" w:color="auto"/>
              <w:right w:val="single" w:sz="4" w:space="0" w:color="auto"/>
            </w:tcBorders>
            <w:vAlign w:val="center"/>
            <w:hideMark/>
          </w:tcPr>
          <w:p w:rsidR="00D966D6" w:rsidRDefault="00AC6C01" w:rsidP="00341A56">
            <w:pPr>
              <w:tabs>
                <w:tab w:val="left" w:pos="-288"/>
                <w:tab w:val="right" w:pos="252"/>
              </w:tabs>
              <w:ind w:left="72" w:right="-284"/>
              <w:rPr>
                <w:b/>
                <w:bCs/>
                <w:color w:val="000000"/>
                <w:sz w:val="28"/>
                <w:szCs w:val="28"/>
                <w:lang w:eastAsia="en-US"/>
              </w:rPr>
            </w:pPr>
            <w:r>
              <w:rPr>
                <w:b/>
                <w:bCs/>
                <w:color w:val="000000"/>
                <w:sz w:val="28"/>
                <w:szCs w:val="28"/>
                <w:lang w:eastAsia="en-US"/>
              </w:rPr>
              <w:t>8</w:t>
            </w:r>
            <w:r w:rsid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D966D6" w:rsidRPr="00B166B4" w:rsidRDefault="00D966D6" w:rsidP="00BD6411">
            <w:pPr>
              <w:ind w:firstLine="252"/>
              <w:jc w:val="both"/>
              <w:rPr>
                <w:sz w:val="28"/>
                <w:szCs w:val="28"/>
                <w:lang w:eastAsia="en-US"/>
              </w:rPr>
            </w:pPr>
            <w:r>
              <w:rPr>
                <w:color w:val="000000"/>
                <w:sz w:val="28"/>
                <w:szCs w:val="28"/>
              </w:rPr>
              <w:t xml:space="preserve">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D966D6" w:rsidRDefault="00D966D6" w:rsidP="00BD6411">
            <w:pPr>
              <w:pStyle w:val="a3"/>
              <w:spacing w:line="276" w:lineRule="auto"/>
              <w:jc w:val="center"/>
              <w:rPr>
                <w:sz w:val="28"/>
                <w:szCs w:val="28"/>
                <w:lang w:val="en-US"/>
              </w:rPr>
            </w:pPr>
            <w:r w:rsidRPr="00F75D64">
              <w:rPr>
                <w:sz w:val="28"/>
                <w:szCs w:val="28"/>
              </w:rPr>
              <w:t xml:space="preserve">  </w:t>
            </w:r>
            <w:r>
              <w:rPr>
                <w:sz w:val="28"/>
                <w:szCs w:val="28"/>
              </w:rPr>
              <w:t>п</w:t>
            </w:r>
            <w:r w:rsidRPr="00D966D6">
              <w:rPr>
                <w:sz w:val="28"/>
                <w:szCs w:val="28"/>
                <w:lang w:val="en-US"/>
              </w:rPr>
              <w:t>. 1039(V</w:t>
            </w:r>
            <w:r>
              <w:rPr>
                <w:sz w:val="28"/>
                <w:szCs w:val="28"/>
                <w:lang w:val="en-US"/>
              </w:rPr>
              <w:t>I</w:t>
            </w:r>
            <w:r w:rsidRPr="00D966D6">
              <w:rPr>
                <w:sz w:val="28"/>
                <w:szCs w:val="28"/>
                <w:lang w:val="en-US"/>
              </w:rPr>
              <w:t>)</w:t>
            </w:r>
          </w:p>
          <w:p w:rsidR="00D966D6" w:rsidRPr="00D966D6" w:rsidRDefault="00D966D6" w:rsidP="00BD6411">
            <w:pPr>
              <w:pStyle w:val="a3"/>
              <w:spacing w:line="276" w:lineRule="auto"/>
              <w:jc w:val="center"/>
              <w:rPr>
                <w:sz w:val="28"/>
                <w:szCs w:val="28"/>
                <w:lang w:val="en-US" w:eastAsia="en-US"/>
              </w:rPr>
            </w:pPr>
          </w:p>
        </w:tc>
        <w:tc>
          <w:tcPr>
            <w:tcW w:w="2958" w:type="dxa"/>
            <w:tcBorders>
              <w:top w:val="single" w:sz="4" w:space="0" w:color="auto"/>
              <w:left w:val="single" w:sz="4" w:space="0" w:color="auto"/>
              <w:bottom w:val="single" w:sz="4" w:space="0" w:color="auto"/>
              <w:right w:val="single" w:sz="4" w:space="0" w:color="auto"/>
            </w:tcBorders>
            <w:vAlign w:val="center"/>
          </w:tcPr>
          <w:p w:rsidR="00D966D6" w:rsidRPr="008E2341" w:rsidRDefault="00D966D6" w:rsidP="00BD6411">
            <w:pPr>
              <w:spacing w:line="276" w:lineRule="auto"/>
              <w:jc w:val="center"/>
              <w:rPr>
                <w:sz w:val="28"/>
                <w:szCs w:val="28"/>
                <w:lang w:eastAsia="en-US"/>
              </w:rPr>
            </w:pPr>
            <w:r>
              <w:rPr>
                <w:color w:val="000000"/>
                <w:sz w:val="28"/>
                <w:szCs w:val="28"/>
              </w:rPr>
              <w:t xml:space="preserve">С. А. </w:t>
            </w:r>
            <w:proofErr w:type="spellStart"/>
            <w:r>
              <w:rPr>
                <w:color w:val="000000"/>
                <w:sz w:val="28"/>
                <w:szCs w:val="28"/>
              </w:rPr>
              <w:t>Оболоник</w:t>
            </w:r>
            <w:proofErr w:type="spellEnd"/>
            <w:r>
              <w:rPr>
                <w:color w:val="000000"/>
                <w:sz w:val="28"/>
                <w:szCs w:val="28"/>
              </w:rPr>
              <w:t xml:space="preserve"> </w:t>
            </w:r>
          </w:p>
        </w:tc>
      </w:tr>
      <w:tr w:rsidR="00D966D6" w:rsidTr="00922BD3">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D966D6"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9</w:t>
            </w:r>
            <w:r w:rsid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D966D6" w:rsidRPr="00B166B4" w:rsidRDefault="00532959" w:rsidP="00BD6411">
            <w:pPr>
              <w:ind w:left="34"/>
              <w:jc w:val="both"/>
              <w:rPr>
                <w:sz w:val="28"/>
                <w:szCs w:val="28"/>
                <w:lang w:eastAsia="en-US"/>
              </w:rPr>
            </w:pPr>
            <w:r>
              <w:rPr>
                <w:color w:val="000000"/>
                <w:sz w:val="28"/>
                <w:szCs w:val="28"/>
              </w:rPr>
              <w:t xml:space="preserve">Заместитель министра экономического развития Приднестровской Молдавской Республики по тарифной и ценовой политике </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D966D6" w:rsidRDefault="00D966D6" w:rsidP="00BD6411">
            <w:pPr>
              <w:pStyle w:val="a3"/>
              <w:spacing w:line="276" w:lineRule="auto"/>
              <w:jc w:val="center"/>
              <w:rPr>
                <w:sz w:val="28"/>
                <w:szCs w:val="28"/>
                <w:lang w:val="en-US"/>
              </w:rPr>
            </w:pPr>
            <w:r w:rsidRPr="00532959">
              <w:rPr>
                <w:sz w:val="28"/>
                <w:szCs w:val="28"/>
              </w:rPr>
              <w:t xml:space="preserve">  </w:t>
            </w:r>
            <w:r>
              <w:rPr>
                <w:sz w:val="28"/>
                <w:szCs w:val="28"/>
              </w:rPr>
              <w:t>п</w:t>
            </w:r>
            <w:r w:rsidRPr="00D966D6">
              <w:rPr>
                <w:sz w:val="28"/>
                <w:szCs w:val="28"/>
                <w:lang w:val="en-US"/>
              </w:rPr>
              <w:t>. 1039(V</w:t>
            </w:r>
            <w:r>
              <w:rPr>
                <w:sz w:val="28"/>
                <w:szCs w:val="28"/>
                <w:lang w:val="en-US"/>
              </w:rPr>
              <w:t>I</w:t>
            </w:r>
            <w:r w:rsidRPr="00D966D6">
              <w:rPr>
                <w:sz w:val="28"/>
                <w:szCs w:val="28"/>
                <w:lang w:val="en-US"/>
              </w:rPr>
              <w:t>)</w:t>
            </w:r>
          </w:p>
          <w:p w:rsidR="00D966D6" w:rsidRPr="00B166B4" w:rsidRDefault="00D966D6" w:rsidP="00BD6411">
            <w:pPr>
              <w:pStyle w:val="a3"/>
              <w:jc w:val="center"/>
              <w:rPr>
                <w:sz w:val="28"/>
                <w:szCs w:val="28"/>
                <w:lang w:eastAsia="en-US"/>
              </w:rPr>
            </w:pPr>
          </w:p>
        </w:tc>
        <w:tc>
          <w:tcPr>
            <w:tcW w:w="2958" w:type="dxa"/>
            <w:tcBorders>
              <w:top w:val="single" w:sz="4" w:space="0" w:color="auto"/>
              <w:left w:val="single" w:sz="4" w:space="0" w:color="auto"/>
              <w:bottom w:val="single" w:sz="4" w:space="0" w:color="auto"/>
              <w:right w:val="single" w:sz="4" w:space="0" w:color="auto"/>
            </w:tcBorders>
            <w:vAlign w:val="center"/>
          </w:tcPr>
          <w:p w:rsidR="00D966D6" w:rsidRPr="008E2341" w:rsidRDefault="00532959" w:rsidP="00BD6411">
            <w:pPr>
              <w:jc w:val="center"/>
              <w:rPr>
                <w:sz w:val="28"/>
                <w:szCs w:val="28"/>
                <w:lang w:eastAsia="en-US"/>
              </w:rPr>
            </w:pPr>
            <w:r>
              <w:rPr>
                <w:sz w:val="28"/>
                <w:szCs w:val="28"/>
                <w:lang w:eastAsia="en-US"/>
              </w:rPr>
              <w:t xml:space="preserve">Ю. О. </w:t>
            </w:r>
            <w:proofErr w:type="spellStart"/>
            <w:r>
              <w:rPr>
                <w:sz w:val="28"/>
                <w:szCs w:val="28"/>
                <w:lang w:eastAsia="en-US"/>
              </w:rPr>
              <w:t>Цициловская</w:t>
            </w:r>
            <w:proofErr w:type="spellEnd"/>
          </w:p>
        </w:tc>
      </w:tr>
      <w:tr w:rsidR="00D966D6" w:rsidTr="00922BD3">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D966D6" w:rsidRPr="00D966D6"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10</w:t>
            </w:r>
            <w:r w:rsidR="00D966D6" w:rsidRP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D966D6" w:rsidRPr="00D966D6" w:rsidRDefault="00532959" w:rsidP="00BD6411">
            <w:pPr>
              <w:ind w:left="34"/>
              <w:jc w:val="both"/>
              <w:rPr>
                <w:color w:val="262626"/>
                <w:sz w:val="28"/>
                <w:szCs w:val="28"/>
                <w:shd w:val="clear" w:color="auto" w:fill="FFFFFF"/>
              </w:rPr>
            </w:pPr>
            <w:r>
              <w:rPr>
                <w:color w:val="000000"/>
                <w:sz w:val="28"/>
                <w:szCs w:val="28"/>
              </w:rPr>
              <w:t xml:space="preserve">Первый заместитель Председателя Правительства Приднестровской Молдавской Республики ‒ министр финансов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D966D6" w:rsidRPr="00532959" w:rsidRDefault="00D966D6" w:rsidP="00BD6411">
            <w:pPr>
              <w:pStyle w:val="a3"/>
              <w:spacing w:line="276" w:lineRule="auto"/>
              <w:jc w:val="center"/>
              <w:rPr>
                <w:sz w:val="28"/>
                <w:szCs w:val="28"/>
              </w:rPr>
            </w:pPr>
            <w:r>
              <w:rPr>
                <w:sz w:val="28"/>
                <w:szCs w:val="28"/>
              </w:rPr>
              <w:t>п</w:t>
            </w:r>
            <w:r w:rsidRPr="00532959">
              <w:rPr>
                <w:sz w:val="28"/>
                <w:szCs w:val="28"/>
              </w:rPr>
              <w:t>. 1039(</w:t>
            </w:r>
            <w:r w:rsidRPr="00D966D6">
              <w:rPr>
                <w:sz w:val="28"/>
                <w:szCs w:val="28"/>
                <w:lang w:val="en-US"/>
              </w:rPr>
              <w:t>V</w:t>
            </w:r>
            <w:r>
              <w:rPr>
                <w:sz w:val="28"/>
                <w:szCs w:val="28"/>
                <w:lang w:val="en-US"/>
              </w:rPr>
              <w:t>I</w:t>
            </w:r>
            <w:r w:rsidRPr="00532959">
              <w:rPr>
                <w:sz w:val="28"/>
                <w:szCs w:val="28"/>
              </w:rPr>
              <w:t>)</w:t>
            </w:r>
          </w:p>
          <w:p w:rsidR="00D966D6" w:rsidRPr="00532959" w:rsidRDefault="00D966D6" w:rsidP="00BD6411">
            <w:pPr>
              <w:pStyle w:val="a3"/>
              <w:jc w:val="center"/>
              <w:rPr>
                <w:sz w:val="28"/>
                <w:szCs w:val="28"/>
              </w:rPr>
            </w:pPr>
          </w:p>
        </w:tc>
        <w:tc>
          <w:tcPr>
            <w:tcW w:w="2958" w:type="dxa"/>
            <w:tcBorders>
              <w:top w:val="single" w:sz="4" w:space="0" w:color="auto"/>
              <w:left w:val="single" w:sz="4" w:space="0" w:color="auto"/>
              <w:bottom w:val="single" w:sz="4" w:space="0" w:color="auto"/>
              <w:right w:val="single" w:sz="4" w:space="0" w:color="auto"/>
            </w:tcBorders>
            <w:vAlign w:val="center"/>
          </w:tcPr>
          <w:p w:rsidR="00D966D6" w:rsidRPr="00D966D6" w:rsidRDefault="00532959" w:rsidP="00BD6411">
            <w:pPr>
              <w:jc w:val="center"/>
              <w:rPr>
                <w:color w:val="262626"/>
                <w:sz w:val="28"/>
                <w:szCs w:val="28"/>
                <w:shd w:val="clear" w:color="auto" w:fill="FFFFFF"/>
              </w:rPr>
            </w:pPr>
            <w:r>
              <w:rPr>
                <w:color w:val="000000"/>
                <w:sz w:val="28"/>
                <w:szCs w:val="28"/>
              </w:rPr>
              <w:t xml:space="preserve">Т. П. Кирова </w:t>
            </w:r>
          </w:p>
        </w:tc>
      </w:tr>
      <w:tr w:rsidR="00D966D6" w:rsidTr="00D8635F">
        <w:trPr>
          <w:trHeight w:val="1144"/>
        </w:trPr>
        <w:tc>
          <w:tcPr>
            <w:tcW w:w="1136" w:type="dxa"/>
            <w:tcBorders>
              <w:top w:val="single" w:sz="4" w:space="0" w:color="auto"/>
              <w:left w:val="single" w:sz="4" w:space="0" w:color="auto"/>
              <w:bottom w:val="single" w:sz="4" w:space="0" w:color="auto"/>
              <w:right w:val="single" w:sz="4" w:space="0" w:color="auto"/>
            </w:tcBorders>
            <w:vAlign w:val="center"/>
          </w:tcPr>
          <w:p w:rsidR="00D966D6" w:rsidRPr="00D966D6"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11</w:t>
            </w:r>
            <w:r w:rsidR="00D966D6">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D966D6" w:rsidRPr="00D966D6" w:rsidRDefault="00532959" w:rsidP="00BD6411">
            <w:pPr>
              <w:ind w:left="34"/>
              <w:jc w:val="both"/>
              <w:rPr>
                <w:color w:val="262626"/>
                <w:sz w:val="28"/>
                <w:szCs w:val="28"/>
                <w:shd w:val="clear" w:color="auto" w:fill="FFFFFF"/>
              </w:rPr>
            </w:pPr>
            <w:r>
              <w:rPr>
                <w:color w:val="000000"/>
                <w:sz w:val="28"/>
                <w:szCs w:val="28"/>
              </w:rPr>
              <w:t xml:space="preserve">Заместитель министра финансов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532959" w:rsidRPr="00532959" w:rsidRDefault="00532959" w:rsidP="00BD6411">
            <w:pPr>
              <w:pStyle w:val="a3"/>
              <w:spacing w:line="276" w:lineRule="auto"/>
              <w:jc w:val="center"/>
              <w:rPr>
                <w:sz w:val="28"/>
                <w:szCs w:val="28"/>
              </w:rPr>
            </w:pPr>
            <w:r>
              <w:rPr>
                <w:sz w:val="28"/>
                <w:szCs w:val="28"/>
              </w:rPr>
              <w:t>п</w:t>
            </w:r>
            <w:r w:rsidRPr="00532959">
              <w:rPr>
                <w:sz w:val="28"/>
                <w:szCs w:val="28"/>
              </w:rPr>
              <w:t>. 1039(</w:t>
            </w:r>
            <w:r w:rsidRPr="00D966D6">
              <w:rPr>
                <w:sz w:val="28"/>
                <w:szCs w:val="28"/>
                <w:lang w:val="en-US"/>
              </w:rPr>
              <w:t>V</w:t>
            </w:r>
            <w:r>
              <w:rPr>
                <w:sz w:val="28"/>
                <w:szCs w:val="28"/>
                <w:lang w:val="en-US"/>
              </w:rPr>
              <w:t>I</w:t>
            </w:r>
            <w:r w:rsidRPr="00532959">
              <w:rPr>
                <w:sz w:val="28"/>
                <w:szCs w:val="28"/>
              </w:rPr>
              <w:t>)</w:t>
            </w:r>
          </w:p>
          <w:p w:rsidR="00D966D6" w:rsidRPr="00D966D6" w:rsidRDefault="00D966D6" w:rsidP="00BD6411">
            <w:pPr>
              <w:pStyle w:val="a3"/>
              <w:jc w:val="center"/>
              <w:rPr>
                <w:sz w:val="28"/>
                <w:szCs w:val="28"/>
                <w:lang w:val="en-US"/>
              </w:rPr>
            </w:pPr>
          </w:p>
        </w:tc>
        <w:tc>
          <w:tcPr>
            <w:tcW w:w="2958" w:type="dxa"/>
            <w:tcBorders>
              <w:top w:val="single" w:sz="4" w:space="0" w:color="auto"/>
              <w:left w:val="single" w:sz="4" w:space="0" w:color="auto"/>
              <w:bottom w:val="single" w:sz="4" w:space="0" w:color="auto"/>
              <w:right w:val="single" w:sz="4" w:space="0" w:color="auto"/>
            </w:tcBorders>
            <w:vAlign w:val="center"/>
          </w:tcPr>
          <w:p w:rsidR="00D966D6" w:rsidRPr="00D966D6" w:rsidRDefault="00532959" w:rsidP="00BD6411">
            <w:pPr>
              <w:jc w:val="center"/>
              <w:rPr>
                <w:color w:val="262626"/>
                <w:sz w:val="28"/>
                <w:szCs w:val="28"/>
                <w:shd w:val="clear" w:color="auto" w:fill="FFFFFF"/>
              </w:rPr>
            </w:pPr>
            <w:r>
              <w:rPr>
                <w:color w:val="000000"/>
                <w:sz w:val="28"/>
                <w:szCs w:val="28"/>
              </w:rPr>
              <w:t xml:space="preserve">А. А. </w:t>
            </w:r>
            <w:proofErr w:type="spellStart"/>
            <w:r>
              <w:rPr>
                <w:color w:val="000000"/>
                <w:sz w:val="28"/>
                <w:szCs w:val="28"/>
              </w:rPr>
              <w:t>Рускевич</w:t>
            </w:r>
            <w:proofErr w:type="spellEnd"/>
            <w:r>
              <w:rPr>
                <w:color w:val="000000"/>
                <w:sz w:val="28"/>
                <w:szCs w:val="28"/>
              </w:rPr>
              <w:t xml:space="preserve"> </w:t>
            </w:r>
          </w:p>
        </w:tc>
      </w:tr>
      <w:tr w:rsidR="00AC6C01" w:rsidTr="00D8635F">
        <w:trPr>
          <w:trHeight w:val="1144"/>
        </w:trPr>
        <w:tc>
          <w:tcPr>
            <w:tcW w:w="1136" w:type="dxa"/>
            <w:tcBorders>
              <w:top w:val="single" w:sz="4" w:space="0" w:color="auto"/>
              <w:left w:val="single" w:sz="4" w:space="0" w:color="auto"/>
              <w:bottom w:val="single" w:sz="4" w:space="0" w:color="auto"/>
              <w:right w:val="single" w:sz="4" w:space="0" w:color="auto"/>
            </w:tcBorders>
            <w:vAlign w:val="center"/>
          </w:tcPr>
          <w:p w:rsidR="00AC6C01" w:rsidRDefault="00341A56"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 xml:space="preserve">12. </w:t>
            </w:r>
          </w:p>
        </w:tc>
        <w:tc>
          <w:tcPr>
            <w:tcW w:w="4320" w:type="dxa"/>
            <w:tcBorders>
              <w:top w:val="single" w:sz="4" w:space="0" w:color="auto"/>
              <w:left w:val="single" w:sz="4" w:space="0" w:color="auto"/>
              <w:bottom w:val="single" w:sz="4" w:space="0" w:color="auto"/>
              <w:right w:val="single" w:sz="4" w:space="0" w:color="auto"/>
            </w:tcBorders>
            <w:vAlign w:val="center"/>
          </w:tcPr>
          <w:p w:rsidR="00AC6C01" w:rsidRDefault="00AC6C01" w:rsidP="00BD6411">
            <w:pPr>
              <w:ind w:left="34"/>
              <w:jc w:val="both"/>
              <w:rPr>
                <w:color w:val="000000"/>
                <w:sz w:val="28"/>
                <w:szCs w:val="28"/>
              </w:rPr>
            </w:pPr>
            <w:r>
              <w:rPr>
                <w:color w:val="000000"/>
                <w:sz w:val="28"/>
                <w:szCs w:val="28"/>
              </w:rPr>
              <w:t xml:space="preserve">Заместитель министра просвещения Приднестровской Молдавской Республики </w:t>
            </w:r>
          </w:p>
        </w:tc>
        <w:tc>
          <w:tcPr>
            <w:tcW w:w="1917" w:type="dxa"/>
            <w:tcBorders>
              <w:top w:val="single" w:sz="4" w:space="0" w:color="auto"/>
              <w:left w:val="single" w:sz="4" w:space="0" w:color="auto"/>
              <w:bottom w:val="single" w:sz="4" w:space="0" w:color="auto"/>
              <w:right w:val="single" w:sz="4" w:space="0" w:color="auto"/>
            </w:tcBorders>
            <w:vAlign w:val="center"/>
          </w:tcPr>
          <w:p w:rsidR="00AC6C01" w:rsidRDefault="00AC6C01" w:rsidP="00BD6411">
            <w:pPr>
              <w:pStyle w:val="a3"/>
              <w:spacing w:line="276" w:lineRule="auto"/>
              <w:jc w:val="center"/>
              <w:rPr>
                <w:sz w:val="28"/>
                <w:szCs w:val="28"/>
              </w:rPr>
            </w:pPr>
            <w:r w:rsidRPr="00AC6C01">
              <w:rPr>
                <w:sz w:val="28"/>
                <w:szCs w:val="28"/>
              </w:rPr>
              <w:t>п.</w:t>
            </w:r>
            <w:r>
              <w:rPr>
                <w:sz w:val="28"/>
                <w:szCs w:val="28"/>
              </w:rPr>
              <w:t xml:space="preserve"> 126</w:t>
            </w:r>
            <w:r w:rsidRPr="00AC6C01">
              <w:rPr>
                <w:sz w:val="28"/>
                <w:szCs w:val="28"/>
              </w:rPr>
              <w:t xml:space="preserve"> (</w:t>
            </w:r>
            <w:r w:rsidRPr="00AC6C01">
              <w:rPr>
                <w:sz w:val="28"/>
                <w:szCs w:val="28"/>
                <w:lang w:val="en-US"/>
              </w:rPr>
              <w:t>VII</w:t>
            </w:r>
            <w:r w:rsidRPr="00AC6C01">
              <w:rPr>
                <w:sz w:val="28"/>
                <w:szCs w:val="28"/>
              </w:rPr>
              <w:t>)</w:t>
            </w:r>
          </w:p>
        </w:tc>
        <w:tc>
          <w:tcPr>
            <w:tcW w:w="2958" w:type="dxa"/>
            <w:tcBorders>
              <w:top w:val="single" w:sz="4" w:space="0" w:color="auto"/>
              <w:left w:val="single" w:sz="4" w:space="0" w:color="auto"/>
              <w:bottom w:val="single" w:sz="4" w:space="0" w:color="auto"/>
              <w:right w:val="single" w:sz="4" w:space="0" w:color="auto"/>
            </w:tcBorders>
            <w:vAlign w:val="center"/>
          </w:tcPr>
          <w:p w:rsidR="00AC6C01" w:rsidRDefault="00AC6C01" w:rsidP="00BD6411">
            <w:pPr>
              <w:jc w:val="center"/>
              <w:rPr>
                <w:color w:val="000000"/>
                <w:sz w:val="28"/>
                <w:szCs w:val="28"/>
              </w:rPr>
            </w:pPr>
            <w:r>
              <w:rPr>
                <w:color w:val="000000"/>
                <w:sz w:val="28"/>
                <w:szCs w:val="28"/>
              </w:rPr>
              <w:t>Н. В. Солдатова</w:t>
            </w:r>
          </w:p>
        </w:tc>
      </w:tr>
      <w:tr w:rsidR="00922BD3" w:rsidRPr="00197AAA" w:rsidTr="006A44FB">
        <w:tblPrEx>
          <w:tblLook w:val="04A0" w:firstRow="1" w:lastRow="0" w:firstColumn="1" w:lastColumn="0" w:noHBand="0" w:noVBand="1"/>
        </w:tblPrEx>
        <w:trPr>
          <w:trHeight w:val="689"/>
        </w:trPr>
        <w:tc>
          <w:tcPr>
            <w:tcW w:w="1136" w:type="dxa"/>
            <w:hideMark/>
          </w:tcPr>
          <w:p w:rsidR="00922BD3" w:rsidRPr="00197AAA" w:rsidRDefault="00922BD3"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1</w:t>
            </w:r>
            <w:r w:rsidR="00341A56">
              <w:rPr>
                <w:b/>
                <w:bCs/>
                <w:color w:val="000000"/>
                <w:sz w:val="28"/>
                <w:szCs w:val="28"/>
                <w:lang w:eastAsia="en-US"/>
              </w:rPr>
              <w:t>3</w:t>
            </w:r>
            <w:r w:rsidRPr="00197AAA">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922BD3" w:rsidRPr="00D8635F" w:rsidRDefault="00922BD3" w:rsidP="00BD6411">
            <w:pPr>
              <w:rPr>
                <w:lang w:eastAsia="en-US"/>
              </w:rPr>
            </w:pPr>
            <w:proofErr w:type="gramStart"/>
            <w:r w:rsidRPr="00D8635F">
              <w:rPr>
                <w:rStyle w:val="ac"/>
                <w:b w:val="0"/>
                <w:color w:val="000000" w:themeColor="text1"/>
                <w:spacing w:val="11"/>
                <w:sz w:val="28"/>
                <w:szCs w:val="28"/>
                <w:shd w:val="clear" w:color="auto" w:fill="FFFFFF"/>
              </w:rPr>
              <w:t>Председатель  Тираспольского</w:t>
            </w:r>
            <w:proofErr w:type="gramEnd"/>
            <w:r w:rsidRPr="00D8635F">
              <w:rPr>
                <w:rStyle w:val="ac"/>
                <w:b w:val="0"/>
                <w:color w:val="000000" w:themeColor="text1"/>
                <w:spacing w:val="11"/>
                <w:sz w:val="28"/>
                <w:szCs w:val="28"/>
                <w:shd w:val="clear" w:color="auto" w:fill="FFFFFF"/>
              </w:rPr>
              <w:t xml:space="preserve"> городского совета  депутатов </w:t>
            </w:r>
          </w:p>
        </w:tc>
        <w:tc>
          <w:tcPr>
            <w:tcW w:w="1917" w:type="dxa"/>
            <w:tcBorders>
              <w:top w:val="single" w:sz="4" w:space="0" w:color="auto"/>
              <w:left w:val="single" w:sz="4" w:space="0" w:color="auto"/>
              <w:bottom w:val="single" w:sz="4" w:space="0" w:color="auto"/>
              <w:right w:val="single" w:sz="4" w:space="0" w:color="auto"/>
            </w:tcBorders>
            <w:vAlign w:val="center"/>
          </w:tcPr>
          <w:p w:rsidR="00922BD3" w:rsidRPr="00B166B4" w:rsidRDefault="00922BD3" w:rsidP="00BD6411">
            <w:pPr>
              <w:pStyle w:val="a3"/>
              <w:jc w:val="center"/>
              <w:rPr>
                <w:sz w:val="28"/>
                <w:szCs w:val="28"/>
                <w:lang w:eastAsia="en-US"/>
              </w:rPr>
            </w:pPr>
            <w:r w:rsidRPr="00197AAA">
              <w:rPr>
                <w:sz w:val="28"/>
                <w:szCs w:val="28"/>
              </w:rPr>
              <w:t xml:space="preserve">п. </w:t>
            </w:r>
            <w:r w:rsidRPr="00197AAA">
              <w:rPr>
                <w:bCs/>
                <w:color w:val="000000"/>
                <w:sz w:val="28"/>
                <w:szCs w:val="28"/>
              </w:rPr>
              <w:t xml:space="preserve"> </w:t>
            </w:r>
            <w:r>
              <w:rPr>
                <w:bCs/>
                <w:color w:val="000000"/>
                <w:sz w:val="28"/>
                <w:szCs w:val="28"/>
              </w:rPr>
              <w:t xml:space="preserve">87 </w:t>
            </w:r>
            <w:r w:rsidRPr="00197AAA">
              <w:rPr>
                <w:sz w:val="28"/>
                <w:szCs w:val="28"/>
              </w:rPr>
              <w:t>(V</w:t>
            </w:r>
            <w:r w:rsidRPr="00197AAA">
              <w:rPr>
                <w:sz w:val="28"/>
                <w:szCs w:val="28"/>
                <w:lang w:val="en-US"/>
              </w:rPr>
              <w:t>II</w:t>
            </w:r>
            <w:r w:rsidRPr="00197AAA">
              <w:rPr>
                <w:sz w:val="28"/>
                <w:szCs w:val="28"/>
              </w:rPr>
              <w:t>)</w:t>
            </w:r>
          </w:p>
        </w:tc>
        <w:tc>
          <w:tcPr>
            <w:tcW w:w="2958" w:type="dxa"/>
            <w:tcBorders>
              <w:top w:val="single" w:sz="4" w:space="0" w:color="auto"/>
              <w:left w:val="single" w:sz="4" w:space="0" w:color="auto"/>
              <w:bottom w:val="single" w:sz="4" w:space="0" w:color="auto"/>
              <w:right w:val="single" w:sz="4" w:space="0" w:color="auto"/>
            </w:tcBorders>
            <w:vAlign w:val="center"/>
          </w:tcPr>
          <w:p w:rsidR="00922BD3" w:rsidRPr="008E2341" w:rsidRDefault="00922BD3" w:rsidP="00BD6411">
            <w:pPr>
              <w:jc w:val="center"/>
              <w:rPr>
                <w:sz w:val="28"/>
                <w:szCs w:val="28"/>
                <w:lang w:eastAsia="en-US"/>
              </w:rPr>
            </w:pPr>
            <w:r>
              <w:rPr>
                <w:color w:val="262626"/>
                <w:sz w:val="28"/>
                <w:szCs w:val="28"/>
                <w:shd w:val="clear" w:color="auto" w:fill="FFFFFF"/>
              </w:rPr>
              <w:t xml:space="preserve">В. М. </w:t>
            </w:r>
            <w:proofErr w:type="spellStart"/>
            <w:r>
              <w:rPr>
                <w:color w:val="262626"/>
                <w:sz w:val="28"/>
                <w:szCs w:val="28"/>
                <w:shd w:val="clear" w:color="auto" w:fill="FFFFFF"/>
              </w:rPr>
              <w:t>Дони</w:t>
            </w:r>
            <w:proofErr w:type="spellEnd"/>
            <w:r w:rsidRPr="008E2341">
              <w:rPr>
                <w:color w:val="262626"/>
                <w:sz w:val="28"/>
                <w:szCs w:val="28"/>
                <w:shd w:val="clear" w:color="auto" w:fill="FFFFFF"/>
              </w:rPr>
              <w:t xml:space="preserve"> </w:t>
            </w:r>
          </w:p>
        </w:tc>
      </w:tr>
      <w:tr w:rsidR="00AC6C01" w:rsidRPr="00197AAA" w:rsidTr="00922BD3">
        <w:tblPrEx>
          <w:tblLook w:val="04A0" w:firstRow="1" w:lastRow="0" w:firstColumn="1" w:lastColumn="0" w:noHBand="0" w:noVBand="1"/>
        </w:tblPrEx>
        <w:trPr>
          <w:trHeight w:val="689"/>
        </w:trPr>
        <w:tc>
          <w:tcPr>
            <w:tcW w:w="1136" w:type="dxa"/>
          </w:tcPr>
          <w:p w:rsidR="00AC6C01" w:rsidRDefault="00AC6C01" w:rsidP="00341A56">
            <w:pPr>
              <w:tabs>
                <w:tab w:val="left" w:pos="-288"/>
                <w:tab w:val="right" w:pos="252"/>
              </w:tabs>
              <w:spacing w:line="276" w:lineRule="auto"/>
              <w:ind w:left="72" w:right="-284"/>
              <w:rPr>
                <w:b/>
                <w:bCs/>
                <w:color w:val="000000"/>
                <w:sz w:val="28"/>
                <w:szCs w:val="28"/>
                <w:lang w:eastAsia="en-US"/>
              </w:rPr>
            </w:pPr>
          </w:p>
          <w:p w:rsidR="00AC6C01" w:rsidRDefault="00AC6C01" w:rsidP="00341A56">
            <w:pPr>
              <w:tabs>
                <w:tab w:val="left" w:pos="-288"/>
                <w:tab w:val="right" w:pos="252"/>
              </w:tabs>
              <w:spacing w:line="276" w:lineRule="auto"/>
              <w:ind w:left="72" w:right="-284"/>
              <w:rPr>
                <w:b/>
                <w:bCs/>
                <w:color w:val="000000"/>
                <w:sz w:val="28"/>
                <w:szCs w:val="28"/>
                <w:lang w:eastAsia="en-US"/>
              </w:rPr>
            </w:pPr>
          </w:p>
          <w:p w:rsidR="00AC6C01" w:rsidRDefault="00AC6C01" w:rsidP="00341A56">
            <w:pPr>
              <w:tabs>
                <w:tab w:val="left" w:pos="-288"/>
                <w:tab w:val="right" w:pos="252"/>
              </w:tabs>
              <w:spacing w:line="276" w:lineRule="auto"/>
              <w:ind w:left="72" w:right="-284"/>
              <w:rPr>
                <w:b/>
                <w:bCs/>
                <w:color w:val="000000"/>
                <w:sz w:val="28"/>
                <w:szCs w:val="28"/>
                <w:lang w:eastAsia="en-US"/>
              </w:rPr>
            </w:pPr>
          </w:p>
          <w:p w:rsidR="00AC6C01" w:rsidRDefault="00AC6C01" w:rsidP="00341A56">
            <w:pPr>
              <w:tabs>
                <w:tab w:val="left" w:pos="-288"/>
                <w:tab w:val="right" w:pos="252"/>
              </w:tabs>
              <w:spacing w:line="276" w:lineRule="auto"/>
              <w:ind w:left="72" w:right="-284"/>
              <w:rPr>
                <w:b/>
                <w:bCs/>
                <w:color w:val="000000"/>
                <w:sz w:val="28"/>
                <w:szCs w:val="28"/>
                <w:lang w:eastAsia="en-US"/>
              </w:rPr>
            </w:pPr>
            <w:r>
              <w:rPr>
                <w:b/>
                <w:bCs/>
                <w:color w:val="000000"/>
                <w:sz w:val="28"/>
                <w:szCs w:val="28"/>
                <w:lang w:eastAsia="en-US"/>
              </w:rPr>
              <w:t>1</w:t>
            </w:r>
            <w:r w:rsidR="00341A56">
              <w:rPr>
                <w:b/>
                <w:bCs/>
                <w:color w:val="000000"/>
                <w:sz w:val="28"/>
                <w:szCs w:val="28"/>
                <w:lang w:eastAsia="en-US"/>
              </w:rPr>
              <w:t>4</w:t>
            </w:r>
            <w:r>
              <w:rPr>
                <w:b/>
                <w:bCs/>
                <w:color w:val="000000"/>
                <w:sz w:val="28"/>
                <w:szCs w:val="28"/>
                <w:lang w:eastAsia="en-US"/>
              </w:rPr>
              <w:t>.</w:t>
            </w:r>
          </w:p>
        </w:tc>
        <w:tc>
          <w:tcPr>
            <w:tcW w:w="4320" w:type="dxa"/>
          </w:tcPr>
          <w:p w:rsidR="00AC6C01" w:rsidRPr="00BF06CE" w:rsidRDefault="00AC6C01" w:rsidP="00BD6411">
            <w:pPr>
              <w:ind w:firstLine="252"/>
              <w:jc w:val="both"/>
              <w:rPr>
                <w:sz w:val="28"/>
                <w:szCs w:val="28"/>
              </w:rPr>
            </w:pPr>
            <w:r>
              <w:rPr>
                <w:sz w:val="28"/>
                <w:szCs w:val="28"/>
              </w:rPr>
              <w:t xml:space="preserve">Начальник Управления профессионального образования Главного управления науки и инновационной деятельности Министерства просвещения Приднестровской Молдавской Республики </w:t>
            </w:r>
          </w:p>
        </w:tc>
        <w:tc>
          <w:tcPr>
            <w:tcW w:w="1917" w:type="dxa"/>
          </w:tcPr>
          <w:p w:rsidR="00AC6C01" w:rsidRDefault="00AC6C01" w:rsidP="00BD6411">
            <w:pPr>
              <w:pStyle w:val="a3"/>
              <w:jc w:val="center"/>
              <w:rPr>
                <w:sz w:val="28"/>
                <w:szCs w:val="28"/>
              </w:rPr>
            </w:pPr>
          </w:p>
          <w:p w:rsidR="00AC6C01" w:rsidRDefault="00AC6C01" w:rsidP="00BD6411">
            <w:pPr>
              <w:pStyle w:val="a3"/>
              <w:jc w:val="center"/>
              <w:rPr>
                <w:sz w:val="28"/>
                <w:szCs w:val="28"/>
              </w:rPr>
            </w:pPr>
          </w:p>
          <w:p w:rsidR="00AC6C01" w:rsidRDefault="00AC6C01" w:rsidP="00BD6411">
            <w:pPr>
              <w:pStyle w:val="a3"/>
              <w:jc w:val="center"/>
              <w:rPr>
                <w:sz w:val="28"/>
                <w:szCs w:val="28"/>
              </w:rPr>
            </w:pPr>
          </w:p>
          <w:p w:rsidR="00AC6C01" w:rsidRPr="00197AAA" w:rsidRDefault="00AC6C01" w:rsidP="00BD6411">
            <w:pPr>
              <w:pStyle w:val="a3"/>
              <w:jc w:val="center"/>
              <w:rPr>
                <w:sz w:val="28"/>
                <w:szCs w:val="28"/>
              </w:rPr>
            </w:pPr>
            <w:r w:rsidRPr="00AC6C01">
              <w:rPr>
                <w:sz w:val="28"/>
                <w:szCs w:val="28"/>
              </w:rPr>
              <w:t>п.</w:t>
            </w:r>
            <w:r>
              <w:rPr>
                <w:sz w:val="28"/>
                <w:szCs w:val="28"/>
              </w:rPr>
              <w:t xml:space="preserve"> 109</w:t>
            </w:r>
            <w:r w:rsidRPr="00AC6C01">
              <w:rPr>
                <w:sz w:val="28"/>
                <w:szCs w:val="28"/>
              </w:rPr>
              <w:t xml:space="preserve"> (</w:t>
            </w:r>
            <w:r w:rsidRPr="00AC6C01">
              <w:rPr>
                <w:sz w:val="28"/>
                <w:szCs w:val="28"/>
                <w:lang w:val="en-US"/>
              </w:rPr>
              <w:t>VII</w:t>
            </w:r>
            <w:r w:rsidRPr="00AC6C01">
              <w:rPr>
                <w:sz w:val="28"/>
                <w:szCs w:val="28"/>
              </w:rPr>
              <w:t>)</w:t>
            </w:r>
          </w:p>
        </w:tc>
        <w:tc>
          <w:tcPr>
            <w:tcW w:w="2958" w:type="dxa"/>
          </w:tcPr>
          <w:p w:rsidR="00AC6C01" w:rsidRDefault="00AC6C01" w:rsidP="00BD6411">
            <w:pPr>
              <w:jc w:val="center"/>
              <w:rPr>
                <w:sz w:val="28"/>
                <w:szCs w:val="28"/>
              </w:rPr>
            </w:pPr>
          </w:p>
          <w:p w:rsidR="00AC6C01" w:rsidRDefault="00AC6C01" w:rsidP="00BD6411">
            <w:pPr>
              <w:jc w:val="center"/>
              <w:rPr>
                <w:sz w:val="28"/>
                <w:szCs w:val="28"/>
              </w:rPr>
            </w:pPr>
          </w:p>
          <w:p w:rsidR="00AC6C01" w:rsidRDefault="00AC6C01" w:rsidP="00BD6411">
            <w:pPr>
              <w:jc w:val="center"/>
              <w:rPr>
                <w:sz w:val="28"/>
                <w:szCs w:val="28"/>
              </w:rPr>
            </w:pPr>
          </w:p>
          <w:p w:rsidR="00AC6C01" w:rsidRDefault="00AC6C01" w:rsidP="00BD6411">
            <w:pPr>
              <w:jc w:val="center"/>
              <w:rPr>
                <w:sz w:val="28"/>
                <w:szCs w:val="28"/>
              </w:rPr>
            </w:pPr>
            <w:r>
              <w:rPr>
                <w:sz w:val="28"/>
                <w:szCs w:val="28"/>
              </w:rPr>
              <w:t xml:space="preserve">Л. К. </w:t>
            </w:r>
            <w:proofErr w:type="spellStart"/>
            <w:r>
              <w:rPr>
                <w:sz w:val="28"/>
                <w:szCs w:val="28"/>
              </w:rPr>
              <w:t>Тануркова</w:t>
            </w:r>
            <w:proofErr w:type="spellEnd"/>
          </w:p>
        </w:tc>
      </w:tr>
    </w:tbl>
    <w:p w:rsidR="00A87D6D" w:rsidRDefault="00A87D6D" w:rsidP="00A87D6D">
      <w:pPr>
        <w:ind w:left="540" w:right="-284"/>
        <w:jc w:val="center"/>
        <w:rPr>
          <w:b/>
          <w:bCs/>
          <w:color w:val="000000"/>
        </w:rPr>
      </w:pPr>
    </w:p>
    <w:p w:rsidR="00B166B4" w:rsidRDefault="00B166B4" w:rsidP="00A87D6D">
      <w:pPr>
        <w:ind w:left="540" w:right="-284"/>
        <w:jc w:val="center"/>
        <w:rPr>
          <w:b/>
          <w:bCs/>
          <w:color w:val="000000"/>
          <w:sz w:val="28"/>
          <w:szCs w:val="28"/>
        </w:rPr>
      </w:pPr>
      <w:r>
        <w:rPr>
          <w:b/>
          <w:bCs/>
          <w:color w:val="000000"/>
        </w:rPr>
        <w:t xml:space="preserve"> </w:t>
      </w:r>
      <w:r>
        <w:rPr>
          <w:b/>
          <w:bCs/>
          <w:color w:val="000000"/>
          <w:sz w:val="28"/>
          <w:szCs w:val="28"/>
        </w:rPr>
        <w:t>1. ВОПРОСЫ, ОТВЕТСТВЕННЫМ ПО КОТОРЫМ ЯВЛЯЕТСЯ КОМИТЕТ</w:t>
      </w:r>
    </w:p>
    <w:p w:rsidR="00B166B4" w:rsidRDefault="00B166B4" w:rsidP="00A87D6D">
      <w:pPr>
        <w:ind w:right="-284" w:firstLine="720"/>
        <w:jc w:val="both"/>
        <w:rPr>
          <w:b/>
          <w:sz w:val="28"/>
          <w:szCs w:val="28"/>
        </w:rPr>
      </w:pPr>
    </w:p>
    <w:p w:rsidR="00532959" w:rsidRPr="00E862B1" w:rsidRDefault="00B166B4" w:rsidP="00A87D6D">
      <w:pPr>
        <w:tabs>
          <w:tab w:val="left" w:pos="142"/>
        </w:tabs>
        <w:ind w:right="-284" w:firstLine="540"/>
        <w:jc w:val="both"/>
        <w:outlineLvl w:val="0"/>
        <w:rPr>
          <w:color w:val="000000"/>
          <w:sz w:val="28"/>
          <w:szCs w:val="28"/>
        </w:rPr>
      </w:pPr>
      <w:r>
        <w:rPr>
          <w:b/>
          <w:sz w:val="28"/>
          <w:szCs w:val="28"/>
        </w:rPr>
        <w:t>1.</w:t>
      </w:r>
      <w:r>
        <w:rPr>
          <w:sz w:val="28"/>
          <w:szCs w:val="28"/>
        </w:rPr>
        <w:t xml:space="preserve"> </w:t>
      </w:r>
      <w:r w:rsidR="00532959" w:rsidRPr="00E862B1">
        <w:rPr>
          <w:b/>
          <w:color w:val="000000"/>
          <w:sz w:val="28"/>
          <w:szCs w:val="28"/>
        </w:rPr>
        <w:t xml:space="preserve">Проект закона Приднестровской Молдавской </w:t>
      </w:r>
      <w:proofErr w:type="gramStart"/>
      <w:r w:rsidR="00532959" w:rsidRPr="00E862B1">
        <w:rPr>
          <w:b/>
          <w:color w:val="000000"/>
          <w:sz w:val="28"/>
          <w:szCs w:val="28"/>
        </w:rPr>
        <w:t xml:space="preserve">Республики  </w:t>
      </w:r>
      <w:r w:rsidR="00532959" w:rsidRPr="00532959">
        <w:rPr>
          <w:b/>
          <w:sz w:val="28"/>
          <w:szCs w:val="28"/>
        </w:rPr>
        <w:t>«</w:t>
      </w:r>
      <w:proofErr w:type="gramEnd"/>
      <w:r w:rsidR="00532959" w:rsidRPr="00532959">
        <w:rPr>
          <w:b/>
          <w:sz w:val="28"/>
          <w:szCs w:val="28"/>
        </w:rPr>
        <w:t xml:space="preserve">О внесении изменения в Закон  Приднестровской Молдавской Республики «О государственной регистрации прав на недвижимое имущество и сделок с ним» в связи с принятием Закона Приднестровской Молдавской Республики </w:t>
      </w:r>
      <w:r w:rsidR="00532959" w:rsidRPr="00532959">
        <w:rPr>
          <w:b/>
          <w:color w:val="000000"/>
          <w:sz w:val="28"/>
          <w:szCs w:val="28"/>
        </w:rPr>
        <w:t xml:space="preserve">«О внесении изменения и дополнения в Закон Приднестровской </w:t>
      </w:r>
      <w:r w:rsidR="00532959" w:rsidRPr="00532959">
        <w:rPr>
          <w:b/>
          <w:color w:val="000000"/>
          <w:sz w:val="28"/>
          <w:szCs w:val="28"/>
        </w:rPr>
        <w:lastRenderedPageBreak/>
        <w:t xml:space="preserve">Молдавской Республики «О лицензировании отдельных видов деятельности»» </w:t>
      </w:r>
      <w:r w:rsidR="00532959" w:rsidRPr="00E862B1">
        <w:rPr>
          <w:b/>
          <w:color w:val="000000"/>
          <w:sz w:val="28"/>
          <w:szCs w:val="28"/>
        </w:rPr>
        <w:t>п</w:t>
      </w:r>
      <w:r w:rsidR="00532959" w:rsidRPr="00E862B1">
        <w:rPr>
          <w:color w:val="000000"/>
          <w:sz w:val="28"/>
          <w:szCs w:val="28"/>
        </w:rPr>
        <w:t>.</w:t>
      </w:r>
      <w:r w:rsidR="00532959" w:rsidRPr="00E862B1">
        <w:rPr>
          <w:b/>
          <w:color w:val="000000"/>
          <w:sz w:val="28"/>
          <w:szCs w:val="28"/>
        </w:rPr>
        <w:t xml:space="preserve"> 14 (VI</w:t>
      </w:r>
      <w:r w:rsidR="00532959" w:rsidRPr="00E862B1">
        <w:rPr>
          <w:b/>
          <w:color w:val="000000"/>
          <w:sz w:val="28"/>
          <w:szCs w:val="28"/>
          <w:lang w:val="en-US"/>
        </w:rPr>
        <w:t>I</w:t>
      </w:r>
      <w:r w:rsidR="00532959" w:rsidRPr="00E862B1">
        <w:rPr>
          <w:b/>
          <w:color w:val="000000"/>
          <w:sz w:val="28"/>
          <w:szCs w:val="28"/>
        </w:rPr>
        <w:t>) (</w:t>
      </w:r>
      <w:r w:rsidR="00532959">
        <w:rPr>
          <w:b/>
          <w:color w:val="000000"/>
          <w:sz w:val="28"/>
          <w:szCs w:val="28"/>
        </w:rPr>
        <w:t>третье чтение</w:t>
      </w:r>
      <w:r w:rsidR="00532959" w:rsidRPr="00E862B1">
        <w:rPr>
          <w:b/>
          <w:color w:val="000000"/>
          <w:sz w:val="28"/>
          <w:szCs w:val="28"/>
        </w:rPr>
        <w:t>)</w:t>
      </w:r>
      <w:r w:rsidR="00532959">
        <w:rPr>
          <w:b/>
          <w:color w:val="000000"/>
          <w:sz w:val="28"/>
          <w:szCs w:val="28"/>
        </w:rPr>
        <w:t>.</w:t>
      </w:r>
    </w:p>
    <w:p w:rsidR="00532959" w:rsidRPr="00E862B1" w:rsidRDefault="00532959" w:rsidP="00A87D6D">
      <w:pPr>
        <w:ind w:right="-284" w:firstLine="540"/>
        <w:jc w:val="both"/>
        <w:rPr>
          <w:color w:val="000000"/>
          <w:sz w:val="28"/>
          <w:szCs w:val="28"/>
        </w:rPr>
      </w:pPr>
      <w:r w:rsidRPr="00E862B1">
        <w:rPr>
          <w:color w:val="000000"/>
          <w:sz w:val="28"/>
          <w:szCs w:val="28"/>
        </w:rPr>
        <w:t>(</w:t>
      </w:r>
      <w:r>
        <w:rPr>
          <w:sz w:val="28"/>
          <w:szCs w:val="28"/>
        </w:rPr>
        <w:t>депутаты Комитета</w:t>
      </w:r>
      <w:r w:rsidRPr="00E862B1">
        <w:rPr>
          <w:color w:val="000000"/>
          <w:sz w:val="28"/>
          <w:szCs w:val="28"/>
        </w:rPr>
        <w:t>).</w:t>
      </w:r>
    </w:p>
    <w:p w:rsidR="00532959" w:rsidRPr="00E862B1" w:rsidRDefault="00532959" w:rsidP="00A87D6D">
      <w:pPr>
        <w:pStyle w:val="a3"/>
        <w:ind w:right="-284"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п. 14 (VI</w:t>
      </w:r>
      <w:r w:rsidRPr="00E862B1">
        <w:rPr>
          <w:b w:val="0"/>
          <w:color w:val="000000"/>
          <w:sz w:val="28"/>
          <w:szCs w:val="28"/>
          <w:lang w:val="en-US"/>
        </w:rPr>
        <w:t>I</w:t>
      </w:r>
      <w:r w:rsidRPr="00E862B1">
        <w:rPr>
          <w:b w:val="0"/>
          <w:color w:val="000000"/>
          <w:sz w:val="28"/>
          <w:szCs w:val="28"/>
        </w:rPr>
        <w:t>)</w:t>
      </w:r>
    </w:p>
    <w:p w:rsidR="00532959" w:rsidRPr="00E862B1" w:rsidRDefault="00532959" w:rsidP="00A87D6D">
      <w:pPr>
        <w:ind w:right="-284" w:firstLine="540"/>
        <w:jc w:val="both"/>
        <w:rPr>
          <w:b/>
          <w:sz w:val="28"/>
          <w:szCs w:val="28"/>
        </w:rPr>
      </w:pPr>
      <w:proofErr w:type="gramStart"/>
      <w:r w:rsidRPr="00E862B1">
        <w:rPr>
          <w:sz w:val="28"/>
          <w:szCs w:val="28"/>
        </w:rPr>
        <w:t xml:space="preserve">Исполнитель:  </w:t>
      </w:r>
      <w:r w:rsidR="00D85CCD">
        <w:rPr>
          <w:sz w:val="28"/>
          <w:szCs w:val="28"/>
        </w:rPr>
        <w:t>Кузьмина</w:t>
      </w:r>
      <w:proofErr w:type="gramEnd"/>
      <w:r w:rsidR="00D85CCD">
        <w:rPr>
          <w:sz w:val="28"/>
          <w:szCs w:val="28"/>
        </w:rPr>
        <w:t xml:space="preserve"> Ю. А.</w:t>
      </w:r>
    </w:p>
    <w:p w:rsidR="00532959" w:rsidRDefault="00532959" w:rsidP="00A87D6D">
      <w:pPr>
        <w:ind w:right="-284"/>
        <w:jc w:val="both"/>
        <w:rPr>
          <w:sz w:val="28"/>
          <w:szCs w:val="28"/>
        </w:rPr>
      </w:pPr>
      <w:r>
        <w:rPr>
          <w:sz w:val="28"/>
          <w:szCs w:val="28"/>
        </w:rPr>
        <w:t xml:space="preserve">       </w:t>
      </w:r>
      <w:r w:rsidRPr="00E862B1">
        <w:rPr>
          <w:sz w:val="28"/>
          <w:szCs w:val="28"/>
        </w:rPr>
        <w:t>Доклад: Буга И. С.</w:t>
      </w:r>
    </w:p>
    <w:p w:rsidR="00532959" w:rsidRDefault="00532959" w:rsidP="00A87D6D">
      <w:pPr>
        <w:tabs>
          <w:tab w:val="left" w:pos="142"/>
        </w:tabs>
        <w:ind w:right="-284" w:firstLine="540"/>
        <w:jc w:val="both"/>
        <w:outlineLvl w:val="0"/>
        <w:rPr>
          <w:sz w:val="28"/>
          <w:szCs w:val="28"/>
        </w:rPr>
      </w:pPr>
    </w:p>
    <w:p w:rsidR="00532959" w:rsidRPr="00E862B1" w:rsidRDefault="00532959" w:rsidP="00A87D6D">
      <w:pPr>
        <w:tabs>
          <w:tab w:val="left" w:pos="142"/>
        </w:tabs>
        <w:ind w:right="-284" w:firstLine="540"/>
        <w:jc w:val="both"/>
        <w:outlineLvl w:val="0"/>
        <w:rPr>
          <w:color w:val="000000"/>
          <w:sz w:val="28"/>
          <w:szCs w:val="28"/>
        </w:rPr>
      </w:pPr>
      <w:r w:rsidRPr="00532959">
        <w:rPr>
          <w:b/>
          <w:sz w:val="28"/>
          <w:szCs w:val="28"/>
        </w:rPr>
        <w:t>2.</w:t>
      </w:r>
      <w:r>
        <w:rPr>
          <w:sz w:val="28"/>
          <w:szCs w:val="28"/>
        </w:rPr>
        <w:t xml:space="preserve"> </w:t>
      </w:r>
      <w:r w:rsidRPr="00E862B1">
        <w:rPr>
          <w:b/>
          <w:color w:val="000000"/>
          <w:sz w:val="28"/>
          <w:szCs w:val="28"/>
        </w:rPr>
        <w:t xml:space="preserve">Проект закона Приднестровской Молдавской </w:t>
      </w:r>
      <w:proofErr w:type="gramStart"/>
      <w:r w:rsidRPr="00E862B1">
        <w:rPr>
          <w:b/>
          <w:color w:val="000000"/>
          <w:sz w:val="28"/>
          <w:szCs w:val="28"/>
        </w:rPr>
        <w:t xml:space="preserve">Республики  </w:t>
      </w:r>
      <w:r w:rsidRPr="00532959">
        <w:rPr>
          <w:b/>
          <w:sz w:val="28"/>
          <w:szCs w:val="28"/>
        </w:rPr>
        <w:t>«</w:t>
      </w:r>
      <w:proofErr w:type="gramEnd"/>
      <w:r w:rsidRPr="00532959">
        <w:rPr>
          <w:b/>
          <w:sz w:val="28"/>
          <w:szCs w:val="28"/>
        </w:rPr>
        <w:t xml:space="preserve">О внесении изменения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в связи с принятием Закона Приднестровской Молдавской Республики </w:t>
      </w:r>
      <w:r w:rsidRPr="00532959">
        <w:rPr>
          <w:b/>
          <w:color w:val="000000"/>
          <w:sz w:val="28"/>
          <w:szCs w:val="28"/>
        </w:rPr>
        <w:t>«О внесении изменения и дополнения в Закон Приднестровской Молдавской Республики «О лицензировании отдельных видов деятельности»»</w:t>
      </w:r>
      <w:r w:rsidRPr="00E862B1">
        <w:rPr>
          <w:b/>
          <w:color w:val="000000"/>
          <w:sz w:val="28"/>
          <w:szCs w:val="28"/>
        </w:rPr>
        <w:t xml:space="preserve"> п</w:t>
      </w:r>
      <w:r w:rsidRPr="00E862B1">
        <w:rPr>
          <w:color w:val="000000"/>
          <w:sz w:val="28"/>
          <w:szCs w:val="28"/>
        </w:rPr>
        <w:t>.</w:t>
      </w:r>
      <w:r w:rsidRPr="00E862B1">
        <w:rPr>
          <w:b/>
          <w:color w:val="000000"/>
          <w:sz w:val="28"/>
          <w:szCs w:val="28"/>
        </w:rPr>
        <w:t xml:space="preserve"> 14 (VI</w:t>
      </w:r>
      <w:r w:rsidRPr="00E862B1">
        <w:rPr>
          <w:b/>
          <w:color w:val="000000"/>
          <w:sz w:val="28"/>
          <w:szCs w:val="28"/>
          <w:lang w:val="en-US"/>
        </w:rPr>
        <w:t>I</w:t>
      </w:r>
      <w:r w:rsidRPr="00E862B1">
        <w:rPr>
          <w:b/>
          <w:color w:val="000000"/>
          <w:sz w:val="28"/>
          <w:szCs w:val="28"/>
        </w:rPr>
        <w:t>) (</w:t>
      </w:r>
      <w:r>
        <w:rPr>
          <w:b/>
          <w:color w:val="000000"/>
          <w:sz w:val="28"/>
          <w:szCs w:val="28"/>
        </w:rPr>
        <w:t>третье чтение</w:t>
      </w:r>
      <w:r w:rsidRPr="00E862B1">
        <w:rPr>
          <w:b/>
          <w:color w:val="000000"/>
          <w:sz w:val="28"/>
          <w:szCs w:val="28"/>
        </w:rPr>
        <w:t>)</w:t>
      </w:r>
      <w:r>
        <w:rPr>
          <w:b/>
          <w:color w:val="000000"/>
          <w:sz w:val="28"/>
          <w:szCs w:val="28"/>
        </w:rPr>
        <w:t>.</w:t>
      </w:r>
    </w:p>
    <w:p w:rsidR="00532959" w:rsidRPr="00E862B1" w:rsidRDefault="00532959" w:rsidP="00A87D6D">
      <w:pPr>
        <w:ind w:right="-284" w:firstLine="540"/>
        <w:jc w:val="both"/>
        <w:rPr>
          <w:color w:val="000000"/>
          <w:sz w:val="28"/>
          <w:szCs w:val="28"/>
        </w:rPr>
      </w:pPr>
      <w:r w:rsidRPr="00E862B1">
        <w:rPr>
          <w:color w:val="000000"/>
          <w:sz w:val="28"/>
          <w:szCs w:val="28"/>
        </w:rPr>
        <w:t>(</w:t>
      </w:r>
      <w:r>
        <w:rPr>
          <w:sz w:val="28"/>
          <w:szCs w:val="28"/>
        </w:rPr>
        <w:t>депутаты Комитета</w:t>
      </w:r>
      <w:r w:rsidRPr="00E862B1">
        <w:rPr>
          <w:color w:val="000000"/>
          <w:sz w:val="28"/>
          <w:szCs w:val="28"/>
        </w:rPr>
        <w:t>).</w:t>
      </w:r>
    </w:p>
    <w:p w:rsidR="00532959" w:rsidRPr="00E862B1" w:rsidRDefault="00532959" w:rsidP="00A87D6D">
      <w:pPr>
        <w:tabs>
          <w:tab w:val="left" w:pos="142"/>
        </w:tabs>
        <w:ind w:right="-284" w:firstLine="540"/>
        <w:jc w:val="both"/>
        <w:outlineLvl w:val="0"/>
        <w:rPr>
          <w:b/>
          <w:sz w:val="28"/>
          <w:szCs w:val="28"/>
        </w:rPr>
      </w:pPr>
      <w:r w:rsidRPr="00E862B1">
        <w:rPr>
          <w:sz w:val="28"/>
          <w:szCs w:val="28"/>
          <w:lang w:val="en-US"/>
        </w:rPr>
        <w:t>I</w:t>
      </w:r>
      <w:r w:rsidRPr="00E862B1">
        <w:rPr>
          <w:sz w:val="28"/>
          <w:szCs w:val="28"/>
        </w:rPr>
        <w:t xml:space="preserve">/Инициатива/ </w:t>
      </w:r>
      <w:r w:rsidRPr="00E862B1">
        <w:rPr>
          <w:color w:val="000000"/>
          <w:sz w:val="28"/>
          <w:szCs w:val="28"/>
        </w:rPr>
        <w:t>п. 14 (VI</w:t>
      </w:r>
      <w:r w:rsidRPr="00E862B1">
        <w:rPr>
          <w:color w:val="000000"/>
          <w:sz w:val="28"/>
          <w:szCs w:val="28"/>
          <w:lang w:val="en-US"/>
        </w:rPr>
        <w:t>I</w:t>
      </w:r>
      <w:r w:rsidRPr="00E862B1">
        <w:rPr>
          <w:color w:val="000000"/>
          <w:sz w:val="28"/>
          <w:szCs w:val="28"/>
        </w:rPr>
        <w:t>)</w:t>
      </w:r>
    </w:p>
    <w:p w:rsidR="00532959" w:rsidRPr="00E862B1" w:rsidRDefault="00532959" w:rsidP="00A87D6D">
      <w:pPr>
        <w:ind w:right="-284" w:firstLine="540"/>
        <w:jc w:val="both"/>
        <w:rPr>
          <w:b/>
          <w:sz w:val="28"/>
          <w:szCs w:val="28"/>
        </w:rPr>
      </w:pPr>
      <w:proofErr w:type="gramStart"/>
      <w:r w:rsidRPr="00E862B1">
        <w:rPr>
          <w:sz w:val="28"/>
          <w:szCs w:val="28"/>
        </w:rPr>
        <w:t xml:space="preserve">Исполнитель:  </w:t>
      </w:r>
      <w:r w:rsidR="00D85CCD">
        <w:rPr>
          <w:sz w:val="28"/>
          <w:szCs w:val="28"/>
        </w:rPr>
        <w:t>Кузьмина</w:t>
      </w:r>
      <w:proofErr w:type="gramEnd"/>
      <w:r w:rsidR="00D85CCD">
        <w:rPr>
          <w:sz w:val="28"/>
          <w:szCs w:val="28"/>
        </w:rPr>
        <w:t xml:space="preserve"> Ю. А.</w:t>
      </w:r>
    </w:p>
    <w:p w:rsidR="00532959" w:rsidRDefault="00532959" w:rsidP="00A87D6D">
      <w:pPr>
        <w:ind w:right="-284"/>
        <w:jc w:val="both"/>
        <w:rPr>
          <w:sz w:val="28"/>
          <w:szCs w:val="28"/>
        </w:rPr>
      </w:pPr>
      <w:r>
        <w:rPr>
          <w:sz w:val="28"/>
          <w:szCs w:val="28"/>
        </w:rPr>
        <w:t xml:space="preserve">       </w:t>
      </w:r>
      <w:r w:rsidRPr="00E862B1">
        <w:rPr>
          <w:sz w:val="28"/>
          <w:szCs w:val="28"/>
        </w:rPr>
        <w:t>Доклад: Буга И. С.</w:t>
      </w:r>
    </w:p>
    <w:p w:rsidR="00532959" w:rsidRDefault="00532959" w:rsidP="00A87D6D">
      <w:pPr>
        <w:tabs>
          <w:tab w:val="left" w:pos="142"/>
        </w:tabs>
        <w:ind w:right="-284" w:firstLine="540"/>
        <w:jc w:val="both"/>
        <w:outlineLvl w:val="0"/>
        <w:rPr>
          <w:sz w:val="28"/>
          <w:szCs w:val="28"/>
        </w:rPr>
      </w:pPr>
    </w:p>
    <w:p w:rsidR="00600754" w:rsidRPr="00E862B1" w:rsidRDefault="00532959" w:rsidP="00A87D6D">
      <w:pPr>
        <w:tabs>
          <w:tab w:val="left" w:pos="142"/>
        </w:tabs>
        <w:ind w:right="-284" w:firstLine="540"/>
        <w:jc w:val="both"/>
        <w:outlineLvl w:val="0"/>
        <w:rPr>
          <w:color w:val="000000"/>
          <w:sz w:val="28"/>
          <w:szCs w:val="28"/>
        </w:rPr>
      </w:pPr>
      <w:r w:rsidRPr="00532959">
        <w:rPr>
          <w:b/>
          <w:sz w:val="28"/>
          <w:szCs w:val="28"/>
        </w:rPr>
        <w:t>3.</w:t>
      </w:r>
      <w:r>
        <w:rPr>
          <w:sz w:val="28"/>
          <w:szCs w:val="28"/>
        </w:rPr>
        <w:t xml:space="preserve"> </w:t>
      </w:r>
      <w:r w:rsidR="00600754" w:rsidRPr="00E862B1">
        <w:rPr>
          <w:b/>
          <w:color w:val="000000"/>
          <w:sz w:val="28"/>
          <w:szCs w:val="28"/>
        </w:rPr>
        <w:t xml:space="preserve">Проект закона Приднестровской Молдавской </w:t>
      </w:r>
      <w:proofErr w:type="gramStart"/>
      <w:r w:rsidR="00600754" w:rsidRPr="00E862B1">
        <w:rPr>
          <w:b/>
          <w:color w:val="000000"/>
          <w:sz w:val="28"/>
          <w:szCs w:val="28"/>
        </w:rPr>
        <w:t>Республики  «</w:t>
      </w:r>
      <w:proofErr w:type="gramEnd"/>
      <w:r w:rsidR="00600754" w:rsidRPr="00E862B1">
        <w:rPr>
          <w:b/>
          <w:color w:val="000000"/>
          <w:sz w:val="28"/>
          <w:szCs w:val="28"/>
        </w:rPr>
        <w:t>О внесении изменения и дополнения в Закон  ПМР «О лицензировании отдельных видов  деятельности» п</w:t>
      </w:r>
      <w:r w:rsidR="00600754" w:rsidRPr="00E862B1">
        <w:rPr>
          <w:color w:val="000000"/>
          <w:sz w:val="28"/>
          <w:szCs w:val="28"/>
        </w:rPr>
        <w:t>.</w:t>
      </w:r>
      <w:r w:rsidR="00600754" w:rsidRPr="00E862B1">
        <w:rPr>
          <w:b/>
          <w:color w:val="000000"/>
          <w:sz w:val="28"/>
          <w:szCs w:val="28"/>
        </w:rPr>
        <w:t xml:space="preserve"> 14 (VI</w:t>
      </w:r>
      <w:r w:rsidR="00600754" w:rsidRPr="00E862B1">
        <w:rPr>
          <w:b/>
          <w:color w:val="000000"/>
          <w:sz w:val="28"/>
          <w:szCs w:val="28"/>
          <w:lang w:val="en-US"/>
        </w:rPr>
        <w:t>I</w:t>
      </w:r>
      <w:r w:rsidR="00600754" w:rsidRPr="00E862B1">
        <w:rPr>
          <w:b/>
          <w:color w:val="000000"/>
          <w:sz w:val="28"/>
          <w:szCs w:val="28"/>
        </w:rPr>
        <w:t>) (</w:t>
      </w:r>
      <w:r>
        <w:rPr>
          <w:b/>
          <w:color w:val="000000"/>
          <w:sz w:val="28"/>
          <w:szCs w:val="28"/>
        </w:rPr>
        <w:t>второе окончательное чтение</w:t>
      </w:r>
      <w:r w:rsidR="00600754" w:rsidRPr="00E862B1">
        <w:rPr>
          <w:b/>
          <w:color w:val="000000"/>
          <w:sz w:val="28"/>
          <w:szCs w:val="28"/>
        </w:rPr>
        <w:t>)</w:t>
      </w:r>
      <w:r w:rsidR="00600754">
        <w:rPr>
          <w:b/>
          <w:color w:val="000000"/>
          <w:sz w:val="28"/>
          <w:szCs w:val="28"/>
        </w:rPr>
        <w:t>.</w:t>
      </w:r>
    </w:p>
    <w:p w:rsidR="00600754" w:rsidRPr="00E862B1" w:rsidRDefault="00600754" w:rsidP="00A87D6D">
      <w:pPr>
        <w:ind w:right="-284" w:firstLine="540"/>
        <w:jc w:val="both"/>
        <w:rPr>
          <w:color w:val="000000"/>
          <w:sz w:val="28"/>
          <w:szCs w:val="28"/>
        </w:rPr>
      </w:pPr>
      <w:r w:rsidRPr="00E862B1">
        <w:rPr>
          <w:color w:val="000000"/>
          <w:sz w:val="28"/>
          <w:szCs w:val="28"/>
        </w:rPr>
        <w:t>(</w:t>
      </w:r>
      <w:r w:rsidRPr="00E862B1">
        <w:rPr>
          <w:sz w:val="28"/>
          <w:szCs w:val="28"/>
        </w:rPr>
        <w:t xml:space="preserve">распоряжение Правительства </w:t>
      </w:r>
      <w:proofErr w:type="gramStart"/>
      <w:r w:rsidRPr="00E862B1">
        <w:rPr>
          <w:sz w:val="28"/>
          <w:szCs w:val="28"/>
        </w:rPr>
        <w:t>ПМР  от</w:t>
      </w:r>
      <w:proofErr w:type="gramEnd"/>
      <w:r w:rsidRPr="00E862B1">
        <w:rPr>
          <w:sz w:val="28"/>
          <w:szCs w:val="28"/>
        </w:rPr>
        <w:t xml:space="preserve"> 10. 12. 20г. № 1209р</w:t>
      </w:r>
      <w:r w:rsidRPr="00E862B1">
        <w:rPr>
          <w:color w:val="000000"/>
          <w:sz w:val="28"/>
          <w:szCs w:val="28"/>
        </w:rPr>
        <w:t>).</w:t>
      </w:r>
    </w:p>
    <w:p w:rsidR="00600754" w:rsidRPr="00E862B1" w:rsidRDefault="00600754" w:rsidP="00A87D6D">
      <w:pPr>
        <w:pStyle w:val="a3"/>
        <w:ind w:right="-284"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п. 14 (VI</w:t>
      </w:r>
      <w:r w:rsidRPr="00E862B1">
        <w:rPr>
          <w:b w:val="0"/>
          <w:color w:val="000000"/>
          <w:sz w:val="28"/>
          <w:szCs w:val="28"/>
          <w:lang w:val="en-US"/>
        </w:rPr>
        <w:t>I</w:t>
      </w:r>
      <w:r w:rsidRPr="00E862B1">
        <w:rPr>
          <w:b w:val="0"/>
          <w:color w:val="000000"/>
          <w:sz w:val="28"/>
          <w:szCs w:val="28"/>
        </w:rPr>
        <w:t>)</w:t>
      </w:r>
    </w:p>
    <w:p w:rsidR="00600754" w:rsidRPr="00E862B1" w:rsidRDefault="00600754" w:rsidP="00A87D6D">
      <w:pPr>
        <w:ind w:right="-284" w:firstLine="540"/>
        <w:jc w:val="both"/>
        <w:rPr>
          <w:b/>
          <w:sz w:val="28"/>
          <w:szCs w:val="28"/>
        </w:rPr>
      </w:pPr>
      <w:proofErr w:type="gramStart"/>
      <w:r w:rsidRPr="00E862B1">
        <w:rPr>
          <w:sz w:val="28"/>
          <w:szCs w:val="28"/>
        </w:rPr>
        <w:t xml:space="preserve">Исполнитель:  </w:t>
      </w:r>
      <w:r w:rsidR="00D85CCD">
        <w:rPr>
          <w:sz w:val="28"/>
          <w:szCs w:val="28"/>
        </w:rPr>
        <w:t>Кузьмина</w:t>
      </w:r>
      <w:proofErr w:type="gramEnd"/>
      <w:r w:rsidR="00D85CCD">
        <w:rPr>
          <w:sz w:val="28"/>
          <w:szCs w:val="28"/>
        </w:rPr>
        <w:t xml:space="preserve"> Ю. А. </w:t>
      </w:r>
    </w:p>
    <w:p w:rsidR="00600754" w:rsidRDefault="00600754" w:rsidP="00A87D6D">
      <w:pPr>
        <w:ind w:right="-284"/>
        <w:jc w:val="both"/>
        <w:rPr>
          <w:sz w:val="28"/>
          <w:szCs w:val="28"/>
        </w:rPr>
      </w:pPr>
      <w:r>
        <w:rPr>
          <w:sz w:val="28"/>
          <w:szCs w:val="28"/>
        </w:rPr>
        <w:t xml:space="preserve">       </w:t>
      </w:r>
      <w:r w:rsidRPr="00E862B1">
        <w:rPr>
          <w:sz w:val="28"/>
          <w:szCs w:val="28"/>
        </w:rPr>
        <w:t>Доклад: Буга И. С.</w:t>
      </w:r>
    </w:p>
    <w:p w:rsidR="00B166B4" w:rsidRDefault="00B166B4" w:rsidP="00A87D6D">
      <w:pPr>
        <w:tabs>
          <w:tab w:val="left" w:pos="142"/>
        </w:tabs>
        <w:ind w:right="-284" w:firstLine="540"/>
        <w:jc w:val="both"/>
        <w:outlineLvl w:val="0"/>
        <w:rPr>
          <w:b/>
          <w:sz w:val="28"/>
          <w:szCs w:val="28"/>
        </w:rPr>
      </w:pPr>
    </w:p>
    <w:p w:rsidR="00B166B4" w:rsidRPr="006675A9" w:rsidRDefault="00532959" w:rsidP="00A87D6D">
      <w:pPr>
        <w:ind w:right="-284" w:firstLine="720"/>
        <w:jc w:val="both"/>
        <w:rPr>
          <w:color w:val="000000"/>
          <w:sz w:val="28"/>
          <w:szCs w:val="28"/>
        </w:rPr>
      </w:pPr>
      <w:r>
        <w:rPr>
          <w:b/>
          <w:sz w:val="28"/>
          <w:szCs w:val="28"/>
        </w:rPr>
        <w:t>4</w:t>
      </w:r>
      <w:r w:rsidR="00600754">
        <w:rPr>
          <w:b/>
          <w:sz w:val="28"/>
          <w:szCs w:val="28"/>
        </w:rPr>
        <w:t xml:space="preserve">. </w:t>
      </w:r>
      <w:r w:rsidR="00B166B4" w:rsidRPr="006675A9">
        <w:rPr>
          <w:b/>
          <w:color w:val="000000"/>
          <w:sz w:val="28"/>
          <w:szCs w:val="28"/>
        </w:rPr>
        <w:t xml:space="preserve">Проект закона Приднестровской Молдавской Республики </w:t>
      </w:r>
      <w:r w:rsidR="00D85CCD" w:rsidRPr="00D85CCD">
        <w:rPr>
          <w:b/>
          <w:color w:val="000000"/>
          <w:sz w:val="28"/>
          <w:szCs w:val="28"/>
        </w:rPr>
        <w:t>«Об автономных учреждениях»</w:t>
      </w:r>
      <w:r w:rsidR="00D85CCD">
        <w:rPr>
          <w:color w:val="000000"/>
          <w:sz w:val="28"/>
          <w:szCs w:val="28"/>
        </w:rPr>
        <w:t xml:space="preserve"> </w:t>
      </w:r>
      <w:r w:rsidR="00D85CCD" w:rsidRPr="006675A9">
        <w:rPr>
          <w:b/>
          <w:color w:val="000000" w:themeColor="text1"/>
          <w:sz w:val="28"/>
          <w:szCs w:val="28"/>
        </w:rPr>
        <w:t>п</w:t>
      </w:r>
      <w:r w:rsidR="00D85CCD" w:rsidRPr="006675A9">
        <w:rPr>
          <w:color w:val="000000" w:themeColor="text1"/>
          <w:sz w:val="28"/>
          <w:szCs w:val="28"/>
        </w:rPr>
        <w:t>.</w:t>
      </w:r>
      <w:r w:rsidR="00D85CCD">
        <w:rPr>
          <w:b/>
          <w:color w:val="000000" w:themeColor="text1"/>
          <w:sz w:val="28"/>
          <w:szCs w:val="28"/>
        </w:rPr>
        <w:t xml:space="preserve"> 565 </w:t>
      </w:r>
      <w:r w:rsidR="00D85CCD" w:rsidRPr="006675A9">
        <w:rPr>
          <w:b/>
          <w:color w:val="000000" w:themeColor="text1"/>
          <w:sz w:val="28"/>
          <w:szCs w:val="28"/>
        </w:rPr>
        <w:t>(VI) (первое чтение).</w:t>
      </w:r>
    </w:p>
    <w:p w:rsidR="00B166B4" w:rsidRPr="006675A9" w:rsidRDefault="00B166B4" w:rsidP="00A87D6D">
      <w:pPr>
        <w:ind w:right="-284"/>
        <w:jc w:val="both"/>
        <w:rPr>
          <w:color w:val="000000"/>
          <w:sz w:val="28"/>
          <w:szCs w:val="28"/>
        </w:rPr>
      </w:pPr>
      <w:r w:rsidRPr="006675A9">
        <w:rPr>
          <w:color w:val="000000"/>
          <w:sz w:val="28"/>
          <w:szCs w:val="28"/>
        </w:rPr>
        <w:t xml:space="preserve">      </w:t>
      </w:r>
      <w:r w:rsidR="006675A9" w:rsidRPr="006675A9">
        <w:rPr>
          <w:color w:val="000000"/>
          <w:sz w:val="28"/>
          <w:szCs w:val="28"/>
        </w:rPr>
        <w:t>(</w:t>
      </w:r>
      <w:r w:rsidR="006675A9" w:rsidRPr="006675A9">
        <w:rPr>
          <w:sz w:val="28"/>
          <w:szCs w:val="28"/>
        </w:rPr>
        <w:t xml:space="preserve">распоряжение Правительства ПМР </w:t>
      </w:r>
      <w:r w:rsidR="00D85CCD">
        <w:rPr>
          <w:sz w:val="28"/>
          <w:szCs w:val="28"/>
        </w:rPr>
        <w:t>от 26 мая 2017 года № 436р</w:t>
      </w:r>
      <w:r w:rsidR="006675A9">
        <w:rPr>
          <w:color w:val="000000" w:themeColor="text1"/>
          <w:sz w:val="28"/>
          <w:szCs w:val="28"/>
        </w:rPr>
        <w:t>)</w:t>
      </w:r>
      <w:r w:rsidRPr="006675A9">
        <w:rPr>
          <w:color w:val="000000"/>
          <w:sz w:val="28"/>
          <w:szCs w:val="28"/>
        </w:rPr>
        <w:t>.</w:t>
      </w:r>
    </w:p>
    <w:p w:rsidR="00B166B4" w:rsidRPr="006675A9" w:rsidRDefault="00B166B4" w:rsidP="00A87D6D">
      <w:pPr>
        <w:pStyle w:val="a3"/>
        <w:ind w:right="-284" w:firstLine="540"/>
        <w:rPr>
          <w:b w:val="0"/>
          <w:sz w:val="28"/>
          <w:szCs w:val="28"/>
        </w:rPr>
      </w:pPr>
      <w:r w:rsidRPr="006675A9">
        <w:rPr>
          <w:b w:val="0"/>
          <w:sz w:val="28"/>
          <w:szCs w:val="28"/>
          <w:lang w:val="en-US"/>
        </w:rPr>
        <w:t>I</w:t>
      </w:r>
      <w:r w:rsidR="006675A9" w:rsidRPr="006675A9">
        <w:rPr>
          <w:b w:val="0"/>
          <w:sz w:val="28"/>
          <w:szCs w:val="28"/>
        </w:rPr>
        <w:t xml:space="preserve">/Инициатива/ </w:t>
      </w:r>
      <w:r w:rsidR="000D0C72">
        <w:rPr>
          <w:b w:val="0"/>
          <w:sz w:val="28"/>
          <w:szCs w:val="28"/>
        </w:rPr>
        <w:t xml:space="preserve">п. </w:t>
      </w:r>
      <w:r w:rsidR="00D85CCD">
        <w:rPr>
          <w:b w:val="0"/>
          <w:sz w:val="28"/>
          <w:szCs w:val="28"/>
        </w:rPr>
        <w:t>565</w:t>
      </w:r>
      <w:r w:rsidR="006675A9" w:rsidRPr="006675A9">
        <w:rPr>
          <w:b w:val="0"/>
          <w:sz w:val="28"/>
          <w:szCs w:val="28"/>
        </w:rPr>
        <w:t xml:space="preserve"> (</w:t>
      </w:r>
      <w:r w:rsidRPr="006675A9">
        <w:rPr>
          <w:b w:val="0"/>
          <w:sz w:val="28"/>
          <w:szCs w:val="28"/>
        </w:rPr>
        <w:t>V</w:t>
      </w:r>
      <w:r w:rsidR="006675A9" w:rsidRPr="006675A9">
        <w:rPr>
          <w:b w:val="0"/>
          <w:sz w:val="28"/>
          <w:szCs w:val="28"/>
          <w:lang w:val="en-US"/>
        </w:rPr>
        <w:t>I</w:t>
      </w:r>
      <w:r w:rsidRPr="006675A9">
        <w:rPr>
          <w:b w:val="0"/>
          <w:sz w:val="28"/>
          <w:szCs w:val="28"/>
        </w:rPr>
        <w:t>)</w:t>
      </w:r>
    </w:p>
    <w:p w:rsidR="00B166B4" w:rsidRPr="006675A9" w:rsidRDefault="006675A9" w:rsidP="00A87D6D">
      <w:pPr>
        <w:ind w:right="-284" w:firstLine="567"/>
        <w:jc w:val="both"/>
        <w:rPr>
          <w:b/>
          <w:sz w:val="28"/>
          <w:szCs w:val="28"/>
        </w:rPr>
      </w:pPr>
      <w:r w:rsidRPr="006675A9">
        <w:rPr>
          <w:sz w:val="28"/>
          <w:szCs w:val="28"/>
        </w:rPr>
        <w:t xml:space="preserve">Исполнитель: </w:t>
      </w:r>
      <w:r w:rsidR="00D85CCD" w:rsidRPr="00E862B1">
        <w:rPr>
          <w:sz w:val="28"/>
          <w:szCs w:val="28"/>
        </w:rPr>
        <w:t>Воронова Р. Г.</w:t>
      </w:r>
    </w:p>
    <w:p w:rsidR="00B166B4" w:rsidRPr="006675A9" w:rsidRDefault="006675A9" w:rsidP="00A87D6D">
      <w:pPr>
        <w:ind w:right="-284" w:firstLine="540"/>
        <w:jc w:val="both"/>
        <w:rPr>
          <w:sz w:val="28"/>
          <w:szCs w:val="28"/>
        </w:rPr>
      </w:pPr>
      <w:proofErr w:type="gramStart"/>
      <w:r w:rsidRPr="006675A9">
        <w:rPr>
          <w:sz w:val="28"/>
          <w:szCs w:val="28"/>
        </w:rPr>
        <w:t xml:space="preserve">Доклад: </w:t>
      </w:r>
      <w:r w:rsidR="000D0C72">
        <w:rPr>
          <w:sz w:val="28"/>
          <w:szCs w:val="28"/>
        </w:rPr>
        <w:t xml:space="preserve"> </w:t>
      </w:r>
      <w:r w:rsidR="00D85CCD">
        <w:rPr>
          <w:color w:val="000000" w:themeColor="text1"/>
          <w:sz w:val="28"/>
          <w:szCs w:val="28"/>
        </w:rPr>
        <w:t>представитель</w:t>
      </w:r>
      <w:proofErr w:type="gramEnd"/>
      <w:r w:rsidR="00D85CCD">
        <w:rPr>
          <w:color w:val="000000" w:themeColor="text1"/>
          <w:sz w:val="28"/>
          <w:szCs w:val="28"/>
        </w:rPr>
        <w:t xml:space="preserve"> Правительства ПМР.</w:t>
      </w:r>
    </w:p>
    <w:p w:rsidR="00B166B4" w:rsidRPr="004D0A0A" w:rsidRDefault="00B166B4" w:rsidP="00A87D6D">
      <w:pPr>
        <w:ind w:right="-284"/>
        <w:jc w:val="both"/>
        <w:rPr>
          <w:b/>
          <w:sz w:val="28"/>
          <w:szCs w:val="28"/>
          <w:highlight w:val="yellow"/>
        </w:rPr>
      </w:pPr>
    </w:p>
    <w:p w:rsidR="00C7255B" w:rsidRPr="00C7255B" w:rsidRDefault="00532959" w:rsidP="00A87D6D">
      <w:pPr>
        <w:ind w:right="-284" w:firstLine="540"/>
        <w:jc w:val="both"/>
        <w:rPr>
          <w:rFonts w:ascii="Courier New" w:hAnsi="Courier New" w:cs="Courier New"/>
          <w:color w:val="000000" w:themeColor="text1"/>
          <w:sz w:val="28"/>
          <w:szCs w:val="28"/>
        </w:rPr>
      </w:pPr>
      <w:r>
        <w:rPr>
          <w:b/>
          <w:sz w:val="28"/>
          <w:szCs w:val="28"/>
        </w:rPr>
        <w:t>5</w:t>
      </w:r>
      <w:r w:rsidR="00C7255B" w:rsidRPr="00C7255B">
        <w:rPr>
          <w:b/>
          <w:sz w:val="28"/>
          <w:szCs w:val="28"/>
        </w:rPr>
        <w:t>.</w:t>
      </w:r>
      <w:r w:rsidR="00C7255B" w:rsidRPr="00C7255B">
        <w:rPr>
          <w:b/>
          <w:color w:val="000000" w:themeColor="text1"/>
          <w:sz w:val="28"/>
          <w:szCs w:val="28"/>
        </w:rPr>
        <w:t xml:space="preserve"> </w:t>
      </w:r>
      <w:r w:rsidR="00C7255B" w:rsidRPr="006675A9">
        <w:rPr>
          <w:b/>
          <w:color w:val="000000" w:themeColor="text1"/>
          <w:sz w:val="28"/>
          <w:szCs w:val="28"/>
        </w:rPr>
        <w:t>Проект закона Приднестровской Молдавской Ре</w:t>
      </w:r>
      <w:r w:rsidR="00C7255B">
        <w:rPr>
          <w:b/>
          <w:color w:val="000000" w:themeColor="text1"/>
          <w:sz w:val="28"/>
          <w:szCs w:val="28"/>
        </w:rPr>
        <w:t xml:space="preserve">спублики </w:t>
      </w:r>
      <w:r w:rsidRPr="00D85CCD">
        <w:rPr>
          <w:b/>
          <w:color w:val="000000"/>
          <w:sz w:val="28"/>
          <w:szCs w:val="28"/>
        </w:rPr>
        <w:t>«О внесении изменений и дополнений в некоторые законы Приднестровской Молдавской Республики»</w:t>
      </w:r>
      <w:r>
        <w:rPr>
          <w:color w:val="000000"/>
          <w:sz w:val="28"/>
          <w:szCs w:val="28"/>
        </w:rPr>
        <w:t xml:space="preserve"> </w:t>
      </w:r>
      <w:r w:rsidR="00C7255B" w:rsidRPr="006675A9">
        <w:rPr>
          <w:b/>
          <w:color w:val="000000" w:themeColor="text1"/>
          <w:sz w:val="28"/>
          <w:szCs w:val="28"/>
        </w:rPr>
        <w:t>п</w:t>
      </w:r>
      <w:r w:rsidR="00C7255B" w:rsidRPr="006675A9">
        <w:rPr>
          <w:color w:val="000000" w:themeColor="text1"/>
          <w:sz w:val="28"/>
          <w:szCs w:val="28"/>
        </w:rPr>
        <w:t>.</w:t>
      </w:r>
      <w:r w:rsidR="00C7255B">
        <w:rPr>
          <w:b/>
          <w:color w:val="000000" w:themeColor="text1"/>
          <w:sz w:val="28"/>
          <w:szCs w:val="28"/>
        </w:rPr>
        <w:t xml:space="preserve"> 1</w:t>
      </w:r>
      <w:r>
        <w:rPr>
          <w:b/>
          <w:color w:val="000000" w:themeColor="text1"/>
          <w:sz w:val="28"/>
          <w:szCs w:val="28"/>
        </w:rPr>
        <w:t>039</w:t>
      </w:r>
      <w:r w:rsidR="00C7255B" w:rsidRPr="006675A9">
        <w:rPr>
          <w:b/>
          <w:color w:val="000000" w:themeColor="text1"/>
          <w:sz w:val="28"/>
          <w:szCs w:val="28"/>
        </w:rPr>
        <w:t xml:space="preserve"> (VI) (первое чтение).</w:t>
      </w:r>
    </w:p>
    <w:p w:rsidR="00C7255B" w:rsidRPr="006675A9" w:rsidRDefault="00C7255B" w:rsidP="00A87D6D">
      <w:pPr>
        <w:autoSpaceDE w:val="0"/>
        <w:autoSpaceDN w:val="0"/>
        <w:adjustRightInd w:val="0"/>
        <w:ind w:right="-284"/>
        <w:jc w:val="both"/>
        <w:rPr>
          <w:color w:val="000000" w:themeColor="text1"/>
          <w:sz w:val="28"/>
          <w:szCs w:val="28"/>
        </w:rPr>
      </w:pPr>
      <w:r w:rsidRPr="006675A9">
        <w:rPr>
          <w:color w:val="000000" w:themeColor="text1"/>
          <w:sz w:val="28"/>
          <w:szCs w:val="28"/>
        </w:rPr>
        <w:t xml:space="preserve">       (</w:t>
      </w:r>
      <w:r w:rsidR="00532959">
        <w:rPr>
          <w:sz w:val="28"/>
          <w:szCs w:val="28"/>
        </w:rPr>
        <w:t xml:space="preserve">распоряжение Правительства </w:t>
      </w:r>
      <w:r w:rsidR="00D85CCD">
        <w:rPr>
          <w:sz w:val="28"/>
          <w:szCs w:val="28"/>
        </w:rPr>
        <w:t>ПМР</w:t>
      </w:r>
      <w:r w:rsidR="00532959">
        <w:rPr>
          <w:sz w:val="28"/>
          <w:szCs w:val="28"/>
        </w:rPr>
        <w:t xml:space="preserve"> от 7 июня 2018 года № 394р</w:t>
      </w:r>
      <w:r w:rsidRPr="006675A9">
        <w:rPr>
          <w:color w:val="000000"/>
          <w:sz w:val="28"/>
          <w:szCs w:val="28"/>
        </w:rPr>
        <w:t>).</w:t>
      </w:r>
    </w:p>
    <w:p w:rsidR="00C7255B" w:rsidRPr="006675A9" w:rsidRDefault="00C7255B" w:rsidP="00A87D6D">
      <w:pPr>
        <w:pStyle w:val="a3"/>
        <w:ind w:right="-284" w:firstLine="540"/>
        <w:rPr>
          <w:b w:val="0"/>
          <w:color w:val="000000" w:themeColor="text1"/>
          <w:sz w:val="28"/>
          <w:szCs w:val="28"/>
        </w:rPr>
      </w:pPr>
      <w:r w:rsidRPr="006675A9">
        <w:rPr>
          <w:b w:val="0"/>
          <w:color w:val="000000" w:themeColor="text1"/>
          <w:sz w:val="28"/>
          <w:szCs w:val="28"/>
          <w:lang w:val="en-US"/>
        </w:rPr>
        <w:t>I</w:t>
      </w:r>
      <w:r>
        <w:rPr>
          <w:b w:val="0"/>
          <w:color w:val="000000" w:themeColor="text1"/>
          <w:sz w:val="28"/>
          <w:szCs w:val="28"/>
        </w:rPr>
        <w:t xml:space="preserve">/Инициатива/ </w:t>
      </w:r>
      <w:r w:rsidR="000D0C72">
        <w:rPr>
          <w:b w:val="0"/>
          <w:color w:val="000000" w:themeColor="text1"/>
          <w:sz w:val="28"/>
          <w:szCs w:val="28"/>
        </w:rPr>
        <w:t xml:space="preserve">п. </w:t>
      </w:r>
      <w:r>
        <w:rPr>
          <w:b w:val="0"/>
          <w:color w:val="000000" w:themeColor="text1"/>
          <w:sz w:val="28"/>
          <w:szCs w:val="28"/>
        </w:rPr>
        <w:t>1</w:t>
      </w:r>
      <w:r w:rsidR="00D85CCD">
        <w:rPr>
          <w:b w:val="0"/>
          <w:color w:val="000000" w:themeColor="text1"/>
          <w:sz w:val="28"/>
          <w:szCs w:val="28"/>
        </w:rPr>
        <w:t>039</w:t>
      </w:r>
      <w:r>
        <w:rPr>
          <w:b w:val="0"/>
          <w:color w:val="000000" w:themeColor="text1"/>
          <w:sz w:val="28"/>
          <w:szCs w:val="28"/>
        </w:rPr>
        <w:t xml:space="preserve"> </w:t>
      </w:r>
      <w:r w:rsidRPr="006675A9">
        <w:rPr>
          <w:b w:val="0"/>
          <w:color w:val="000000" w:themeColor="text1"/>
          <w:sz w:val="28"/>
          <w:szCs w:val="28"/>
        </w:rPr>
        <w:t>(V</w:t>
      </w:r>
      <w:r w:rsidRPr="006675A9">
        <w:rPr>
          <w:b w:val="0"/>
          <w:color w:val="000000" w:themeColor="text1"/>
          <w:sz w:val="28"/>
          <w:szCs w:val="28"/>
          <w:lang w:val="en-US"/>
        </w:rPr>
        <w:t>I</w:t>
      </w:r>
      <w:r w:rsidRPr="006675A9">
        <w:rPr>
          <w:b w:val="0"/>
          <w:color w:val="000000" w:themeColor="text1"/>
          <w:sz w:val="28"/>
          <w:szCs w:val="28"/>
        </w:rPr>
        <w:t>)</w:t>
      </w:r>
    </w:p>
    <w:p w:rsidR="00C7255B" w:rsidRPr="006675A9" w:rsidRDefault="00C7255B" w:rsidP="00A87D6D">
      <w:pPr>
        <w:ind w:right="-284" w:firstLine="567"/>
        <w:jc w:val="both"/>
        <w:rPr>
          <w:b/>
          <w:color w:val="000000" w:themeColor="text1"/>
          <w:sz w:val="28"/>
          <w:szCs w:val="28"/>
        </w:rPr>
      </w:pPr>
      <w:r w:rsidRPr="006675A9">
        <w:rPr>
          <w:color w:val="000000" w:themeColor="text1"/>
          <w:sz w:val="28"/>
          <w:szCs w:val="28"/>
        </w:rPr>
        <w:t xml:space="preserve">Исполнитель: </w:t>
      </w:r>
      <w:r w:rsidR="00D85CCD" w:rsidRPr="00E862B1">
        <w:rPr>
          <w:sz w:val="28"/>
          <w:szCs w:val="28"/>
        </w:rPr>
        <w:t>Воронова Р. Г.</w:t>
      </w:r>
    </w:p>
    <w:p w:rsidR="00C7255B" w:rsidRDefault="00C7255B" w:rsidP="00A87D6D">
      <w:pPr>
        <w:ind w:right="-284" w:firstLine="540"/>
        <w:jc w:val="both"/>
        <w:rPr>
          <w:color w:val="000000" w:themeColor="text1"/>
          <w:sz w:val="28"/>
          <w:szCs w:val="28"/>
        </w:rPr>
      </w:pPr>
      <w:r>
        <w:rPr>
          <w:color w:val="000000" w:themeColor="text1"/>
          <w:sz w:val="28"/>
          <w:szCs w:val="28"/>
        </w:rPr>
        <w:t xml:space="preserve">Доклад: </w:t>
      </w:r>
      <w:r w:rsidR="00532959">
        <w:rPr>
          <w:color w:val="000000" w:themeColor="text1"/>
          <w:sz w:val="28"/>
          <w:szCs w:val="28"/>
        </w:rPr>
        <w:t>представитель Правительства ПМР</w:t>
      </w:r>
      <w:r w:rsidR="00D85CCD">
        <w:rPr>
          <w:color w:val="000000" w:themeColor="text1"/>
          <w:sz w:val="28"/>
          <w:szCs w:val="28"/>
        </w:rPr>
        <w:t>.</w:t>
      </w:r>
    </w:p>
    <w:p w:rsidR="00D85CCD" w:rsidRDefault="00D85CCD" w:rsidP="00A87D6D">
      <w:pPr>
        <w:ind w:right="-284" w:firstLine="540"/>
        <w:jc w:val="both"/>
        <w:rPr>
          <w:color w:val="000000" w:themeColor="text1"/>
          <w:sz w:val="28"/>
          <w:szCs w:val="28"/>
        </w:rPr>
      </w:pPr>
    </w:p>
    <w:p w:rsidR="00D85CCD" w:rsidRPr="00C7255B" w:rsidRDefault="00D85CCD" w:rsidP="00A87D6D">
      <w:pPr>
        <w:ind w:right="-284" w:firstLine="720"/>
        <w:jc w:val="both"/>
        <w:rPr>
          <w:rFonts w:ascii="Courier New" w:hAnsi="Courier New" w:cs="Courier New"/>
          <w:color w:val="000000" w:themeColor="text1"/>
          <w:sz w:val="28"/>
          <w:szCs w:val="28"/>
        </w:rPr>
      </w:pPr>
      <w:r w:rsidRPr="00D85CCD">
        <w:rPr>
          <w:b/>
          <w:color w:val="000000" w:themeColor="text1"/>
          <w:sz w:val="28"/>
          <w:szCs w:val="28"/>
        </w:rPr>
        <w:t xml:space="preserve">6. </w:t>
      </w:r>
      <w:r>
        <w:rPr>
          <w:b/>
          <w:color w:val="000000" w:themeColor="text1"/>
          <w:sz w:val="28"/>
          <w:szCs w:val="28"/>
        </w:rPr>
        <w:t xml:space="preserve"> </w:t>
      </w:r>
      <w:r w:rsidRPr="006675A9">
        <w:rPr>
          <w:b/>
          <w:color w:val="000000" w:themeColor="text1"/>
          <w:sz w:val="28"/>
          <w:szCs w:val="28"/>
        </w:rPr>
        <w:t>Проект закона Приднестровской Молдавской Ре</w:t>
      </w:r>
      <w:r>
        <w:rPr>
          <w:b/>
          <w:color w:val="000000" w:themeColor="text1"/>
          <w:sz w:val="28"/>
          <w:szCs w:val="28"/>
        </w:rPr>
        <w:t xml:space="preserve">спублики </w:t>
      </w:r>
      <w:r w:rsidRPr="00D85CCD">
        <w:rPr>
          <w:b/>
          <w:sz w:val="28"/>
          <w:szCs w:val="28"/>
        </w:rPr>
        <w:t xml:space="preserve">«О внесении дополнения в Закон Приднестровской Молдавской Республики </w:t>
      </w:r>
      <w:r w:rsidRPr="00D85CCD">
        <w:rPr>
          <w:b/>
          <w:sz w:val="28"/>
          <w:szCs w:val="28"/>
        </w:rPr>
        <w:lastRenderedPageBreak/>
        <w:t>«Об основах общественного контроля в Приднестровской Молдавской Республике»</w:t>
      </w:r>
      <w:r>
        <w:rPr>
          <w:sz w:val="28"/>
          <w:szCs w:val="28"/>
        </w:rPr>
        <w:t xml:space="preserve"> </w:t>
      </w:r>
      <w:r w:rsidRPr="006675A9">
        <w:rPr>
          <w:b/>
          <w:color w:val="000000" w:themeColor="text1"/>
          <w:sz w:val="28"/>
          <w:szCs w:val="28"/>
        </w:rPr>
        <w:t>п</w:t>
      </w:r>
      <w:r w:rsidRPr="006675A9">
        <w:rPr>
          <w:color w:val="000000" w:themeColor="text1"/>
          <w:sz w:val="28"/>
          <w:szCs w:val="28"/>
        </w:rPr>
        <w:t>.</w:t>
      </w:r>
      <w:r>
        <w:rPr>
          <w:b/>
          <w:color w:val="000000" w:themeColor="text1"/>
          <w:sz w:val="28"/>
          <w:szCs w:val="28"/>
        </w:rPr>
        <w:t xml:space="preserve"> </w:t>
      </w:r>
      <w:r w:rsidRPr="00D85CCD">
        <w:rPr>
          <w:b/>
          <w:color w:val="000000" w:themeColor="text1"/>
          <w:sz w:val="28"/>
          <w:szCs w:val="28"/>
        </w:rPr>
        <w:t>124</w:t>
      </w:r>
      <w:r w:rsidRPr="006675A9">
        <w:rPr>
          <w:b/>
          <w:color w:val="000000" w:themeColor="text1"/>
          <w:sz w:val="28"/>
          <w:szCs w:val="28"/>
        </w:rPr>
        <w:t xml:space="preserve"> (VI</w:t>
      </w:r>
      <w:r>
        <w:rPr>
          <w:b/>
          <w:color w:val="000000" w:themeColor="text1"/>
          <w:sz w:val="28"/>
          <w:szCs w:val="28"/>
          <w:lang w:val="en-US"/>
        </w:rPr>
        <w:t>I</w:t>
      </w:r>
      <w:r w:rsidRPr="006675A9">
        <w:rPr>
          <w:b/>
          <w:color w:val="000000" w:themeColor="text1"/>
          <w:sz w:val="28"/>
          <w:szCs w:val="28"/>
        </w:rPr>
        <w:t>) (первое чтение).</w:t>
      </w:r>
    </w:p>
    <w:p w:rsidR="00D85CCD" w:rsidRPr="006675A9" w:rsidRDefault="00D85CCD" w:rsidP="00A87D6D">
      <w:pPr>
        <w:autoSpaceDE w:val="0"/>
        <w:autoSpaceDN w:val="0"/>
        <w:adjustRightInd w:val="0"/>
        <w:ind w:right="-284"/>
        <w:jc w:val="both"/>
        <w:rPr>
          <w:color w:val="000000" w:themeColor="text1"/>
          <w:sz w:val="28"/>
          <w:szCs w:val="28"/>
        </w:rPr>
      </w:pPr>
      <w:r w:rsidRPr="006675A9">
        <w:rPr>
          <w:color w:val="000000" w:themeColor="text1"/>
          <w:sz w:val="28"/>
          <w:szCs w:val="28"/>
        </w:rPr>
        <w:t xml:space="preserve">       (</w:t>
      </w:r>
      <w:r>
        <w:rPr>
          <w:sz w:val="28"/>
          <w:szCs w:val="28"/>
        </w:rPr>
        <w:t xml:space="preserve">распоряжение Правительства ПМР от </w:t>
      </w:r>
      <w:r w:rsidRPr="00D85CCD">
        <w:rPr>
          <w:sz w:val="28"/>
          <w:szCs w:val="28"/>
        </w:rPr>
        <w:t xml:space="preserve">8 </w:t>
      </w:r>
      <w:r>
        <w:rPr>
          <w:sz w:val="28"/>
          <w:szCs w:val="28"/>
        </w:rPr>
        <w:t>апреля</w:t>
      </w:r>
      <w:r w:rsidRPr="00D85CCD">
        <w:rPr>
          <w:sz w:val="28"/>
          <w:szCs w:val="28"/>
        </w:rPr>
        <w:t xml:space="preserve"> 2021</w:t>
      </w:r>
      <w:r>
        <w:rPr>
          <w:sz w:val="28"/>
          <w:szCs w:val="28"/>
        </w:rPr>
        <w:t xml:space="preserve"> года № 279р</w:t>
      </w:r>
      <w:r w:rsidRPr="006675A9">
        <w:rPr>
          <w:color w:val="000000"/>
          <w:sz w:val="28"/>
          <w:szCs w:val="28"/>
        </w:rPr>
        <w:t>).</w:t>
      </w:r>
    </w:p>
    <w:p w:rsidR="00D85CCD" w:rsidRPr="006675A9" w:rsidRDefault="00D85CCD" w:rsidP="00A87D6D">
      <w:pPr>
        <w:pStyle w:val="a3"/>
        <w:ind w:right="-284" w:firstLine="540"/>
        <w:rPr>
          <w:b w:val="0"/>
          <w:color w:val="000000" w:themeColor="text1"/>
          <w:sz w:val="28"/>
          <w:szCs w:val="28"/>
        </w:rPr>
      </w:pPr>
      <w:r w:rsidRPr="006675A9">
        <w:rPr>
          <w:b w:val="0"/>
          <w:color w:val="000000" w:themeColor="text1"/>
          <w:sz w:val="28"/>
          <w:szCs w:val="28"/>
          <w:lang w:val="en-US"/>
        </w:rPr>
        <w:t>I</w:t>
      </w:r>
      <w:r>
        <w:rPr>
          <w:b w:val="0"/>
          <w:color w:val="000000" w:themeColor="text1"/>
          <w:sz w:val="28"/>
          <w:szCs w:val="28"/>
        </w:rPr>
        <w:t xml:space="preserve">/Инициатива/ </w:t>
      </w:r>
      <w:r w:rsidRPr="00D85CCD">
        <w:rPr>
          <w:b w:val="0"/>
          <w:color w:val="000000" w:themeColor="text1"/>
          <w:sz w:val="28"/>
          <w:szCs w:val="28"/>
        </w:rPr>
        <w:t>п. 124 (VI</w:t>
      </w:r>
      <w:r w:rsidRPr="00D85CCD">
        <w:rPr>
          <w:b w:val="0"/>
          <w:color w:val="000000" w:themeColor="text1"/>
          <w:sz w:val="28"/>
          <w:szCs w:val="28"/>
          <w:lang w:val="en-US"/>
        </w:rPr>
        <w:t>I</w:t>
      </w:r>
      <w:r w:rsidRPr="00D85CCD">
        <w:rPr>
          <w:b w:val="0"/>
          <w:color w:val="000000" w:themeColor="text1"/>
          <w:sz w:val="28"/>
          <w:szCs w:val="28"/>
        </w:rPr>
        <w:t>)</w:t>
      </w:r>
    </w:p>
    <w:p w:rsidR="00D85CCD" w:rsidRPr="006675A9" w:rsidRDefault="00D85CCD" w:rsidP="00A87D6D">
      <w:pPr>
        <w:ind w:right="-284" w:firstLine="567"/>
        <w:jc w:val="both"/>
        <w:rPr>
          <w:b/>
          <w:color w:val="000000" w:themeColor="text1"/>
          <w:sz w:val="28"/>
          <w:szCs w:val="28"/>
        </w:rPr>
      </w:pPr>
      <w:r w:rsidRPr="006675A9">
        <w:rPr>
          <w:color w:val="000000" w:themeColor="text1"/>
          <w:sz w:val="28"/>
          <w:szCs w:val="28"/>
        </w:rPr>
        <w:t xml:space="preserve">Исполнитель: </w:t>
      </w:r>
      <w:r>
        <w:rPr>
          <w:sz w:val="28"/>
          <w:szCs w:val="28"/>
        </w:rPr>
        <w:t>Кузьмина Ю. А.</w:t>
      </w:r>
    </w:p>
    <w:p w:rsidR="00D85CCD" w:rsidRDefault="00D85CCD" w:rsidP="00A87D6D">
      <w:pPr>
        <w:ind w:right="-284" w:firstLine="540"/>
        <w:jc w:val="both"/>
        <w:rPr>
          <w:color w:val="000000" w:themeColor="text1"/>
          <w:sz w:val="28"/>
          <w:szCs w:val="28"/>
        </w:rPr>
      </w:pPr>
      <w:r>
        <w:rPr>
          <w:color w:val="000000" w:themeColor="text1"/>
          <w:sz w:val="28"/>
          <w:szCs w:val="28"/>
        </w:rPr>
        <w:t>Доклад: представитель Правительства ПМР.</w:t>
      </w:r>
    </w:p>
    <w:p w:rsidR="0092580B" w:rsidRDefault="0092580B" w:rsidP="00A87D6D">
      <w:pPr>
        <w:ind w:right="-284" w:firstLine="540"/>
        <w:jc w:val="both"/>
        <w:rPr>
          <w:color w:val="000000" w:themeColor="text1"/>
          <w:sz w:val="28"/>
          <w:szCs w:val="28"/>
        </w:rPr>
      </w:pPr>
    </w:p>
    <w:p w:rsidR="0092580B" w:rsidRDefault="00922BD3" w:rsidP="00A87D6D">
      <w:pPr>
        <w:ind w:right="-284" w:firstLine="720"/>
        <w:jc w:val="both"/>
        <w:rPr>
          <w:color w:val="000000"/>
          <w:sz w:val="28"/>
          <w:szCs w:val="28"/>
        </w:rPr>
      </w:pPr>
      <w:r>
        <w:rPr>
          <w:b/>
          <w:color w:val="000000" w:themeColor="text1"/>
          <w:sz w:val="28"/>
          <w:szCs w:val="28"/>
        </w:rPr>
        <w:t>7</w:t>
      </w:r>
      <w:r w:rsidR="0092580B" w:rsidRPr="0092580B">
        <w:rPr>
          <w:b/>
          <w:color w:val="000000" w:themeColor="text1"/>
          <w:sz w:val="28"/>
          <w:szCs w:val="28"/>
        </w:rPr>
        <w:t>.</w:t>
      </w:r>
      <w:r w:rsidR="0092580B">
        <w:rPr>
          <w:b/>
          <w:color w:val="000000" w:themeColor="text1"/>
          <w:sz w:val="28"/>
          <w:szCs w:val="28"/>
        </w:rPr>
        <w:t xml:space="preserve"> </w:t>
      </w:r>
      <w:proofErr w:type="gramStart"/>
      <w:r w:rsidR="0092580B">
        <w:rPr>
          <w:b/>
          <w:color w:val="000000"/>
          <w:sz w:val="28"/>
          <w:szCs w:val="28"/>
        </w:rPr>
        <w:t>Проект  закона</w:t>
      </w:r>
      <w:proofErr w:type="gramEnd"/>
      <w:r w:rsidR="0092580B">
        <w:rPr>
          <w:b/>
          <w:color w:val="000000"/>
          <w:sz w:val="28"/>
          <w:szCs w:val="28"/>
        </w:rPr>
        <w:t xml:space="preserve"> Приднестровской Молдавской Республики </w:t>
      </w:r>
      <w:r w:rsidR="0092580B">
        <w:rPr>
          <w:b/>
          <w:sz w:val="28"/>
          <w:szCs w:val="28"/>
        </w:rPr>
        <w:t>«О внесении дополнения в Закон  ПМР «О некоммерческих организациях»</w:t>
      </w:r>
      <w:r w:rsidR="0092580B">
        <w:rPr>
          <w:b/>
        </w:rPr>
        <w:t xml:space="preserve">   </w:t>
      </w:r>
      <w:r w:rsidR="0092580B">
        <w:rPr>
          <w:b/>
          <w:color w:val="000000"/>
          <w:sz w:val="28"/>
          <w:szCs w:val="28"/>
        </w:rPr>
        <w:t>п</w:t>
      </w:r>
      <w:r w:rsidR="0092580B">
        <w:rPr>
          <w:color w:val="000000"/>
          <w:sz w:val="28"/>
          <w:szCs w:val="28"/>
        </w:rPr>
        <w:t>.</w:t>
      </w:r>
      <w:r w:rsidR="0092580B">
        <w:rPr>
          <w:b/>
          <w:color w:val="000000"/>
          <w:sz w:val="28"/>
          <w:szCs w:val="28"/>
        </w:rPr>
        <w:t xml:space="preserve"> 87 (VI</w:t>
      </w:r>
      <w:r w:rsidR="0092580B">
        <w:rPr>
          <w:b/>
          <w:color w:val="000000"/>
          <w:sz w:val="28"/>
          <w:szCs w:val="28"/>
          <w:lang w:val="en-US"/>
        </w:rPr>
        <w:t>I</w:t>
      </w:r>
      <w:r w:rsidR="0092580B">
        <w:rPr>
          <w:b/>
          <w:color w:val="000000"/>
          <w:sz w:val="28"/>
          <w:szCs w:val="28"/>
        </w:rPr>
        <w:t>) (второе  чтение).</w:t>
      </w:r>
    </w:p>
    <w:p w:rsidR="0092580B" w:rsidRDefault="0092580B" w:rsidP="00A87D6D">
      <w:pPr>
        <w:ind w:right="-284"/>
        <w:rPr>
          <w:color w:val="000000"/>
          <w:sz w:val="28"/>
          <w:szCs w:val="28"/>
        </w:rPr>
      </w:pPr>
      <w:r>
        <w:rPr>
          <w:color w:val="000000"/>
          <w:sz w:val="28"/>
          <w:szCs w:val="28"/>
        </w:rPr>
        <w:t xml:space="preserve">       (депутаты ВС ПМР И. С. Буга, Р. Х. Гареев, П.В. </w:t>
      </w:r>
      <w:proofErr w:type="spellStart"/>
      <w:r>
        <w:rPr>
          <w:color w:val="000000"/>
          <w:sz w:val="28"/>
          <w:szCs w:val="28"/>
        </w:rPr>
        <w:t>Шинкарюк</w:t>
      </w:r>
      <w:proofErr w:type="spellEnd"/>
      <w:r>
        <w:rPr>
          <w:color w:val="000000"/>
          <w:sz w:val="28"/>
          <w:szCs w:val="28"/>
        </w:rPr>
        <w:t>).</w:t>
      </w:r>
    </w:p>
    <w:p w:rsidR="0092580B" w:rsidRDefault="0092580B" w:rsidP="00A87D6D">
      <w:pPr>
        <w:pStyle w:val="a3"/>
        <w:ind w:right="-284" w:firstLine="540"/>
        <w:rPr>
          <w:b w:val="0"/>
          <w:sz w:val="28"/>
          <w:szCs w:val="28"/>
        </w:rPr>
      </w:pPr>
      <w:r>
        <w:rPr>
          <w:b w:val="0"/>
          <w:sz w:val="28"/>
          <w:szCs w:val="28"/>
          <w:lang w:val="en-US"/>
        </w:rPr>
        <w:t>I</w:t>
      </w:r>
      <w:r>
        <w:rPr>
          <w:b w:val="0"/>
          <w:sz w:val="28"/>
          <w:szCs w:val="28"/>
        </w:rPr>
        <w:t>/Инициатива/ п. 87 (</w:t>
      </w:r>
      <w:r>
        <w:rPr>
          <w:b w:val="0"/>
          <w:sz w:val="28"/>
          <w:szCs w:val="28"/>
          <w:lang w:val="en-US"/>
        </w:rPr>
        <w:t>VII</w:t>
      </w:r>
      <w:r>
        <w:rPr>
          <w:b w:val="0"/>
          <w:sz w:val="28"/>
          <w:szCs w:val="28"/>
        </w:rPr>
        <w:t>)</w:t>
      </w:r>
    </w:p>
    <w:p w:rsidR="0092580B" w:rsidRDefault="0092580B" w:rsidP="00A87D6D">
      <w:pPr>
        <w:ind w:right="-284" w:firstLine="567"/>
        <w:jc w:val="both"/>
        <w:rPr>
          <w:b/>
          <w:sz w:val="28"/>
          <w:szCs w:val="28"/>
        </w:rPr>
      </w:pPr>
      <w:proofErr w:type="gramStart"/>
      <w:r>
        <w:rPr>
          <w:sz w:val="28"/>
          <w:szCs w:val="28"/>
        </w:rPr>
        <w:t>Исполнитель:  Кузьмина</w:t>
      </w:r>
      <w:proofErr w:type="gramEnd"/>
      <w:r>
        <w:rPr>
          <w:sz w:val="28"/>
          <w:szCs w:val="28"/>
        </w:rPr>
        <w:t xml:space="preserve"> Ю. А.</w:t>
      </w:r>
    </w:p>
    <w:p w:rsidR="0092580B" w:rsidRDefault="0092580B" w:rsidP="00A87D6D">
      <w:pPr>
        <w:ind w:right="-284" w:firstLine="540"/>
        <w:jc w:val="both"/>
        <w:rPr>
          <w:sz w:val="28"/>
          <w:szCs w:val="28"/>
        </w:rPr>
      </w:pPr>
      <w:r>
        <w:rPr>
          <w:sz w:val="28"/>
          <w:szCs w:val="28"/>
        </w:rPr>
        <w:t>Доклад: Буга И. С.</w:t>
      </w:r>
    </w:p>
    <w:p w:rsidR="00D85CCD" w:rsidRDefault="00D85CCD" w:rsidP="00A87D6D">
      <w:pPr>
        <w:ind w:right="-284" w:firstLine="540"/>
        <w:jc w:val="both"/>
        <w:rPr>
          <w:sz w:val="28"/>
          <w:szCs w:val="28"/>
        </w:rPr>
      </w:pPr>
    </w:p>
    <w:p w:rsidR="00D43E0F" w:rsidRPr="00D43E0F" w:rsidRDefault="003D2A92" w:rsidP="00A87D6D">
      <w:pPr>
        <w:ind w:right="-284" w:firstLine="540"/>
        <w:jc w:val="both"/>
        <w:rPr>
          <w:rFonts w:ascii="Courier New" w:hAnsi="Courier New" w:cs="Courier New"/>
          <w:sz w:val="28"/>
          <w:szCs w:val="28"/>
        </w:rPr>
      </w:pPr>
      <w:r>
        <w:rPr>
          <w:b/>
          <w:sz w:val="28"/>
          <w:szCs w:val="28"/>
        </w:rPr>
        <w:t>8</w:t>
      </w:r>
      <w:r w:rsidR="00D43E0F" w:rsidRPr="00D43E0F">
        <w:rPr>
          <w:b/>
          <w:sz w:val="28"/>
          <w:szCs w:val="28"/>
        </w:rPr>
        <w:t>.</w:t>
      </w:r>
      <w:r w:rsidR="00D43E0F" w:rsidRPr="00D43E0F">
        <w:rPr>
          <w:sz w:val="28"/>
          <w:szCs w:val="28"/>
        </w:rPr>
        <w:t xml:space="preserve"> </w:t>
      </w:r>
      <w:r w:rsidR="00AC6C01" w:rsidRPr="00AC6C01">
        <w:rPr>
          <w:b/>
          <w:sz w:val="28"/>
          <w:szCs w:val="28"/>
        </w:rPr>
        <w:t xml:space="preserve">Проект закона </w:t>
      </w:r>
      <w:r w:rsidR="00AC6C01">
        <w:rPr>
          <w:b/>
          <w:sz w:val="28"/>
          <w:szCs w:val="28"/>
        </w:rPr>
        <w:t>Приднестровской Молдавской Республики</w:t>
      </w:r>
      <w:r w:rsidR="00AC6C01" w:rsidRPr="00AC6C01">
        <w:rPr>
          <w:b/>
          <w:sz w:val="28"/>
          <w:szCs w:val="28"/>
        </w:rPr>
        <w:t xml:space="preserve"> «О</w:t>
      </w:r>
      <w:r w:rsidR="00A87D6D">
        <w:rPr>
          <w:b/>
          <w:sz w:val="28"/>
          <w:szCs w:val="28"/>
        </w:rPr>
        <w:t xml:space="preserve"> в</w:t>
      </w:r>
      <w:r w:rsidR="00AC6C01" w:rsidRPr="00AC6C01">
        <w:rPr>
          <w:b/>
          <w:sz w:val="28"/>
          <w:szCs w:val="28"/>
        </w:rPr>
        <w:t>несении изменений</w:t>
      </w:r>
      <w:r w:rsidR="00A87D6D">
        <w:rPr>
          <w:b/>
          <w:sz w:val="28"/>
          <w:szCs w:val="28"/>
        </w:rPr>
        <w:t xml:space="preserve"> </w:t>
      </w:r>
      <w:r w:rsidR="00AC6C01" w:rsidRPr="00AC6C01">
        <w:rPr>
          <w:b/>
          <w:sz w:val="28"/>
          <w:szCs w:val="28"/>
        </w:rPr>
        <w:t>в</w:t>
      </w:r>
      <w:r w:rsidR="00A87D6D">
        <w:rPr>
          <w:b/>
          <w:sz w:val="28"/>
          <w:szCs w:val="28"/>
        </w:rPr>
        <w:t xml:space="preserve"> </w:t>
      </w:r>
      <w:proofErr w:type="gramStart"/>
      <w:r w:rsidR="00AC6C01" w:rsidRPr="00AC6C01">
        <w:rPr>
          <w:b/>
          <w:sz w:val="28"/>
          <w:szCs w:val="28"/>
        </w:rPr>
        <w:t xml:space="preserve">Закон  </w:t>
      </w:r>
      <w:r w:rsidR="00A87D6D">
        <w:rPr>
          <w:b/>
          <w:sz w:val="28"/>
          <w:szCs w:val="28"/>
        </w:rPr>
        <w:t>Приднестровской</w:t>
      </w:r>
      <w:proofErr w:type="gramEnd"/>
      <w:r w:rsidR="00A87D6D">
        <w:rPr>
          <w:b/>
          <w:sz w:val="28"/>
          <w:szCs w:val="28"/>
        </w:rPr>
        <w:t xml:space="preserve"> Молдавской Республики </w:t>
      </w:r>
      <w:r w:rsidR="00AC6C01" w:rsidRPr="00AC6C01">
        <w:rPr>
          <w:b/>
          <w:sz w:val="28"/>
          <w:szCs w:val="28"/>
        </w:rPr>
        <w:br/>
        <w:t>«О высшем и послевузовском профессиональном образовании»</w:t>
      </w:r>
      <w:r w:rsidR="00D43E0F" w:rsidRPr="00D43E0F">
        <w:rPr>
          <w:sz w:val="28"/>
          <w:szCs w:val="28"/>
        </w:rPr>
        <w:t xml:space="preserve"> </w:t>
      </w:r>
      <w:r w:rsidR="00D43E0F" w:rsidRPr="00D43E0F">
        <w:rPr>
          <w:b/>
          <w:sz w:val="28"/>
          <w:szCs w:val="28"/>
        </w:rPr>
        <w:t>п</w:t>
      </w:r>
      <w:r w:rsidR="00D43E0F" w:rsidRPr="00D43E0F">
        <w:rPr>
          <w:sz w:val="28"/>
          <w:szCs w:val="28"/>
        </w:rPr>
        <w:t>.</w:t>
      </w:r>
      <w:r w:rsidR="00AC6C01">
        <w:rPr>
          <w:b/>
          <w:sz w:val="28"/>
          <w:szCs w:val="28"/>
        </w:rPr>
        <w:t xml:space="preserve"> 101</w:t>
      </w:r>
      <w:r w:rsidR="00D43E0F" w:rsidRPr="00D43E0F">
        <w:rPr>
          <w:b/>
          <w:sz w:val="28"/>
          <w:szCs w:val="28"/>
        </w:rPr>
        <w:t xml:space="preserve"> (VI</w:t>
      </w:r>
      <w:r w:rsidR="00AC6C01">
        <w:rPr>
          <w:b/>
          <w:sz w:val="28"/>
          <w:szCs w:val="28"/>
          <w:lang w:val="en-US"/>
        </w:rPr>
        <w:t>I</w:t>
      </w:r>
      <w:r w:rsidR="00AC6C01">
        <w:rPr>
          <w:b/>
          <w:sz w:val="28"/>
          <w:szCs w:val="28"/>
        </w:rPr>
        <w:t>) (перв</w:t>
      </w:r>
      <w:r w:rsidR="00D43E0F" w:rsidRPr="00D43E0F">
        <w:rPr>
          <w:b/>
          <w:sz w:val="28"/>
          <w:szCs w:val="28"/>
        </w:rPr>
        <w:t>ое чтение).</w:t>
      </w:r>
    </w:p>
    <w:p w:rsidR="00D43E0F" w:rsidRPr="00D43E0F" w:rsidRDefault="00D43E0F" w:rsidP="00A87D6D">
      <w:pPr>
        <w:autoSpaceDE w:val="0"/>
        <w:autoSpaceDN w:val="0"/>
        <w:adjustRightInd w:val="0"/>
        <w:ind w:right="-284"/>
        <w:jc w:val="both"/>
        <w:rPr>
          <w:sz w:val="28"/>
          <w:szCs w:val="28"/>
        </w:rPr>
      </w:pPr>
      <w:r w:rsidRPr="00D43E0F">
        <w:rPr>
          <w:sz w:val="28"/>
          <w:szCs w:val="28"/>
        </w:rPr>
        <w:t xml:space="preserve">       (</w:t>
      </w:r>
      <w:r w:rsidR="00AC6C01" w:rsidRPr="00AC6C01">
        <w:rPr>
          <w:sz w:val="28"/>
          <w:szCs w:val="28"/>
        </w:rPr>
        <w:t>распоряжение Правительства ПМР</w:t>
      </w:r>
      <w:r w:rsidR="00A87D6D">
        <w:rPr>
          <w:sz w:val="28"/>
          <w:szCs w:val="28"/>
        </w:rPr>
        <w:t xml:space="preserve"> от 18 марта </w:t>
      </w:r>
      <w:r w:rsidR="00AC6C01" w:rsidRPr="00AC6C01">
        <w:rPr>
          <w:sz w:val="28"/>
          <w:szCs w:val="28"/>
        </w:rPr>
        <w:t>21г. № 198р</w:t>
      </w:r>
      <w:r w:rsidRPr="00D43E0F">
        <w:rPr>
          <w:sz w:val="28"/>
          <w:szCs w:val="28"/>
        </w:rPr>
        <w:t>).</w:t>
      </w:r>
    </w:p>
    <w:p w:rsidR="00D43E0F" w:rsidRPr="00D43E0F" w:rsidRDefault="00D43E0F" w:rsidP="00A87D6D">
      <w:pPr>
        <w:pStyle w:val="a3"/>
        <w:ind w:right="-284" w:firstLine="540"/>
        <w:rPr>
          <w:b w:val="0"/>
          <w:sz w:val="28"/>
          <w:szCs w:val="28"/>
        </w:rPr>
      </w:pPr>
      <w:r w:rsidRPr="00D43E0F">
        <w:rPr>
          <w:b w:val="0"/>
          <w:sz w:val="28"/>
          <w:szCs w:val="28"/>
          <w:lang w:val="en-US"/>
        </w:rPr>
        <w:t>I</w:t>
      </w:r>
      <w:r w:rsidR="00AC6C01">
        <w:rPr>
          <w:b w:val="0"/>
          <w:sz w:val="28"/>
          <w:szCs w:val="28"/>
        </w:rPr>
        <w:t>/Инициатива/ п. 101</w:t>
      </w:r>
      <w:r w:rsidRPr="00D43E0F">
        <w:rPr>
          <w:b w:val="0"/>
          <w:sz w:val="28"/>
          <w:szCs w:val="28"/>
        </w:rPr>
        <w:t xml:space="preserve"> (V</w:t>
      </w:r>
      <w:r w:rsidRPr="00D43E0F">
        <w:rPr>
          <w:b w:val="0"/>
          <w:sz w:val="28"/>
          <w:szCs w:val="28"/>
          <w:lang w:val="en-US"/>
        </w:rPr>
        <w:t>I</w:t>
      </w:r>
      <w:r w:rsidR="00AC6C01">
        <w:rPr>
          <w:b w:val="0"/>
          <w:sz w:val="28"/>
          <w:szCs w:val="28"/>
          <w:lang w:val="en-US"/>
        </w:rPr>
        <w:t>I</w:t>
      </w:r>
      <w:r w:rsidRPr="00D43E0F">
        <w:rPr>
          <w:b w:val="0"/>
          <w:sz w:val="28"/>
          <w:szCs w:val="28"/>
        </w:rPr>
        <w:t>)</w:t>
      </w:r>
    </w:p>
    <w:p w:rsidR="00D43E0F" w:rsidRPr="00A87D6D" w:rsidRDefault="00D43E0F" w:rsidP="00A87D6D">
      <w:pPr>
        <w:ind w:right="-284" w:firstLine="567"/>
        <w:jc w:val="both"/>
        <w:rPr>
          <w:b/>
          <w:sz w:val="28"/>
          <w:szCs w:val="28"/>
        </w:rPr>
      </w:pPr>
      <w:r w:rsidRPr="00D43E0F">
        <w:rPr>
          <w:sz w:val="28"/>
          <w:szCs w:val="28"/>
        </w:rPr>
        <w:t xml:space="preserve">Исполнитель: </w:t>
      </w:r>
      <w:r w:rsidR="00A87D6D">
        <w:rPr>
          <w:sz w:val="28"/>
          <w:szCs w:val="28"/>
        </w:rPr>
        <w:t>Пудина Е. А.</w:t>
      </w:r>
    </w:p>
    <w:p w:rsidR="00D43E0F" w:rsidRPr="00D43E0F" w:rsidRDefault="00D43E0F" w:rsidP="00A87D6D">
      <w:pPr>
        <w:ind w:right="-284" w:firstLine="540"/>
        <w:jc w:val="both"/>
        <w:rPr>
          <w:sz w:val="28"/>
          <w:szCs w:val="28"/>
        </w:rPr>
      </w:pPr>
      <w:r w:rsidRPr="00D43E0F">
        <w:rPr>
          <w:sz w:val="28"/>
          <w:szCs w:val="28"/>
        </w:rPr>
        <w:t xml:space="preserve">Доклад: </w:t>
      </w:r>
      <w:r w:rsidR="00AC6C01">
        <w:rPr>
          <w:sz w:val="28"/>
          <w:szCs w:val="28"/>
        </w:rPr>
        <w:t>Представитель Правительства ПМР</w:t>
      </w:r>
    </w:p>
    <w:p w:rsidR="00D85CCD" w:rsidRPr="00D43E0F" w:rsidRDefault="00D85CCD" w:rsidP="00A87D6D">
      <w:pPr>
        <w:ind w:right="-284"/>
        <w:jc w:val="both"/>
        <w:rPr>
          <w:b/>
          <w:color w:val="C00000"/>
          <w:sz w:val="28"/>
          <w:szCs w:val="28"/>
        </w:rPr>
      </w:pPr>
    </w:p>
    <w:p w:rsidR="00D43E0F" w:rsidRPr="00D43E0F" w:rsidRDefault="003D2A92" w:rsidP="00A87D6D">
      <w:pPr>
        <w:ind w:right="-284" w:firstLine="540"/>
        <w:jc w:val="both"/>
        <w:rPr>
          <w:rFonts w:ascii="Courier New" w:hAnsi="Courier New" w:cs="Courier New"/>
          <w:sz w:val="28"/>
          <w:szCs w:val="28"/>
        </w:rPr>
      </w:pPr>
      <w:r>
        <w:rPr>
          <w:b/>
          <w:sz w:val="28"/>
          <w:szCs w:val="28"/>
        </w:rPr>
        <w:t>9</w:t>
      </w:r>
      <w:r w:rsidR="00D43E0F" w:rsidRPr="00D43E0F">
        <w:rPr>
          <w:b/>
          <w:sz w:val="28"/>
          <w:szCs w:val="28"/>
        </w:rPr>
        <w:t>.</w:t>
      </w:r>
      <w:r w:rsidR="00D43E0F" w:rsidRPr="00D43E0F">
        <w:rPr>
          <w:sz w:val="28"/>
          <w:szCs w:val="28"/>
        </w:rPr>
        <w:t xml:space="preserve"> </w:t>
      </w:r>
      <w:r w:rsidR="00AC6C01" w:rsidRPr="00AC6C01">
        <w:rPr>
          <w:b/>
          <w:sz w:val="28"/>
          <w:szCs w:val="28"/>
        </w:rPr>
        <w:t xml:space="preserve">Проект закона </w:t>
      </w:r>
      <w:r w:rsidR="00A87D6D">
        <w:rPr>
          <w:b/>
          <w:sz w:val="28"/>
          <w:szCs w:val="28"/>
        </w:rPr>
        <w:t xml:space="preserve">Приднестровской Молдавской Республики </w:t>
      </w:r>
      <w:r w:rsidR="00AC6C01" w:rsidRPr="00AC6C01">
        <w:rPr>
          <w:b/>
          <w:sz w:val="28"/>
          <w:szCs w:val="28"/>
        </w:rPr>
        <w:t xml:space="preserve">«О внесении изменений в некоторые законодательные акты </w:t>
      </w:r>
      <w:r w:rsidR="00A87D6D">
        <w:rPr>
          <w:b/>
          <w:sz w:val="28"/>
          <w:szCs w:val="28"/>
        </w:rPr>
        <w:t>Приднестровской Молдавской Республики</w:t>
      </w:r>
      <w:r w:rsidR="00AC6C01" w:rsidRPr="00AC6C01">
        <w:rPr>
          <w:b/>
          <w:sz w:val="28"/>
          <w:szCs w:val="28"/>
        </w:rPr>
        <w:t>»</w:t>
      </w:r>
      <w:r w:rsidR="00AC6C01">
        <w:rPr>
          <w:b/>
          <w:sz w:val="28"/>
          <w:szCs w:val="28"/>
        </w:rPr>
        <w:t xml:space="preserve"> </w:t>
      </w:r>
      <w:r w:rsidR="00D43E0F" w:rsidRPr="00D43E0F">
        <w:rPr>
          <w:b/>
          <w:sz w:val="28"/>
          <w:szCs w:val="28"/>
        </w:rPr>
        <w:t>п</w:t>
      </w:r>
      <w:r w:rsidR="00D43E0F" w:rsidRPr="00D43E0F">
        <w:rPr>
          <w:sz w:val="28"/>
          <w:szCs w:val="28"/>
        </w:rPr>
        <w:t>.</w:t>
      </w:r>
      <w:r w:rsidR="00AC6C01">
        <w:rPr>
          <w:b/>
          <w:sz w:val="28"/>
          <w:szCs w:val="28"/>
        </w:rPr>
        <w:t xml:space="preserve"> 109</w:t>
      </w:r>
      <w:r w:rsidR="00D43E0F" w:rsidRPr="00D43E0F">
        <w:rPr>
          <w:b/>
          <w:sz w:val="28"/>
          <w:szCs w:val="28"/>
        </w:rPr>
        <w:t xml:space="preserve"> (VI</w:t>
      </w:r>
      <w:r w:rsidR="00AC6C01">
        <w:rPr>
          <w:b/>
          <w:sz w:val="28"/>
          <w:szCs w:val="28"/>
          <w:lang w:val="en-US"/>
        </w:rPr>
        <w:t>I</w:t>
      </w:r>
      <w:r w:rsidR="00AC6C01">
        <w:rPr>
          <w:b/>
          <w:sz w:val="28"/>
          <w:szCs w:val="28"/>
        </w:rPr>
        <w:t>) (первое</w:t>
      </w:r>
      <w:r w:rsidR="00D43E0F" w:rsidRPr="00D43E0F">
        <w:rPr>
          <w:b/>
          <w:sz w:val="28"/>
          <w:szCs w:val="28"/>
        </w:rPr>
        <w:t xml:space="preserve"> чтение).</w:t>
      </w:r>
    </w:p>
    <w:p w:rsidR="00D43E0F" w:rsidRPr="00D43E0F" w:rsidRDefault="00D43E0F" w:rsidP="00A87D6D">
      <w:pPr>
        <w:autoSpaceDE w:val="0"/>
        <w:autoSpaceDN w:val="0"/>
        <w:adjustRightInd w:val="0"/>
        <w:ind w:right="-284"/>
        <w:jc w:val="both"/>
        <w:rPr>
          <w:sz w:val="28"/>
          <w:szCs w:val="28"/>
        </w:rPr>
      </w:pPr>
      <w:r w:rsidRPr="00D43E0F">
        <w:rPr>
          <w:sz w:val="28"/>
          <w:szCs w:val="28"/>
        </w:rPr>
        <w:t xml:space="preserve">       (</w:t>
      </w:r>
      <w:r w:rsidR="00A87D6D" w:rsidRPr="00A87D6D">
        <w:rPr>
          <w:sz w:val="28"/>
          <w:szCs w:val="28"/>
        </w:rPr>
        <w:t>распоряжение Правительства ПМР</w:t>
      </w:r>
      <w:r w:rsidR="00A87D6D">
        <w:rPr>
          <w:sz w:val="28"/>
          <w:szCs w:val="28"/>
        </w:rPr>
        <w:t xml:space="preserve"> от 18 марта </w:t>
      </w:r>
      <w:r w:rsidR="00A87D6D" w:rsidRPr="00A87D6D">
        <w:rPr>
          <w:sz w:val="28"/>
          <w:szCs w:val="28"/>
        </w:rPr>
        <w:t>21г. № 199р</w:t>
      </w:r>
      <w:r w:rsidRPr="00D43E0F">
        <w:rPr>
          <w:sz w:val="28"/>
          <w:szCs w:val="28"/>
        </w:rPr>
        <w:t>).</w:t>
      </w:r>
    </w:p>
    <w:p w:rsidR="00D43E0F" w:rsidRPr="00D43E0F" w:rsidRDefault="00D43E0F" w:rsidP="00A87D6D">
      <w:pPr>
        <w:pStyle w:val="a3"/>
        <w:ind w:right="-284" w:firstLine="540"/>
        <w:rPr>
          <w:b w:val="0"/>
          <w:sz w:val="28"/>
          <w:szCs w:val="28"/>
        </w:rPr>
      </w:pPr>
      <w:r w:rsidRPr="00D43E0F">
        <w:rPr>
          <w:b w:val="0"/>
          <w:sz w:val="28"/>
          <w:szCs w:val="28"/>
          <w:lang w:val="en-US"/>
        </w:rPr>
        <w:t>I</w:t>
      </w:r>
      <w:r w:rsidR="00A87D6D">
        <w:rPr>
          <w:b w:val="0"/>
          <w:sz w:val="28"/>
          <w:szCs w:val="28"/>
        </w:rPr>
        <w:t>/Инициатива/ п. 10</w:t>
      </w:r>
      <w:r w:rsidRPr="00D43E0F">
        <w:rPr>
          <w:b w:val="0"/>
          <w:sz w:val="28"/>
          <w:szCs w:val="28"/>
        </w:rPr>
        <w:t>9 (VI</w:t>
      </w:r>
      <w:r w:rsidR="00A87D6D">
        <w:rPr>
          <w:b w:val="0"/>
          <w:sz w:val="28"/>
          <w:szCs w:val="28"/>
          <w:lang w:val="en-US"/>
        </w:rPr>
        <w:t>I</w:t>
      </w:r>
      <w:r w:rsidRPr="00D43E0F">
        <w:rPr>
          <w:b w:val="0"/>
          <w:sz w:val="28"/>
          <w:szCs w:val="28"/>
        </w:rPr>
        <w:t>)</w:t>
      </w:r>
    </w:p>
    <w:p w:rsidR="00D43E0F" w:rsidRPr="00D43E0F" w:rsidRDefault="00D43E0F" w:rsidP="00A87D6D">
      <w:pPr>
        <w:ind w:right="-284" w:firstLine="567"/>
        <w:jc w:val="both"/>
        <w:rPr>
          <w:b/>
          <w:sz w:val="28"/>
          <w:szCs w:val="28"/>
        </w:rPr>
      </w:pPr>
      <w:r w:rsidRPr="00D43E0F">
        <w:rPr>
          <w:sz w:val="28"/>
          <w:szCs w:val="28"/>
        </w:rPr>
        <w:t>Исполнитель: Боротинская Е. Е.</w:t>
      </w:r>
    </w:p>
    <w:p w:rsidR="00D43E0F" w:rsidRPr="00D43E0F" w:rsidRDefault="00D43E0F" w:rsidP="00A87D6D">
      <w:pPr>
        <w:ind w:right="-284" w:firstLine="540"/>
        <w:jc w:val="both"/>
        <w:rPr>
          <w:sz w:val="28"/>
          <w:szCs w:val="28"/>
        </w:rPr>
      </w:pPr>
      <w:r w:rsidRPr="00D43E0F">
        <w:rPr>
          <w:sz w:val="28"/>
          <w:szCs w:val="28"/>
        </w:rPr>
        <w:t xml:space="preserve">Доклад: </w:t>
      </w:r>
      <w:r w:rsidR="00A87D6D">
        <w:rPr>
          <w:sz w:val="28"/>
          <w:szCs w:val="28"/>
        </w:rPr>
        <w:t>Представитель Правительства ПМР</w:t>
      </w:r>
    </w:p>
    <w:p w:rsidR="00B166B4" w:rsidRPr="00D43E0F" w:rsidRDefault="00B166B4" w:rsidP="00A87D6D">
      <w:pPr>
        <w:ind w:right="-284"/>
        <w:jc w:val="both"/>
        <w:rPr>
          <w:color w:val="C00000"/>
          <w:sz w:val="28"/>
          <w:szCs w:val="28"/>
        </w:rPr>
      </w:pPr>
    </w:p>
    <w:p w:rsidR="00D43E0F" w:rsidRPr="00537687" w:rsidRDefault="00D43E0F" w:rsidP="00A87D6D">
      <w:pPr>
        <w:ind w:right="-284" w:firstLine="540"/>
        <w:jc w:val="both"/>
        <w:rPr>
          <w:rFonts w:ascii="Courier New" w:hAnsi="Courier New" w:cs="Courier New"/>
          <w:sz w:val="28"/>
          <w:szCs w:val="28"/>
        </w:rPr>
      </w:pPr>
      <w:r w:rsidRPr="00537687">
        <w:rPr>
          <w:b/>
          <w:sz w:val="28"/>
          <w:szCs w:val="28"/>
        </w:rPr>
        <w:t>1</w:t>
      </w:r>
      <w:r w:rsidR="003D2A92">
        <w:rPr>
          <w:b/>
          <w:sz w:val="28"/>
          <w:szCs w:val="28"/>
        </w:rPr>
        <w:t>0</w:t>
      </w:r>
      <w:r w:rsidRPr="00537687">
        <w:rPr>
          <w:b/>
          <w:sz w:val="28"/>
          <w:szCs w:val="28"/>
        </w:rPr>
        <w:t>.</w:t>
      </w:r>
      <w:r w:rsidRPr="00537687">
        <w:rPr>
          <w:sz w:val="28"/>
          <w:szCs w:val="28"/>
        </w:rPr>
        <w:t xml:space="preserve"> </w:t>
      </w:r>
      <w:r w:rsidR="00A87D6D" w:rsidRPr="00A87D6D">
        <w:rPr>
          <w:b/>
          <w:sz w:val="28"/>
          <w:szCs w:val="28"/>
        </w:rPr>
        <w:t xml:space="preserve">Проект закона Приднестровской Молдавской Республики «О внесении изменения в </w:t>
      </w:r>
      <w:proofErr w:type="gramStart"/>
      <w:r w:rsidR="00A87D6D" w:rsidRPr="00A87D6D">
        <w:rPr>
          <w:b/>
          <w:sz w:val="28"/>
          <w:szCs w:val="28"/>
        </w:rPr>
        <w:t xml:space="preserve">Закон  </w:t>
      </w:r>
      <w:r w:rsidR="00A87D6D">
        <w:rPr>
          <w:b/>
          <w:sz w:val="28"/>
          <w:szCs w:val="28"/>
        </w:rPr>
        <w:t>Приднестровской</w:t>
      </w:r>
      <w:proofErr w:type="gramEnd"/>
      <w:r w:rsidR="00A87D6D">
        <w:rPr>
          <w:b/>
          <w:sz w:val="28"/>
          <w:szCs w:val="28"/>
        </w:rPr>
        <w:t xml:space="preserve"> Молдавской Республики </w:t>
      </w:r>
      <w:r w:rsidR="00A87D6D" w:rsidRPr="00A87D6D">
        <w:rPr>
          <w:b/>
          <w:sz w:val="28"/>
          <w:szCs w:val="28"/>
        </w:rPr>
        <w:t>«О дошкольном образовании»</w:t>
      </w:r>
      <w:r w:rsidRPr="00537687">
        <w:rPr>
          <w:sz w:val="28"/>
          <w:szCs w:val="28"/>
        </w:rPr>
        <w:t xml:space="preserve"> </w:t>
      </w:r>
      <w:r w:rsidRPr="00537687">
        <w:rPr>
          <w:b/>
          <w:sz w:val="28"/>
          <w:szCs w:val="28"/>
        </w:rPr>
        <w:t>п</w:t>
      </w:r>
      <w:r w:rsidRPr="00537687">
        <w:rPr>
          <w:sz w:val="28"/>
          <w:szCs w:val="28"/>
        </w:rPr>
        <w:t>.</w:t>
      </w:r>
      <w:r w:rsidR="00A87D6D">
        <w:rPr>
          <w:b/>
          <w:sz w:val="28"/>
          <w:szCs w:val="28"/>
        </w:rPr>
        <w:t xml:space="preserve"> 126</w:t>
      </w:r>
      <w:r w:rsidRPr="00537687">
        <w:rPr>
          <w:b/>
          <w:sz w:val="28"/>
          <w:szCs w:val="28"/>
        </w:rPr>
        <w:t xml:space="preserve"> (VI) (</w:t>
      </w:r>
      <w:r w:rsidR="00A87D6D">
        <w:rPr>
          <w:b/>
          <w:sz w:val="28"/>
          <w:szCs w:val="28"/>
        </w:rPr>
        <w:t>первое</w:t>
      </w:r>
      <w:r w:rsidRPr="00537687">
        <w:rPr>
          <w:b/>
          <w:sz w:val="28"/>
          <w:szCs w:val="28"/>
        </w:rPr>
        <w:t xml:space="preserve"> чтение).</w:t>
      </w:r>
    </w:p>
    <w:p w:rsidR="00D43E0F" w:rsidRPr="00537687" w:rsidRDefault="00D43E0F" w:rsidP="00A87D6D">
      <w:pPr>
        <w:autoSpaceDE w:val="0"/>
        <w:autoSpaceDN w:val="0"/>
        <w:adjustRightInd w:val="0"/>
        <w:ind w:right="-284"/>
        <w:jc w:val="both"/>
        <w:rPr>
          <w:sz w:val="28"/>
          <w:szCs w:val="28"/>
        </w:rPr>
      </w:pPr>
      <w:r w:rsidRPr="00537687">
        <w:rPr>
          <w:sz w:val="28"/>
          <w:szCs w:val="28"/>
        </w:rPr>
        <w:t xml:space="preserve">       (</w:t>
      </w:r>
      <w:r w:rsidR="00A87D6D" w:rsidRPr="00A87D6D">
        <w:rPr>
          <w:sz w:val="28"/>
          <w:szCs w:val="28"/>
        </w:rPr>
        <w:t xml:space="preserve">распоряжение </w:t>
      </w:r>
      <w:proofErr w:type="gramStart"/>
      <w:r w:rsidR="00A87D6D" w:rsidRPr="00A87D6D">
        <w:rPr>
          <w:sz w:val="28"/>
          <w:szCs w:val="28"/>
        </w:rPr>
        <w:t xml:space="preserve">Правительства  </w:t>
      </w:r>
      <w:r w:rsidR="00A87D6D">
        <w:rPr>
          <w:sz w:val="28"/>
          <w:szCs w:val="28"/>
        </w:rPr>
        <w:t>ПМР</w:t>
      </w:r>
      <w:proofErr w:type="gramEnd"/>
      <w:r w:rsidR="00A87D6D">
        <w:rPr>
          <w:sz w:val="28"/>
          <w:szCs w:val="28"/>
        </w:rPr>
        <w:t xml:space="preserve">  </w:t>
      </w:r>
      <w:r w:rsidR="00A87D6D" w:rsidRPr="00A87D6D">
        <w:rPr>
          <w:sz w:val="28"/>
          <w:szCs w:val="28"/>
        </w:rPr>
        <w:t>от 8 апреля  2021 года № 282р</w:t>
      </w:r>
      <w:r w:rsidRPr="00537687">
        <w:rPr>
          <w:sz w:val="28"/>
          <w:szCs w:val="28"/>
        </w:rPr>
        <w:t>).</w:t>
      </w:r>
    </w:p>
    <w:p w:rsidR="00D43E0F" w:rsidRPr="00537687" w:rsidRDefault="00D43E0F" w:rsidP="00A87D6D">
      <w:pPr>
        <w:pStyle w:val="a3"/>
        <w:ind w:right="-284" w:firstLine="540"/>
        <w:rPr>
          <w:b w:val="0"/>
          <w:sz w:val="28"/>
          <w:szCs w:val="28"/>
        </w:rPr>
      </w:pPr>
      <w:r w:rsidRPr="00537687">
        <w:rPr>
          <w:b w:val="0"/>
          <w:sz w:val="28"/>
          <w:szCs w:val="28"/>
          <w:lang w:val="en-US"/>
        </w:rPr>
        <w:t>I</w:t>
      </w:r>
      <w:r w:rsidR="00A87D6D">
        <w:rPr>
          <w:b w:val="0"/>
          <w:sz w:val="28"/>
          <w:szCs w:val="28"/>
        </w:rPr>
        <w:t>/Инициатива/ п. 126</w:t>
      </w:r>
      <w:r w:rsidRPr="00537687">
        <w:rPr>
          <w:b w:val="0"/>
          <w:sz w:val="28"/>
          <w:szCs w:val="28"/>
        </w:rPr>
        <w:t xml:space="preserve"> (VI</w:t>
      </w:r>
      <w:r w:rsidR="00A87D6D">
        <w:rPr>
          <w:b w:val="0"/>
          <w:sz w:val="28"/>
          <w:szCs w:val="28"/>
          <w:lang w:val="en-US"/>
        </w:rPr>
        <w:t>I</w:t>
      </w:r>
      <w:r w:rsidRPr="00537687">
        <w:rPr>
          <w:b w:val="0"/>
          <w:sz w:val="28"/>
          <w:szCs w:val="28"/>
        </w:rPr>
        <w:t>)</w:t>
      </w:r>
    </w:p>
    <w:p w:rsidR="00D43E0F" w:rsidRPr="00537687" w:rsidRDefault="00D43E0F" w:rsidP="00A87D6D">
      <w:pPr>
        <w:ind w:right="-284" w:firstLine="567"/>
        <w:jc w:val="both"/>
        <w:rPr>
          <w:b/>
          <w:sz w:val="28"/>
          <w:szCs w:val="28"/>
        </w:rPr>
      </w:pPr>
      <w:r w:rsidRPr="00537687">
        <w:rPr>
          <w:sz w:val="28"/>
          <w:szCs w:val="28"/>
        </w:rPr>
        <w:t xml:space="preserve">Исполнитель: </w:t>
      </w:r>
      <w:r w:rsidR="00A87D6D">
        <w:rPr>
          <w:sz w:val="28"/>
          <w:szCs w:val="28"/>
        </w:rPr>
        <w:t>Пудина Е. А.</w:t>
      </w:r>
    </w:p>
    <w:p w:rsidR="00B166B4" w:rsidRDefault="00D43E0F" w:rsidP="00A87D6D">
      <w:pPr>
        <w:ind w:right="-284" w:firstLine="540"/>
        <w:jc w:val="both"/>
        <w:rPr>
          <w:sz w:val="28"/>
          <w:szCs w:val="28"/>
        </w:rPr>
      </w:pPr>
      <w:r w:rsidRPr="00537687">
        <w:rPr>
          <w:sz w:val="28"/>
          <w:szCs w:val="28"/>
        </w:rPr>
        <w:t xml:space="preserve">Доклад: </w:t>
      </w:r>
      <w:r w:rsidR="00A87D6D">
        <w:rPr>
          <w:sz w:val="28"/>
          <w:szCs w:val="28"/>
        </w:rPr>
        <w:t>Представитель Правительства ПМР</w:t>
      </w:r>
    </w:p>
    <w:p w:rsidR="007515CB" w:rsidRDefault="007515CB" w:rsidP="00A87D6D">
      <w:pPr>
        <w:ind w:right="-284" w:firstLine="540"/>
        <w:jc w:val="both"/>
        <w:rPr>
          <w:sz w:val="28"/>
          <w:szCs w:val="28"/>
        </w:rPr>
      </w:pPr>
    </w:p>
    <w:p w:rsidR="00B166B4" w:rsidRDefault="00B166B4" w:rsidP="00A87D6D">
      <w:pPr>
        <w:tabs>
          <w:tab w:val="right" w:pos="9072"/>
        </w:tabs>
        <w:ind w:right="-284" w:firstLine="540"/>
        <w:jc w:val="both"/>
        <w:rPr>
          <w:sz w:val="28"/>
          <w:szCs w:val="28"/>
        </w:rPr>
      </w:pPr>
      <w:r>
        <w:rPr>
          <w:sz w:val="28"/>
          <w:szCs w:val="28"/>
        </w:rPr>
        <w:t>Председатель Комитета</w:t>
      </w:r>
      <w:r>
        <w:rPr>
          <w:sz w:val="28"/>
          <w:szCs w:val="28"/>
        </w:rPr>
        <w:tab/>
      </w:r>
      <w:r w:rsidR="00341A56">
        <w:rPr>
          <w:sz w:val="28"/>
          <w:szCs w:val="28"/>
        </w:rPr>
        <w:t xml:space="preserve">    </w:t>
      </w:r>
      <w:r>
        <w:rPr>
          <w:sz w:val="28"/>
          <w:szCs w:val="28"/>
        </w:rPr>
        <w:t>И. С. Буга</w:t>
      </w:r>
    </w:p>
    <w:p w:rsidR="0075685D" w:rsidRDefault="0075685D" w:rsidP="00A87D6D">
      <w:pPr>
        <w:ind w:right="-284"/>
      </w:pPr>
    </w:p>
    <w:sectPr w:rsidR="0075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44"/>
    <w:rsid w:val="00012F77"/>
    <w:rsid w:val="000D0C72"/>
    <w:rsid w:val="000D5335"/>
    <w:rsid w:val="00196E76"/>
    <w:rsid w:val="001C3408"/>
    <w:rsid w:val="001F6260"/>
    <w:rsid w:val="00202177"/>
    <w:rsid w:val="00224C56"/>
    <w:rsid w:val="00224F85"/>
    <w:rsid w:val="002D635A"/>
    <w:rsid w:val="00341A56"/>
    <w:rsid w:val="0035711B"/>
    <w:rsid w:val="003D2A92"/>
    <w:rsid w:val="0041448F"/>
    <w:rsid w:val="00441F44"/>
    <w:rsid w:val="00466217"/>
    <w:rsid w:val="004C708E"/>
    <w:rsid w:val="004D0A0A"/>
    <w:rsid w:val="004E0324"/>
    <w:rsid w:val="00511ADA"/>
    <w:rsid w:val="00532959"/>
    <w:rsid w:val="00537687"/>
    <w:rsid w:val="00562C59"/>
    <w:rsid w:val="005A7A7B"/>
    <w:rsid w:val="00600754"/>
    <w:rsid w:val="006675A9"/>
    <w:rsid w:val="00735BF4"/>
    <w:rsid w:val="007515CB"/>
    <w:rsid w:val="0075685D"/>
    <w:rsid w:val="007F501F"/>
    <w:rsid w:val="00853CD4"/>
    <w:rsid w:val="008A0EA0"/>
    <w:rsid w:val="008E2341"/>
    <w:rsid w:val="00922BD3"/>
    <w:rsid w:val="0092580B"/>
    <w:rsid w:val="00987373"/>
    <w:rsid w:val="00A87D6D"/>
    <w:rsid w:val="00AC6C01"/>
    <w:rsid w:val="00B02589"/>
    <w:rsid w:val="00B166B4"/>
    <w:rsid w:val="00B2369A"/>
    <w:rsid w:val="00B92950"/>
    <w:rsid w:val="00BD6411"/>
    <w:rsid w:val="00BF06CE"/>
    <w:rsid w:val="00C05011"/>
    <w:rsid w:val="00C7255B"/>
    <w:rsid w:val="00CD4DD4"/>
    <w:rsid w:val="00D43E0F"/>
    <w:rsid w:val="00D85CCD"/>
    <w:rsid w:val="00D8635F"/>
    <w:rsid w:val="00D966D6"/>
    <w:rsid w:val="00F75D64"/>
    <w:rsid w:val="00F80715"/>
    <w:rsid w:val="00F9554C"/>
    <w:rsid w:val="00FB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202CB-B349-4615-AC0C-B13CF2B5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863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166B4"/>
    <w:pPr>
      <w:jc w:val="both"/>
    </w:pPr>
    <w:rPr>
      <w:b/>
      <w:sz w:val="26"/>
      <w:szCs w:val="20"/>
    </w:rPr>
  </w:style>
  <w:style w:type="character" w:customStyle="1" w:styleId="a4">
    <w:name w:val="Основной текст Знак"/>
    <w:basedOn w:val="a0"/>
    <w:link w:val="a3"/>
    <w:rsid w:val="00B166B4"/>
    <w:rPr>
      <w:rFonts w:ascii="Times New Roman" w:eastAsia="Times New Roman" w:hAnsi="Times New Roman" w:cs="Times New Roman"/>
      <w:b/>
      <w:sz w:val="26"/>
      <w:szCs w:val="20"/>
      <w:lang w:eastAsia="ru-RU"/>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semiHidden/>
    <w:locked/>
    <w:rsid w:val="00B166B4"/>
    <w:rPr>
      <w:rFonts w:ascii="Courier New" w:eastAsia="Times New Roman" w:hAnsi="Courier New" w:cs="Courier New"/>
      <w:sz w:val="20"/>
      <w:szCs w:val="20"/>
      <w:lang w:eastAsia="ru-RU"/>
    </w:rPr>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
    <w:basedOn w:val="a"/>
    <w:link w:val="11"/>
    <w:semiHidden/>
    <w:unhideWhenUsed/>
    <w:rsid w:val="00B166B4"/>
    <w:rPr>
      <w:rFonts w:ascii="Courier New" w:hAnsi="Courier New" w:cs="Courier New"/>
      <w:sz w:val="20"/>
      <w:szCs w:val="20"/>
    </w:rPr>
  </w:style>
  <w:style w:type="character" w:customStyle="1" w:styleId="a6">
    <w:name w:val="Текст Знак"/>
    <w:basedOn w:val="a0"/>
    <w:uiPriority w:val="99"/>
    <w:semiHidden/>
    <w:rsid w:val="00B166B4"/>
    <w:rPr>
      <w:rFonts w:ascii="Consolas" w:eastAsia="Times New Roman" w:hAnsi="Consolas" w:cs="Times New Roman"/>
      <w:sz w:val="21"/>
      <w:szCs w:val="21"/>
      <w:lang w:eastAsia="ru-RU"/>
    </w:rPr>
  </w:style>
  <w:style w:type="table" w:styleId="a7">
    <w:name w:val="Table Grid"/>
    <w:basedOn w:val="a1"/>
    <w:rsid w:val="00B166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C59"/>
    <w:rPr>
      <w:rFonts w:ascii="Segoe UI" w:hAnsi="Segoe UI" w:cs="Segoe UI"/>
      <w:sz w:val="18"/>
      <w:szCs w:val="18"/>
    </w:rPr>
  </w:style>
  <w:style w:type="character" w:customStyle="1" w:styleId="a9">
    <w:name w:val="Текст выноски Знак"/>
    <w:basedOn w:val="a0"/>
    <w:link w:val="a8"/>
    <w:uiPriority w:val="99"/>
    <w:semiHidden/>
    <w:rsid w:val="00562C59"/>
    <w:rPr>
      <w:rFonts w:ascii="Segoe UI" w:eastAsia="Times New Roman" w:hAnsi="Segoe UI" w:cs="Segoe UI"/>
      <w:sz w:val="18"/>
      <w:szCs w:val="18"/>
      <w:lang w:eastAsia="ru-RU"/>
    </w:rPr>
  </w:style>
  <w:style w:type="character" w:styleId="aa">
    <w:name w:val="Subtle Emphasis"/>
    <w:basedOn w:val="a0"/>
    <w:uiPriority w:val="19"/>
    <w:qFormat/>
    <w:rsid w:val="00D966D6"/>
    <w:rPr>
      <w:i/>
      <w:iCs/>
      <w:color w:val="404040" w:themeColor="text1" w:themeTint="BF"/>
    </w:rPr>
  </w:style>
  <w:style w:type="paragraph" w:styleId="ab">
    <w:name w:val="List Paragraph"/>
    <w:basedOn w:val="a"/>
    <w:uiPriority w:val="34"/>
    <w:qFormat/>
    <w:rsid w:val="00537687"/>
    <w:pPr>
      <w:ind w:left="720"/>
      <w:contextualSpacing/>
    </w:pPr>
  </w:style>
  <w:style w:type="character" w:styleId="ac">
    <w:name w:val="Strong"/>
    <w:basedOn w:val="a0"/>
    <w:uiPriority w:val="22"/>
    <w:qFormat/>
    <w:rsid w:val="00466217"/>
    <w:rPr>
      <w:b/>
      <w:bCs/>
    </w:rPr>
  </w:style>
  <w:style w:type="paragraph" w:styleId="ad">
    <w:name w:val="No Spacing"/>
    <w:uiPriority w:val="1"/>
    <w:qFormat/>
    <w:rsid w:val="00D8635F"/>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635F"/>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5775">
      <w:bodyDiv w:val="1"/>
      <w:marLeft w:val="0"/>
      <w:marRight w:val="0"/>
      <w:marTop w:val="0"/>
      <w:marBottom w:val="0"/>
      <w:divBdr>
        <w:top w:val="none" w:sz="0" w:space="0" w:color="auto"/>
        <w:left w:val="none" w:sz="0" w:space="0" w:color="auto"/>
        <w:bottom w:val="none" w:sz="0" w:space="0" w:color="auto"/>
        <w:right w:val="none" w:sz="0" w:space="0" w:color="auto"/>
      </w:divBdr>
    </w:div>
    <w:div w:id="9937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4</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29</cp:revision>
  <cp:lastPrinted>2021-05-17T09:39:00Z</cp:lastPrinted>
  <dcterms:created xsi:type="dcterms:W3CDTF">2021-04-14T05:41:00Z</dcterms:created>
  <dcterms:modified xsi:type="dcterms:W3CDTF">2021-05-17T09:40:00Z</dcterms:modified>
</cp:coreProperties>
</file>