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D4" w:rsidRPr="000077AA" w:rsidRDefault="002315D4" w:rsidP="002315D4">
      <w:pPr>
        <w:ind w:firstLine="540"/>
        <w:jc w:val="center"/>
        <w:rPr>
          <w:rStyle w:val="a5"/>
          <w:sz w:val="26"/>
          <w:szCs w:val="26"/>
        </w:rPr>
      </w:pPr>
      <w:r w:rsidRPr="000077AA">
        <w:rPr>
          <w:rStyle w:val="a5"/>
          <w:sz w:val="26"/>
          <w:szCs w:val="26"/>
        </w:rPr>
        <w:t xml:space="preserve">Верховный Совет   Приднестровской Молдавской Республики </w:t>
      </w:r>
    </w:p>
    <w:p w:rsidR="002315D4" w:rsidRPr="000077AA" w:rsidRDefault="002315D4" w:rsidP="002315D4">
      <w:pPr>
        <w:ind w:firstLine="540"/>
        <w:jc w:val="center"/>
        <w:rPr>
          <w:rStyle w:val="a5"/>
          <w:sz w:val="26"/>
          <w:szCs w:val="26"/>
        </w:rPr>
      </w:pPr>
    </w:p>
    <w:p w:rsidR="002315D4" w:rsidRPr="000077AA" w:rsidRDefault="002315D4" w:rsidP="002315D4">
      <w:pPr>
        <w:spacing w:after="120"/>
        <w:ind w:firstLine="539"/>
        <w:jc w:val="center"/>
        <w:rPr>
          <w:rStyle w:val="a5"/>
          <w:sz w:val="26"/>
          <w:szCs w:val="26"/>
        </w:rPr>
      </w:pPr>
      <w:r w:rsidRPr="000077AA">
        <w:rPr>
          <w:rStyle w:val="a5"/>
          <w:sz w:val="26"/>
          <w:szCs w:val="26"/>
        </w:rPr>
        <w:t xml:space="preserve">КОМИТЕТ ПО </w:t>
      </w:r>
      <w:proofErr w:type="gramStart"/>
      <w:r w:rsidRPr="000077AA">
        <w:rPr>
          <w:rStyle w:val="a5"/>
          <w:sz w:val="26"/>
          <w:szCs w:val="26"/>
        </w:rPr>
        <w:t>СОЦИАЛЬНОЙ  ПОЛИТИКЕ</w:t>
      </w:r>
      <w:proofErr w:type="gramEnd"/>
      <w:r w:rsidRPr="000077AA">
        <w:rPr>
          <w:rStyle w:val="a5"/>
          <w:sz w:val="26"/>
          <w:szCs w:val="26"/>
        </w:rPr>
        <w:t xml:space="preserve">, ЗДРАВООХРАНЕНИЮ, ТРУДУ,   ВОПРОСАМ  СЕМЬИ И ДЕТСТВА      </w:t>
      </w:r>
    </w:p>
    <w:p w:rsidR="002315D4" w:rsidRPr="000077AA" w:rsidRDefault="002315D4" w:rsidP="002315D4">
      <w:pPr>
        <w:ind w:firstLine="540"/>
        <w:jc w:val="right"/>
        <w:rPr>
          <w:rStyle w:val="a5"/>
          <w:sz w:val="26"/>
          <w:szCs w:val="26"/>
        </w:rPr>
      </w:pPr>
    </w:p>
    <w:p w:rsidR="002315D4" w:rsidRPr="000077AA" w:rsidRDefault="002315D4" w:rsidP="002315D4">
      <w:pPr>
        <w:ind w:left="4394" w:hanging="425"/>
        <w:rPr>
          <w:rStyle w:val="a5"/>
          <w:sz w:val="26"/>
          <w:szCs w:val="26"/>
        </w:rPr>
      </w:pPr>
      <w:r w:rsidRPr="000077AA">
        <w:rPr>
          <w:rStyle w:val="a5"/>
          <w:sz w:val="26"/>
          <w:szCs w:val="26"/>
        </w:rPr>
        <w:t xml:space="preserve">Дата </w:t>
      </w:r>
      <w:proofErr w:type="gramStart"/>
      <w:r w:rsidRPr="000077AA">
        <w:rPr>
          <w:rStyle w:val="a5"/>
          <w:sz w:val="26"/>
          <w:szCs w:val="26"/>
        </w:rPr>
        <w:t>заседания:  8</w:t>
      </w:r>
      <w:proofErr w:type="gramEnd"/>
      <w:r w:rsidRPr="000077AA">
        <w:rPr>
          <w:rStyle w:val="a5"/>
          <w:sz w:val="26"/>
          <w:szCs w:val="26"/>
        </w:rPr>
        <w:t xml:space="preserve"> июля    2021 г. </w:t>
      </w:r>
    </w:p>
    <w:p w:rsidR="002315D4" w:rsidRPr="000077AA" w:rsidRDefault="002315D4" w:rsidP="002315D4">
      <w:pPr>
        <w:ind w:left="4394" w:hanging="425"/>
        <w:rPr>
          <w:rStyle w:val="a5"/>
          <w:sz w:val="26"/>
          <w:szCs w:val="26"/>
        </w:rPr>
      </w:pPr>
      <w:r w:rsidRPr="000077AA">
        <w:rPr>
          <w:rStyle w:val="a5"/>
          <w:sz w:val="26"/>
          <w:szCs w:val="26"/>
        </w:rPr>
        <w:t xml:space="preserve">Начало: 14.00 </w:t>
      </w:r>
    </w:p>
    <w:p w:rsidR="002315D4" w:rsidRPr="000077AA" w:rsidRDefault="002315D4" w:rsidP="002315D4">
      <w:pPr>
        <w:ind w:left="4394" w:hanging="425"/>
        <w:rPr>
          <w:rFonts w:eastAsia="Times New Roman"/>
          <w:sz w:val="26"/>
          <w:szCs w:val="26"/>
        </w:rPr>
      </w:pPr>
      <w:r w:rsidRPr="000077AA">
        <w:rPr>
          <w:rFonts w:eastAsia="Times New Roman"/>
          <w:b/>
          <w:sz w:val="26"/>
          <w:szCs w:val="26"/>
          <w:u w:val="single"/>
        </w:rPr>
        <w:t>Проведение заседания в режиме скайп-конференции</w:t>
      </w:r>
    </w:p>
    <w:p w:rsidR="002315D4" w:rsidRPr="000077AA" w:rsidRDefault="002315D4" w:rsidP="002315D4">
      <w:pPr>
        <w:ind w:firstLine="540"/>
        <w:jc w:val="right"/>
        <w:rPr>
          <w:rStyle w:val="a5"/>
          <w:sz w:val="26"/>
          <w:szCs w:val="26"/>
        </w:rPr>
      </w:pPr>
    </w:p>
    <w:p w:rsidR="002315D4" w:rsidRPr="000077AA" w:rsidRDefault="002315D4" w:rsidP="002315D4">
      <w:pPr>
        <w:ind w:firstLine="540"/>
        <w:jc w:val="center"/>
        <w:rPr>
          <w:rStyle w:val="a5"/>
          <w:sz w:val="26"/>
          <w:szCs w:val="26"/>
        </w:rPr>
      </w:pPr>
      <w:r w:rsidRPr="000077AA">
        <w:rPr>
          <w:rStyle w:val="a5"/>
          <w:sz w:val="26"/>
          <w:szCs w:val="26"/>
        </w:rPr>
        <w:t>ПРИГЛАШЕННЫЕ</w:t>
      </w:r>
    </w:p>
    <w:p w:rsidR="002315D4" w:rsidRPr="000077AA" w:rsidRDefault="002315D4" w:rsidP="002315D4">
      <w:pPr>
        <w:ind w:firstLine="142"/>
        <w:jc w:val="right"/>
        <w:rPr>
          <w:rStyle w:val="a5"/>
          <w:sz w:val="26"/>
          <w:szCs w:val="26"/>
        </w:rPr>
      </w:pPr>
    </w:p>
    <w:p w:rsidR="00B6050E" w:rsidRPr="000077AA" w:rsidRDefault="002315D4" w:rsidP="002315D4">
      <w:pPr>
        <w:widowControl w:val="0"/>
        <w:numPr>
          <w:ilvl w:val="0"/>
          <w:numId w:val="1"/>
        </w:numPr>
        <w:tabs>
          <w:tab w:val="num" w:pos="284"/>
        </w:tabs>
        <w:autoSpaceDE w:val="0"/>
        <w:autoSpaceDN w:val="0"/>
        <w:adjustRightInd w:val="0"/>
        <w:ind w:left="0" w:firstLine="142"/>
        <w:jc w:val="both"/>
        <w:outlineLvl w:val="0"/>
        <w:rPr>
          <w:b/>
          <w:color w:val="000000" w:themeColor="text1"/>
          <w:sz w:val="26"/>
          <w:szCs w:val="26"/>
        </w:rPr>
      </w:pPr>
      <w:r w:rsidRPr="000077AA">
        <w:rPr>
          <w:b/>
          <w:sz w:val="26"/>
          <w:szCs w:val="26"/>
        </w:rPr>
        <w:t xml:space="preserve"> </w:t>
      </w:r>
      <w:r w:rsidRPr="000077AA">
        <w:rPr>
          <w:rStyle w:val="a5"/>
          <w:sz w:val="26"/>
          <w:szCs w:val="26"/>
        </w:rPr>
        <w:t xml:space="preserve"> </w:t>
      </w:r>
      <w:proofErr w:type="spellStart"/>
      <w:r w:rsidRPr="000077AA">
        <w:rPr>
          <w:b/>
          <w:color w:val="000000" w:themeColor="text1"/>
          <w:sz w:val="26"/>
          <w:szCs w:val="26"/>
        </w:rPr>
        <w:t>Кипяткова</w:t>
      </w:r>
      <w:proofErr w:type="spellEnd"/>
      <w:r w:rsidRPr="000077AA">
        <w:rPr>
          <w:b/>
          <w:color w:val="000000" w:themeColor="text1"/>
          <w:sz w:val="26"/>
          <w:szCs w:val="26"/>
        </w:rPr>
        <w:t xml:space="preserve"> А. Г., </w:t>
      </w:r>
      <w:r w:rsidRPr="000077AA">
        <w:rPr>
          <w:color w:val="000000" w:themeColor="text1"/>
          <w:sz w:val="26"/>
          <w:szCs w:val="26"/>
        </w:rPr>
        <w:t>Полномочный представитель</w:t>
      </w:r>
      <w:r w:rsidRPr="000077AA">
        <w:rPr>
          <w:b/>
          <w:color w:val="000000" w:themeColor="text1"/>
          <w:sz w:val="26"/>
          <w:szCs w:val="26"/>
        </w:rPr>
        <w:t xml:space="preserve"> </w:t>
      </w:r>
      <w:r w:rsidRPr="000077AA">
        <w:rPr>
          <w:color w:val="000000" w:themeColor="text1"/>
          <w:sz w:val="26"/>
          <w:szCs w:val="26"/>
        </w:rPr>
        <w:t xml:space="preserve">Президента ПМР в Верховном Совете ПМР, </w:t>
      </w:r>
      <w:r w:rsidRPr="000077AA">
        <w:rPr>
          <w:b/>
          <w:color w:val="000000" w:themeColor="text1"/>
          <w:sz w:val="26"/>
          <w:szCs w:val="26"/>
        </w:rPr>
        <w:t>вопросы 1-</w:t>
      </w:r>
      <w:r w:rsidR="00B6050E" w:rsidRPr="000077AA">
        <w:rPr>
          <w:b/>
          <w:color w:val="000000" w:themeColor="text1"/>
          <w:sz w:val="26"/>
          <w:szCs w:val="26"/>
        </w:rPr>
        <w:t>10</w:t>
      </w:r>
      <w:r w:rsidRPr="000077AA">
        <w:rPr>
          <w:b/>
          <w:color w:val="000000" w:themeColor="text1"/>
          <w:sz w:val="26"/>
          <w:szCs w:val="26"/>
        </w:rPr>
        <w:t xml:space="preserve"> </w:t>
      </w:r>
      <w:r w:rsidRPr="000077AA">
        <w:rPr>
          <w:color w:val="000000" w:themeColor="text1"/>
          <w:sz w:val="26"/>
          <w:szCs w:val="26"/>
        </w:rPr>
        <w:t xml:space="preserve"> </w:t>
      </w:r>
    </w:p>
    <w:p w:rsidR="00B6050E" w:rsidRPr="000077AA" w:rsidRDefault="00CA057F" w:rsidP="002315D4">
      <w:pPr>
        <w:widowControl w:val="0"/>
        <w:numPr>
          <w:ilvl w:val="0"/>
          <w:numId w:val="1"/>
        </w:numPr>
        <w:tabs>
          <w:tab w:val="num" w:pos="284"/>
        </w:tabs>
        <w:autoSpaceDE w:val="0"/>
        <w:autoSpaceDN w:val="0"/>
        <w:adjustRightInd w:val="0"/>
        <w:ind w:left="0" w:firstLine="142"/>
        <w:jc w:val="both"/>
        <w:outlineLvl w:val="0"/>
        <w:rPr>
          <w:b/>
          <w:color w:val="000000" w:themeColor="text1"/>
          <w:sz w:val="26"/>
          <w:szCs w:val="26"/>
        </w:rPr>
      </w:pPr>
      <w:r w:rsidRPr="000077AA">
        <w:rPr>
          <w:b/>
          <w:color w:val="000000" w:themeColor="text1"/>
          <w:sz w:val="26"/>
          <w:szCs w:val="26"/>
        </w:rPr>
        <w:t xml:space="preserve"> </w:t>
      </w:r>
      <w:proofErr w:type="spellStart"/>
      <w:r w:rsidR="002315D4" w:rsidRPr="000077AA">
        <w:rPr>
          <w:b/>
          <w:color w:val="000000" w:themeColor="text1"/>
          <w:sz w:val="26"/>
          <w:szCs w:val="26"/>
        </w:rPr>
        <w:t>Касап</w:t>
      </w:r>
      <w:proofErr w:type="spellEnd"/>
      <w:r w:rsidR="002315D4" w:rsidRPr="000077AA">
        <w:rPr>
          <w:b/>
          <w:color w:val="000000" w:themeColor="text1"/>
          <w:sz w:val="26"/>
          <w:szCs w:val="26"/>
        </w:rPr>
        <w:t xml:space="preserve"> С. М.,</w:t>
      </w:r>
      <w:r w:rsidR="002315D4" w:rsidRPr="000077AA">
        <w:rPr>
          <w:color w:val="000000" w:themeColor="text1"/>
          <w:sz w:val="26"/>
          <w:szCs w:val="26"/>
        </w:rPr>
        <w:t xml:space="preserve"> заместитель председателя Правительства ПМР по вопросам правового регулирования и взаимодействия с органами </w:t>
      </w:r>
      <w:proofErr w:type="spellStart"/>
      <w:r w:rsidR="002315D4" w:rsidRPr="000077AA">
        <w:rPr>
          <w:color w:val="000000" w:themeColor="text1"/>
          <w:sz w:val="26"/>
          <w:szCs w:val="26"/>
        </w:rPr>
        <w:t>госвласти</w:t>
      </w:r>
      <w:proofErr w:type="spellEnd"/>
      <w:r w:rsidR="002315D4" w:rsidRPr="000077AA">
        <w:rPr>
          <w:color w:val="000000" w:themeColor="text1"/>
          <w:sz w:val="26"/>
          <w:szCs w:val="26"/>
        </w:rPr>
        <w:t xml:space="preserve">, </w:t>
      </w:r>
      <w:r w:rsidR="002315D4" w:rsidRPr="000077AA">
        <w:rPr>
          <w:b/>
          <w:color w:val="000000" w:themeColor="text1"/>
          <w:sz w:val="26"/>
          <w:szCs w:val="26"/>
        </w:rPr>
        <w:t xml:space="preserve">вопросы </w:t>
      </w:r>
      <w:r w:rsidR="00B6050E" w:rsidRPr="000077AA">
        <w:rPr>
          <w:b/>
          <w:color w:val="000000" w:themeColor="text1"/>
          <w:sz w:val="26"/>
          <w:szCs w:val="26"/>
        </w:rPr>
        <w:t>1, 6,</w:t>
      </w:r>
      <w:r w:rsidR="002315D4" w:rsidRPr="000077AA">
        <w:rPr>
          <w:b/>
          <w:color w:val="000000" w:themeColor="text1"/>
          <w:sz w:val="26"/>
          <w:szCs w:val="26"/>
        </w:rPr>
        <w:t xml:space="preserve"> </w:t>
      </w:r>
      <w:r w:rsidR="00B6050E" w:rsidRPr="000077AA">
        <w:rPr>
          <w:b/>
          <w:color w:val="000000" w:themeColor="text1"/>
          <w:sz w:val="26"/>
          <w:szCs w:val="26"/>
        </w:rPr>
        <w:t>8</w:t>
      </w:r>
    </w:p>
    <w:p w:rsidR="002315D4" w:rsidRPr="000077AA" w:rsidRDefault="002315D4" w:rsidP="002315D4">
      <w:pPr>
        <w:pStyle w:val="aa"/>
        <w:widowControl w:val="0"/>
        <w:numPr>
          <w:ilvl w:val="0"/>
          <w:numId w:val="1"/>
        </w:numPr>
        <w:tabs>
          <w:tab w:val="num" w:pos="0"/>
          <w:tab w:val="left" w:pos="142"/>
          <w:tab w:val="num" w:pos="284"/>
        </w:tabs>
        <w:autoSpaceDE w:val="0"/>
        <w:autoSpaceDN w:val="0"/>
        <w:adjustRightInd w:val="0"/>
        <w:ind w:left="0" w:firstLine="142"/>
        <w:jc w:val="both"/>
        <w:outlineLvl w:val="0"/>
        <w:rPr>
          <w:color w:val="000000" w:themeColor="text1"/>
          <w:sz w:val="26"/>
          <w:szCs w:val="26"/>
        </w:rPr>
      </w:pPr>
      <w:r w:rsidRPr="000077AA">
        <w:rPr>
          <w:color w:val="000000" w:themeColor="text1"/>
          <w:sz w:val="26"/>
          <w:szCs w:val="26"/>
        </w:rPr>
        <w:t xml:space="preserve"> </w:t>
      </w:r>
      <w:r w:rsidRPr="000077AA">
        <w:rPr>
          <w:b/>
          <w:color w:val="000000" w:themeColor="text1"/>
          <w:sz w:val="26"/>
          <w:szCs w:val="26"/>
        </w:rPr>
        <w:t xml:space="preserve"> </w:t>
      </w:r>
      <w:r w:rsidRPr="000077AA">
        <w:rPr>
          <w:rStyle w:val="a5"/>
          <w:color w:val="000000" w:themeColor="text1"/>
          <w:sz w:val="26"/>
          <w:szCs w:val="26"/>
        </w:rPr>
        <w:t>Куличенко Е. Н.</w:t>
      </w:r>
      <w:r w:rsidRPr="000077AA">
        <w:rPr>
          <w:rStyle w:val="a5"/>
          <w:b w:val="0"/>
          <w:color w:val="000000" w:themeColor="text1"/>
          <w:sz w:val="26"/>
          <w:szCs w:val="26"/>
        </w:rPr>
        <w:t xml:space="preserve">, </w:t>
      </w:r>
      <w:r w:rsidRPr="000077AA">
        <w:rPr>
          <w:color w:val="000000" w:themeColor="text1"/>
          <w:sz w:val="26"/>
          <w:szCs w:val="26"/>
        </w:rPr>
        <w:t>министр</w:t>
      </w:r>
      <w:r w:rsidRPr="000077AA">
        <w:rPr>
          <w:rStyle w:val="a5"/>
          <w:b w:val="0"/>
          <w:color w:val="000000" w:themeColor="text1"/>
          <w:sz w:val="26"/>
          <w:szCs w:val="26"/>
        </w:rPr>
        <w:t xml:space="preserve"> по социальной защите и труду </w:t>
      </w:r>
      <w:proofErr w:type="gramStart"/>
      <w:r w:rsidRPr="000077AA">
        <w:rPr>
          <w:color w:val="000000" w:themeColor="text1"/>
          <w:sz w:val="26"/>
          <w:szCs w:val="26"/>
        </w:rPr>
        <w:t xml:space="preserve">ПМР,  </w:t>
      </w:r>
      <w:r w:rsidR="00B6050E" w:rsidRPr="000077AA">
        <w:rPr>
          <w:b/>
          <w:color w:val="000000" w:themeColor="text1"/>
          <w:sz w:val="26"/>
          <w:szCs w:val="26"/>
        </w:rPr>
        <w:t>вопросы</w:t>
      </w:r>
      <w:proofErr w:type="gramEnd"/>
      <w:r w:rsidR="00B6050E" w:rsidRPr="000077AA">
        <w:rPr>
          <w:b/>
          <w:color w:val="000000" w:themeColor="text1"/>
          <w:sz w:val="26"/>
          <w:szCs w:val="26"/>
        </w:rPr>
        <w:t xml:space="preserve"> </w:t>
      </w:r>
      <w:r w:rsidR="00D8595A" w:rsidRPr="000077AA">
        <w:rPr>
          <w:b/>
          <w:color w:val="000000" w:themeColor="text1"/>
          <w:sz w:val="26"/>
          <w:szCs w:val="26"/>
        </w:rPr>
        <w:t>4</w:t>
      </w:r>
      <w:r w:rsidR="00CA057F" w:rsidRPr="000077AA">
        <w:rPr>
          <w:b/>
          <w:color w:val="000000" w:themeColor="text1"/>
          <w:sz w:val="26"/>
          <w:szCs w:val="26"/>
        </w:rPr>
        <w:t>,5,7</w:t>
      </w:r>
    </w:p>
    <w:p w:rsidR="002315D4" w:rsidRPr="000077AA" w:rsidRDefault="002315D4" w:rsidP="002315D4">
      <w:pPr>
        <w:pStyle w:val="aa"/>
        <w:widowControl w:val="0"/>
        <w:numPr>
          <w:ilvl w:val="0"/>
          <w:numId w:val="1"/>
        </w:numPr>
        <w:tabs>
          <w:tab w:val="num" w:pos="0"/>
          <w:tab w:val="left" w:pos="142"/>
          <w:tab w:val="num" w:pos="284"/>
        </w:tabs>
        <w:autoSpaceDE w:val="0"/>
        <w:autoSpaceDN w:val="0"/>
        <w:adjustRightInd w:val="0"/>
        <w:ind w:left="0" w:firstLine="142"/>
        <w:jc w:val="both"/>
        <w:outlineLvl w:val="0"/>
        <w:rPr>
          <w:rStyle w:val="a5"/>
          <w:b w:val="0"/>
          <w:bCs w:val="0"/>
          <w:color w:val="000000" w:themeColor="text1"/>
          <w:sz w:val="26"/>
          <w:szCs w:val="26"/>
        </w:rPr>
      </w:pPr>
      <w:r w:rsidRPr="000077AA">
        <w:rPr>
          <w:b/>
          <w:color w:val="000000" w:themeColor="text1"/>
          <w:sz w:val="26"/>
          <w:szCs w:val="26"/>
        </w:rPr>
        <w:t xml:space="preserve">  </w:t>
      </w:r>
      <w:proofErr w:type="spellStart"/>
      <w:r w:rsidRPr="000077AA">
        <w:rPr>
          <w:b/>
          <w:color w:val="000000" w:themeColor="text1"/>
          <w:sz w:val="26"/>
          <w:szCs w:val="26"/>
        </w:rPr>
        <w:t>Албул</w:t>
      </w:r>
      <w:proofErr w:type="spellEnd"/>
      <w:r w:rsidRPr="000077AA">
        <w:rPr>
          <w:b/>
          <w:color w:val="000000" w:themeColor="text1"/>
          <w:sz w:val="26"/>
          <w:szCs w:val="26"/>
        </w:rPr>
        <w:t xml:space="preserve"> К.В</w:t>
      </w:r>
      <w:r w:rsidRPr="000077AA">
        <w:rPr>
          <w:color w:val="000000" w:themeColor="text1"/>
          <w:sz w:val="26"/>
          <w:szCs w:val="26"/>
        </w:rPr>
        <w:t>.</w:t>
      </w:r>
      <w:proofErr w:type="gramStart"/>
      <w:r w:rsidRPr="000077AA">
        <w:rPr>
          <w:color w:val="000000" w:themeColor="text1"/>
          <w:sz w:val="26"/>
          <w:szCs w:val="26"/>
        </w:rPr>
        <w:t>,  министр</w:t>
      </w:r>
      <w:proofErr w:type="gramEnd"/>
      <w:r w:rsidRPr="000077AA">
        <w:rPr>
          <w:color w:val="000000" w:themeColor="text1"/>
          <w:sz w:val="26"/>
          <w:szCs w:val="26"/>
        </w:rPr>
        <w:t xml:space="preserve"> здравоохранения ПМР, </w:t>
      </w:r>
      <w:r w:rsidRPr="000077AA">
        <w:rPr>
          <w:b/>
          <w:color w:val="000000" w:themeColor="text1"/>
          <w:sz w:val="26"/>
          <w:szCs w:val="26"/>
        </w:rPr>
        <w:t xml:space="preserve">вопросы </w:t>
      </w:r>
      <w:r w:rsidR="00D8595A" w:rsidRPr="000077AA">
        <w:rPr>
          <w:b/>
          <w:color w:val="000000" w:themeColor="text1"/>
          <w:sz w:val="26"/>
          <w:szCs w:val="26"/>
        </w:rPr>
        <w:t>2,3</w:t>
      </w:r>
    </w:p>
    <w:p w:rsidR="00E96C3B" w:rsidRPr="000077AA" w:rsidRDefault="002315D4" w:rsidP="00E96C3B">
      <w:pPr>
        <w:pStyle w:val="aa"/>
        <w:widowControl w:val="0"/>
        <w:numPr>
          <w:ilvl w:val="0"/>
          <w:numId w:val="1"/>
        </w:numPr>
        <w:tabs>
          <w:tab w:val="clear" w:pos="644"/>
          <w:tab w:val="num" w:pos="0"/>
          <w:tab w:val="left" w:pos="142"/>
          <w:tab w:val="num" w:pos="284"/>
          <w:tab w:val="num" w:pos="360"/>
          <w:tab w:val="num" w:pos="851"/>
        </w:tabs>
        <w:autoSpaceDE w:val="0"/>
        <w:autoSpaceDN w:val="0"/>
        <w:adjustRightInd w:val="0"/>
        <w:ind w:left="0" w:firstLine="142"/>
        <w:jc w:val="both"/>
        <w:outlineLvl w:val="0"/>
        <w:rPr>
          <w:color w:val="000000"/>
          <w:sz w:val="26"/>
          <w:szCs w:val="26"/>
        </w:rPr>
      </w:pPr>
      <w:r w:rsidRPr="000077AA">
        <w:rPr>
          <w:b/>
          <w:color w:val="000000" w:themeColor="text1"/>
          <w:sz w:val="26"/>
          <w:szCs w:val="26"/>
        </w:rPr>
        <w:t xml:space="preserve"> </w:t>
      </w:r>
      <w:r w:rsidRPr="000077AA">
        <w:rPr>
          <w:rStyle w:val="a5"/>
          <w:color w:val="000000" w:themeColor="text1"/>
          <w:sz w:val="26"/>
          <w:szCs w:val="26"/>
        </w:rPr>
        <w:t xml:space="preserve"> </w:t>
      </w:r>
      <w:proofErr w:type="spellStart"/>
      <w:r w:rsidR="00E96C3B" w:rsidRPr="000077AA">
        <w:rPr>
          <w:b/>
          <w:color w:val="000000"/>
          <w:sz w:val="26"/>
          <w:szCs w:val="26"/>
        </w:rPr>
        <w:t>Николюк</w:t>
      </w:r>
      <w:proofErr w:type="spellEnd"/>
      <w:r w:rsidR="00E96C3B" w:rsidRPr="000077AA">
        <w:rPr>
          <w:b/>
          <w:color w:val="000000"/>
          <w:sz w:val="26"/>
          <w:szCs w:val="26"/>
        </w:rPr>
        <w:t xml:space="preserve"> А. Н.,</w:t>
      </w:r>
      <w:r w:rsidR="00E96C3B" w:rsidRPr="000077AA">
        <w:rPr>
          <w:color w:val="000000"/>
          <w:sz w:val="26"/>
          <w:szCs w:val="26"/>
        </w:rPr>
        <w:t xml:space="preserve"> министр </w:t>
      </w:r>
      <w:proofErr w:type="gramStart"/>
      <w:r w:rsidR="00E96C3B" w:rsidRPr="000077AA">
        <w:rPr>
          <w:color w:val="000000"/>
          <w:sz w:val="26"/>
          <w:szCs w:val="26"/>
        </w:rPr>
        <w:t xml:space="preserve">просвещения </w:t>
      </w:r>
      <w:r w:rsidR="00E96C3B" w:rsidRPr="000077AA">
        <w:rPr>
          <w:sz w:val="26"/>
          <w:szCs w:val="26"/>
        </w:rPr>
        <w:t xml:space="preserve"> ПМР</w:t>
      </w:r>
      <w:proofErr w:type="gramEnd"/>
      <w:r w:rsidR="00E96C3B" w:rsidRPr="000077AA">
        <w:rPr>
          <w:sz w:val="26"/>
          <w:szCs w:val="26"/>
        </w:rPr>
        <w:t xml:space="preserve">,  </w:t>
      </w:r>
      <w:r w:rsidR="00E96C3B" w:rsidRPr="000077AA">
        <w:rPr>
          <w:b/>
          <w:sz w:val="26"/>
          <w:szCs w:val="26"/>
        </w:rPr>
        <w:t>вопрос 4</w:t>
      </w:r>
    </w:p>
    <w:p w:rsidR="002315D4" w:rsidRPr="000077AA" w:rsidRDefault="003E7D49" w:rsidP="001346A2">
      <w:pPr>
        <w:pStyle w:val="aa"/>
        <w:widowControl w:val="0"/>
        <w:numPr>
          <w:ilvl w:val="0"/>
          <w:numId w:val="1"/>
        </w:numPr>
        <w:tabs>
          <w:tab w:val="num" w:pos="0"/>
          <w:tab w:val="num" w:pos="284"/>
        </w:tabs>
        <w:autoSpaceDE w:val="0"/>
        <w:autoSpaceDN w:val="0"/>
        <w:adjustRightInd w:val="0"/>
        <w:ind w:left="0" w:firstLine="142"/>
        <w:jc w:val="both"/>
        <w:outlineLvl w:val="0"/>
        <w:rPr>
          <w:color w:val="000000" w:themeColor="text1"/>
          <w:sz w:val="26"/>
          <w:szCs w:val="26"/>
        </w:rPr>
      </w:pPr>
      <w:r w:rsidRPr="000077AA">
        <w:rPr>
          <w:rStyle w:val="a5"/>
          <w:color w:val="000000" w:themeColor="text1"/>
          <w:sz w:val="26"/>
          <w:szCs w:val="26"/>
        </w:rPr>
        <w:t xml:space="preserve">  </w:t>
      </w:r>
      <w:r w:rsidR="002315D4" w:rsidRPr="000077AA">
        <w:rPr>
          <w:rStyle w:val="a5"/>
          <w:color w:val="000000" w:themeColor="text1"/>
          <w:sz w:val="26"/>
          <w:szCs w:val="26"/>
        </w:rPr>
        <w:t xml:space="preserve">  Федотов О. А., </w:t>
      </w:r>
      <w:r w:rsidR="002315D4" w:rsidRPr="000077AA">
        <w:rPr>
          <w:color w:val="000000" w:themeColor="text1"/>
          <w:sz w:val="26"/>
          <w:szCs w:val="26"/>
        </w:rPr>
        <w:t xml:space="preserve">первый зам. министра по социальной защите и труду </w:t>
      </w:r>
      <w:proofErr w:type="gramStart"/>
      <w:r w:rsidR="002315D4" w:rsidRPr="000077AA">
        <w:rPr>
          <w:color w:val="000000" w:themeColor="text1"/>
          <w:sz w:val="26"/>
          <w:szCs w:val="26"/>
        </w:rPr>
        <w:t xml:space="preserve">ПМР, </w:t>
      </w:r>
      <w:r w:rsidR="002315D4" w:rsidRPr="000077AA">
        <w:rPr>
          <w:b/>
          <w:color w:val="000000" w:themeColor="text1"/>
          <w:sz w:val="26"/>
          <w:szCs w:val="26"/>
        </w:rPr>
        <w:t xml:space="preserve"> вопросы</w:t>
      </w:r>
      <w:proofErr w:type="gramEnd"/>
      <w:r w:rsidR="002315D4" w:rsidRPr="000077AA">
        <w:rPr>
          <w:b/>
          <w:color w:val="000000" w:themeColor="text1"/>
          <w:sz w:val="26"/>
          <w:szCs w:val="26"/>
        </w:rPr>
        <w:t xml:space="preserve"> </w:t>
      </w:r>
      <w:r w:rsidR="00D8595A" w:rsidRPr="000077AA">
        <w:rPr>
          <w:b/>
          <w:color w:val="000000" w:themeColor="text1"/>
          <w:sz w:val="26"/>
          <w:szCs w:val="26"/>
        </w:rPr>
        <w:t>4</w:t>
      </w:r>
      <w:r w:rsidR="00CA057F" w:rsidRPr="000077AA">
        <w:rPr>
          <w:b/>
          <w:color w:val="000000" w:themeColor="text1"/>
          <w:sz w:val="26"/>
          <w:szCs w:val="26"/>
        </w:rPr>
        <w:t>,5</w:t>
      </w:r>
    </w:p>
    <w:p w:rsidR="003E7D49" w:rsidRPr="000077AA" w:rsidRDefault="002315D4" w:rsidP="003E7D49">
      <w:pPr>
        <w:pStyle w:val="aa"/>
        <w:widowControl w:val="0"/>
        <w:numPr>
          <w:ilvl w:val="0"/>
          <w:numId w:val="1"/>
        </w:numPr>
        <w:tabs>
          <w:tab w:val="clear" w:pos="644"/>
          <w:tab w:val="num" w:pos="0"/>
          <w:tab w:val="left" w:pos="142"/>
          <w:tab w:val="num" w:pos="284"/>
          <w:tab w:val="num" w:pos="360"/>
          <w:tab w:val="num" w:pos="851"/>
        </w:tabs>
        <w:autoSpaceDE w:val="0"/>
        <w:autoSpaceDN w:val="0"/>
        <w:adjustRightInd w:val="0"/>
        <w:ind w:left="0" w:firstLine="142"/>
        <w:jc w:val="both"/>
        <w:outlineLvl w:val="0"/>
        <w:rPr>
          <w:sz w:val="26"/>
          <w:szCs w:val="26"/>
        </w:rPr>
      </w:pPr>
      <w:r w:rsidRPr="000077AA">
        <w:rPr>
          <w:b/>
          <w:color w:val="000000" w:themeColor="text1"/>
          <w:sz w:val="26"/>
          <w:szCs w:val="26"/>
        </w:rPr>
        <w:t xml:space="preserve">  </w:t>
      </w:r>
      <w:proofErr w:type="spellStart"/>
      <w:r w:rsidR="003E7D49" w:rsidRPr="000077AA">
        <w:rPr>
          <w:b/>
          <w:sz w:val="26"/>
          <w:szCs w:val="26"/>
        </w:rPr>
        <w:t>Рускевич</w:t>
      </w:r>
      <w:proofErr w:type="spellEnd"/>
      <w:r w:rsidR="003E7D49" w:rsidRPr="000077AA">
        <w:rPr>
          <w:b/>
          <w:sz w:val="26"/>
          <w:szCs w:val="26"/>
        </w:rPr>
        <w:t xml:space="preserve"> А.А.,</w:t>
      </w:r>
      <w:r w:rsidR="003E7D49" w:rsidRPr="000077AA">
        <w:rPr>
          <w:sz w:val="26"/>
          <w:szCs w:val="26"/>
        </w:rPr>
        <w:t xml:space="preserve"> первый зам. министра финансов </w:t>
      </w:r>
      <w:proofErr w:type="gramStart"/>
      <w:r w:rsidR="003E7D49" w:rsidRPr="000077AA">
        <w:rPr>
          <w:sz w:val="26"/>
          <w:szCs w:val="26"/>
        </w:rPr>
        <w:t xml:space="preserve">ПМР,  </w:t>
      </w:r>
      <w:r w:rsidR="003E7D49" w:rsidRPr="000077AA">
        <w:rPr>
          <w:b/>
          <w:sz w:val="26"/>
          <w:szCs w:val="26"/>
        </w:rPr>
        <w:t>вопрос</w:t>
      </w:r>
      <w:proofErr w:type="gramEnd"/>
      <w:r w:rsidR="003E7D49" w:rsidRPr="000077AA">
        <w:rPr>
          <w:b/>
          <w:sz w:val="26"/>
          <w:szCs w:val="26"/>
        </w:rPr>
        <w:t xml:space="preserve"> </w:t>
      </w:r>
      <w:r w:rsidR="0091147B" w:rsidRPr="000077AA">
        <w:rPr>
          <w:b/>
          <w:sz w:val="26"/>
          <w:szCs w:val="26"/>
        </w:rPr>
        <w:t>4</w:t>
      </w:r>
    </w:p>
    <w:p w:rsidR="003E7D49" w:rsidRPr="000077AA" w:rsidRDefault="0091147B" w:rsidP="003E7D49">
      <w:pPr>
        <w:pStyle w:val="aa"/>
        <w:widowControl w:val="0"/>
        <w:numPr>
          <w:ilvl w:val="0"/>
          <w:numId w:val="1"/>
        </w:numPr>
        <w:tabs>
          <w:tab w:val="clear" w:pos="644"/>
          <w:tab w:val="num" w:pos="0"/>
          <w:tab w:val="left" w:pos="142"/>
          <w:tab w:val="num" w:pos="284"/>
          <w:tab w:val="num" w:pos="360"/>
          <w:tab w:val="num" w:pos="851"/>
        </w:tabs>
        <w:autoSpaceDE w:val="0"/>
        <w:autoSpaceDN w:val="0"/>
        <w:adjustRightInd w:val="0"/>
        <w:ind w:left="0" w:firstLine="142"/>
        <w:jc w:val="both"/>
        <w:outlineLvl w:val="0"/>
        <w:rPr>
          <w:sz w:val="26"/>
          <w:szCs w:val="26"/>
        </w:rPr>
      </w:pPr>
      <w:r w:rsidRPr="000077AA">
        <w:rPr>
          <w:rStyle w:val="a5"/>
          <w:color w:val="000000" w:themeColor="text1"/>
          <w:sz w:val="26"/>
          <w:szCs w:val="26"/>
        </w:rPr>
        <w:t xml:space="preserve"> </w:t>
      </w:r>
      <w:r w:rsidR="003E7D49" w:rsidRPr="000077AA">
        <w:rPr>
          <w:rStyle w:val="a5"/>
          <w:color w:val="000000" w:themeColor="text1"/>
          <w:sz w:val="26"/>
          <w:szCs w:val="26"/>
        </w:rPr>
        <w:t xml:space="preserve">Кузнецов А. Г., </w:t>
      </w:r>
      <w:r w:rsidR="003E7D49" w:rsidRPr="000077AA">
        <w:rPr>
          <w:rStyle w:val="a5"/>
          <w:b w:val="0"/>
          <w:color w:val="000000" w:themeColor="text1"/>
          <w:sz w:val="26"/>
          <w:szCs w:val="26"/>
        </w:rPr>
        <w:t>зам.</w:t>
      </w:r>
      <w:r w:rsidR="003E7D49" w:rsidRPr="000077AA">
        <w:rPr>
          <w:rStyle w:val="a5"/>
          <w:color w:val="000000" w:themeColor="text1"/>
          <w:sz w:val="26"/>
          <w:szCs w:val="26"/>
        </w:rPr>
        <w:t xml:space="preserve"> </w:t>
      </w:r>
      <w:r w:rsidR="003E7D49" w:rsidRPr="000077AA">
        <w:rPr>
          <w:color w:val="000000" w:themeColor="text1"/>
          <w:sz w:val="26"/>
          <w:szCs w:val="26"/>
        </w:rPr>
        <w:t xml:space="preserve">  министра здравоохранения ПМР, </w:t>
      </w:r>
      <w:r w:rsidR="003E7D49" w:rsidRPr="000077AA">
        <w:rPr>
          <w:b/>
          <w:color w:val="000000" w:themeColor="text1"/>
          <w:sz w:val="26"/>
          <w:szCs w:val="26"/>
        </w:rPr>
        <w:t>вопросы 2,3</w:t>
      </w:r>
    </w:p>
    <w:p w:rsidR="002315D4" w:rsidRPr="000077AA" w:rsidRDefault="00CA057F" w:rsidP="002315D4">
      <w:pPr>
        <w:pStyle w:val="aa"/>
        <w:widowControl w:val="0"/>
        <w:numPr>
          <w:ilvl w:val="0"/>
          <w:numId w:val="1"/>
        </w:numPr>
        <w:tabs>
          <w:tab w:val="num" w:pos="0"/>
          <w:tab w:val="left" w:pos="142"/>
          <w:tab w:val="num" w:pos="284"/>
        </w:tabs>
        <w:autoSpaceDE w:val="0"/>
        <w:autoSpaceDN w:val="0"/>
        <w:adjustRightInd w:val="0"/>
        <w:ind w:left="0" w:firstLine="142"/>
        <w:jc w:val="both"/>
        <w:outlineLvl w:val="0"/>
        <w:rPr>
          <w:color w:val="000000" w:themeColor="text1"/>
          <w:sz w:val="26"/>
          <w:szCs w:val="26"/>
        </w:rPr>
      </w:pPr>
      <w:r w:rsidRPr="000077AA">
        <w:rPr>
          <w:b/>
          <w:color w:val="000000" w:themeColor="text1"/>
          <w:sz w:val="26"/>
          <w:szCs w:val="26"/>
        </w:rPr>
        <w:t xml:space="preserve"> </w:t>
      </w:r>
      <w:r w:rsidR="002315D4" w:rsidRPr="000077AA">
        <w:rPr>
          <w:b/>
          <w:color w:val="000000" w:themeColor="text1"/>
          <w:sz w:val="26"/>
          <w:szCs w:val="26"/>
        </w:rPr>
        <w:t>Кротова А.В</w:t>
      </w:r>
      <w:r w:rsidR="002315D4" w:rsidRPr="000077AA">
        <w:rPr>
          <w:color w:val="000000" w:themeColor="text1"/>
          <w:sz w:val="26"/>
          <w:szCs w:val="26"/>
        </w:rPr>
        <w:t xml:space="preserve">.. зам. министра–начальник Главного управления социально-трудовых отношений Министерства по социальной защите и труду </w:t>
      </w:r>
      <w:proofErr w:type="gramStart"/>
      <w:r w:rsidR="002315D4" w:rsidRPr="000077AA">
        <w:rPr>
          <w:color w:val="000000" w:themeColor="text1"/>
          <w:sz w:val="26"/>
          <w:szCs w:val="26"/>
        </w:rPr>
        <w:t xml:space="preserve">ПМР, </w:t>
      </w:r>
      <w:r w:rsidR="002315D4" w:rsidRPr="000077AA">
        <w:rPr>
          <w:b/>
          <w:color w:val="000000" w:themeColor="text1"/>
          <w:sz w:val="26"/>
          <w:szCs w:val="26"/>
        </w:rPr>
        <w:t xml:space="preserve"> вопрос</w:t>
      </w:r>
      <w:proofErr w:type="gramEnd"/>
      <w:r w:rsidRPr="000077AA">
        <w:rPr>
          <w:b/>
          <w:color w:val="000000" w:themeColor="text1"/>
          <w:sz w:val="26"/>
          <w:szCs w:val="26"/>
        </w:rPr>
        <w:t xml:space="preserve"> 7</w:t>
      </w:r>
      <w:r w:rsidR="002315D4" w:rsidRPr="000077AA">
        <w:rPr>
          <w:b/>
          <w:color w:val="000000" w:themeColor="text1"/>
          <w:sz w:val="26"/>
          <w:szCs w:val="26"/>
        </w:rPr>
        <w:t xml:space="preserve"> </w:t>
      </w:r>
    </w:p>
    <w:p w:rsidR="002315D4" w:rsidRPr="000077AA" w:rsidRDefault="002315D4" w:rsidP="002315D4">
      <w:pPr>
        <w:widowControl w:val="0"/>
        <w:numPr>
          <w:ilvl w:val="0"/>
          <w:numId w:val="1"/>
        </w:numPr>
        <w:tabs>
          <w:tab w:val="num" w:pos="0"/>
          <w:tab w:val="left" w:pos="142"/>
          <w:tab w:val="num" w:pos="284"/>
          <w:tab w:val="num" w:pos="786"/>
        </w:tabs>
        <w:autoSpaceDE w:val="0"/>
        <w:autoSpaceDN w:val="0"/>
        <w:adjustRightInd w:val="0"/>
        <w:ind w:left="0" w:firstLine="142"/>
        <w:jc w:val="both"/>
        <w:outlineLvl w:val="0"/>
        <w:rPr>
          <w:sz w:val="26"/>
          <w:szCs w:val="26"/>
        </w:rPr>
      </w:pPr>
      <w:r w:rsidRPr="000077AA">
        <w:rPr>
          <w:rStyle w:val="a5"/>
          <w:color w:val="000000" w:themeColor="text1"/>
          <w:sz w:val="26"/>
          <w:szCs w:val="26"/>
        </w:rPr>
        <w:t xml:space="preserve"> </w:t>
      </w:r>
      <w:proofErr w:type="spellStart"/>
      <w:r w:rsidRPr="000077AA">
        <w:rPr>
          <w:rStyle w:val="a5"/>
          <w:color w:val="000000" w:themeColor="text1"/>
          <w:sz w:val="26"/>
          <w:szCs w:val="26"/>
        </w:rPr>
        <w:t>Капшук</w:t>
      </w:r>
      <w:proofErr w:type="spellEnd"/>
      <w:r w:rsidRPr="000077AA">
        <w:rPr>
          <w:rStyle w:val="a5"/>
          <w:color w:val="000000" w:themeColor="text1"/>
          <w:sz w:val="26"/>
          <w:szCs w:val="26"/>
        </w:rPr>
        <w:t xml:space="preserve"> Н. В.</w:t>
      </w:r>
      <w:proofErr w:type="gramStart"/>
      <w:r w:rsidRPr="000077AA">
        <w:rPr>
          <w:rStyle w:val="a5"/>
          <w:color w:val="000000" w:themeColor="text1"/>
          <w:sz w:val="26"/>
          <w:szCs w:val="26"/>
        </w:rPr>
        <w:t xml:space="preserve">,  </w:t>
      </w:r>
      <w:r w:rsidRPr="000077AA">
        <w:rPr>
          <w:rStyle w:val="a5"/>
          <w:b w:val="0"/>
          <w:color w:val="000000" w:themeColor="text1"/>
          <w:sz w:val="26"/>
          <w:szCs w:val="26"/>
        </w:rPr>
        <w:t>помощник</w:t>
      </w:r>
      <w:proofErr w:type="gramEnd"/>
      <w:r w:rsidRPr="000077AA">
        <w:rPr>
          <w:rStyle w:val="a5"/>
          <w:b w:val="0"/>
          <w:color w:val="000000" w:themeColor="text1"/>
          <w:sz w:val="26"/>
          <w:szCs w:val="26"/>
        </w:rPr>
        <w:t xml:space="preserve"> </w:t>
      </w:r>
      <w:r w:rsidRPr="000077AA">
        <w:rPr>
          <w:color w:val="000000" w:themeColor="text1"/>
          <w:sz w:val="26"/>
          <w:szCs w:val="26"/>
        </w:rPr>
        <w:t>Прокурора ПМР по взаимодействию с представительными органами государственной власти и местного самоуправления, органами исполнительной власти,</w:t>
      </w:r>
      <w:r w:rsidRPr="000077AA">
        <w:rPr>
          <w:b/>
          <w:color w:val="000000" w:themeColor="text1"/>
          <w:sz w:val="26"/>
          <w:szCs w:val="26"/>
        </w:rPr>
        <w:t xml:space="preserve"> вопросы 1-1</w:t>
      </w:r>
      <w:r w:rsidR="00D8595A" w:rsidRPr="000077AA">
        <w:rPr>
          <w:b/>
          <w:color w:val="000000" w:themeColor="text1"/>
          <w:sz w:val="26"/>
          <w:szCs w:val="26"/>
        </w:rPr>
        <w:t>0</w:t>
      </w:r>
      <w:r w:rsidRPr="000077AA">
        <w:rPr>
          <w:color w:val="000000" w:themeColor="text1"/>
          <w:sz w:val="26"/>
          <w:szCs w:val="26"/>
        </w:rPr>
        <w:t xml:space="preserve"> </w:t>
      </w:r>
    </w:p>
    <w:p w:rsidR="002315D4" w:rsidRPr="000077AA" w:rsidRDefault="002315D4" w:rsidP="002315D4">
      <w:pPr>
        <w:widowControl w:val="0"/>
        <w:numPr>
          <w:ilvl w:val="0"/>
          <w:numId w:val="1"/>
        </w:numPr>
        <w:tabs>
          <w:tab w:val="num" w:pos="0"/>
          <w:tab w:val="left" w:pos="142"/>
          <w:tab w:val="num" w:pos="284"/>
          <w:tab w:val="num" w:pos="786"/>
        </w:tabs>
        <w:autoSpaceDE w:val="0"/>
        <w:autoSpaceDN w:val="0"/>
        <w:adjustRightInd w:val="0"/>
        <w:ind w:left="0" w:firstLine="142"/>
        <w:jc w:val="both"/>
        <w:outlineLvl w:val="0"/>
        <w:rPr>
          <w:sz w:val="26"/>
          <w:szCs w:val="26"/>
        </w:rPr>
      </w:pPr>
      <w:r w:rsidRPr="000077AA">
        <w:rPr>
          <w:color w:val="000000" w:themeColor="text1"/>
          <w:sz w:val="26"/>
          <w:szCs w:val="26"/>
        </w:rPr>
        <w:t xml:space="preserve"> </w:t>
      </w:r>
      <w:r w:rsidRPr="000077AA">
        <w:rPr>
          <w:b/>
          <w:sz w:val="26"/>
          <w:szCs w:val="26"/>
        </w:rPr>
        <w:t xml:space="preserve">Будько М. Л., </w:t>
      </w:r>
      <w:proofErr w:type="gramStart"/>
      <w:r w:rsidRPr="000077AA">
        <w:rPr>
          <w:sz w:val="26"/>
          <w:szCs w:val="26"/>
        </w:rPr>
        <w:t xml:space="preserve">представитель </w:t>
      </w:r>
      <w:r w:rsidRPr="000077AA">
        <w:rPr>
          <w:rFonts w:eastAsia="Times New Roman"/>
          <w:sz w:val="26"/>
          <w:szCs w:val="26"/>
        </w:rPr>
        <w:t xml:space="preserve"> РОНП</w:t>
      </w:r>
      <w:proofErr w:type="gramEnd"/>
      <w:r w:rsidRPr="000077AA">
        <w:rPr>
          <w:rFonts w:eastAsia="Times New Roman"/>
          <w:sz w:val="26"/>
          <w:szCs w:val="26"/>
        </w:rPr>
        <w:t xml:space="preserve"> «ООР-СПАПП», </w:t>
      </w:r>
      <w:r w:rsidRPr="000077AA">
        <w:rPr>
          <w:b/>
          <w:color w:val="000000" w:themeColor="text1"/>
          <w:sz w:val="26"/>
          <w:szCs w:val="26"/>
        </w:rPr>
        <w:t>вопросы 1-1</w:t>
      </w:r>
      <w:r w:rsidR="00B6050E" w:rsidRPr="000077AA">
        <w:rPr>
          <w:b/>
          <w:color w:val="000000" w:themeColor="text1"/>
          <w:sz w:val="26"/>
          <w:szCs w:val="26"/>
        </w:rPr>
        <w:t>0</w:t>
      </w:r>
    </w:p>
    <w:p w:rsidR="002315D4" w:rsidRPr="000077AA" w:rsidRDefault="002315D4" w:rsidP="002315D4">
      <w:pPr>
        <w:widowControl w:val="0"/>
        <w:numPr>
          <w:ilvl w:val="0"/>
          <w:numId w:val="1"/>
        </w:numPr>
        <w:tabs>
          <w:tab w:val="num" w:pos="0"/>
          <w:tab w:val="left" w:pos="142"/>
          <w:tab w:val="num" w:pos="284"/>
          <w:tab w:val="num" w:pos="786"/>
        </w:tabs>
        <w:autoSpaceDE w:val="0"/>
        <w:autoSpaceDN w:val="0"/>
        <w:adjustRightInd w:val="0"/>
        <w:ind w:left="0" w:firstLine="142"/>
        <w:jc w:val="both"/>
        <w:outlineLvl w:val="0"/>
        <w:rPr>
          <w:sz w:val="26"/>
          <w:szCs w:val="26"/>
        </w:rPr>
      </w:pPr>
      <w:r w:rsidRPr="000077AA">
        <w:rPr>
          <w:color w:val="000000" w:themeColor="text1"/>
          <w:sz w:val="26"/>
          <w:szCs w:val="26"/>
        </w:rPr>
        <w:t xml:space="preserve"> </w:t>
      </w:r>
      <w:r w:rsidRPr="000077AA">
        <w:rPr>
          <w:b/>
          <w:color w:val="000000" w:themeColor="text1"/>
          <w:sz w:val="26"/>
          <w:szCs w:val="26"/>
        </w:rPr>
        <w:t>Федерация профсоюзов Приднестровья</w:t>
      </w:r>
      <w:r w:rsidRPr="000077AA">
        <w:rPr>
          <w:color w:val="000000" w:themeColor="text1"/>
          <w:sz w:val="26"/>
          <w:szCs w:val="26"/>
        </w:rPr>
        <w:t xml:space="preserve">, </w:t>
      </w:r>
      <w:r w:rsidRPr="000077AA">
        <w:rPr>
          <w:b/>
          <w:color w:val="000000" w:themeColor="text1"/>
          <w:sz w:val="26"/>
          <w:szCs w:val="26"/>
        </w:rPr>
        <w:t>вопросы 1-1</w:t>
      </w:r>
      <w:r w:rsidR="00B6050E" w:rsidRPr="000077AA">
        <w:rPr>
          <w:b/>
          <w:color w:val="000000" w:themeColor="text1"/>
          <w:sz w:val="26"/>
          <w:szCs w:val="26"/>
        </w:rPr>
        <w:t>0</w:t>
      </w:r>
    </w:p>
    <w:p w:rsidR="002315D4" w:rsidRPr="000077AA" w:rsidRDefault="007D5FDB" w:rsidP="002315D4">
      <w:pPr>
        <w:widowControl w:val="0"/>
        <w:numPr>
          <w:ilvl w:val="0"/>
          <w:numId w:val="1"/>
        </w:numPr>
        <w:tabs>
          <w:tab w:val="num" w:pos="0"/>
          <w:tab w:val="left" w:pos="142"/>
          <w:tab w:val="num" w:pos="284"/>
          <w:tab w:val="num" w:pos="786"/>
        </w:tabs>
        <w:autoSpaceDE w:val="0"/>
        <w:autoSpaceDN w:val="0"/>
        <w:adjustRightInd w:val="0"/>
        <w:ind w:left="0" w:firstLine="142"/>
        <w:jc w:val="both"/>
        <w:outlineLvl w:val="0"/>
        <w:rPr>
          <w:sz w:val="26"/>
          <w:szCs w:val="26"/>
        </w:rPr>
      </w:pPr>
      <w:r>
        <w:rPr>
          <w:b/>
          <w:color w:val="000000" w:themeColor="text1"/>
          <w:sz w:val="26"/>
          <w:szCs w:val="26"/>
        </w:rPr>
        <w:t xml:space="preserve"> </w:t>
      </w:r>
      <w:proofErr w:type="spellStart"/>
      <w:r w:rsidR="002315D4" w:rsidRPr="000077AA">
        <w:rPr>
          <w:b/>
          <w:color w:val="000000" w:themeColor="text1"/>
          <w:sz w:val="26"/>
          <w:szCs w:val="26"/>
        </w:rPr>
        <w:t>Тулгара</w:t>
      </w:r>
      <w:proofErr w:type="spellEnd"/>
      <w:r w:rsidR="002315D4" w:rsidRPr="000077AA">
        <w:rPr>
          <w:b/>
          <w:color w:val="000000" w:themeColor="text1"/>
          <w:sz w:val="26"/>
          <w:szCs w:val="26"/>
        </w:rPr>
        <w:t xml:space="preserve"> В. А., </w:t>
      </w:r>
      <w:r w:rsidR="002315D4" w:rsidRPr="000077AA">
        <w:rPr>
          <w:color w:val="000000" w:themeColor="text1"/>
          <w:sz w:val="26"/>
          <w:szCs w:val="26"/>
        </w:rPr>
        <w:t xml:space="preserve">председатель Ассоциации фармацевтов Приднестровья, </w:t>
      </w:r>
      <w:r w:rsidR="002315D4" w:rsidRPr="000077AA">
        <w:rPr>
          <w:b/>
          <w:color w:val="000000" w:themeColor="text1"/>
          <w:sz w:val="26"/>
          <w:szCs w:val="26"/>
        </w:rPr>
        <w:t xml:space="preserve">вопрос </w:t>
      </w:r>
      <w:r w:rsidR="00B6050E" w:rsidRPr="000077AA">
        <w:rPr>
          <w:b/>
          <w:color w:val="000000" w:themeColor="text1"/>
          <w:sz w:val="26"/>
          <w:szCs w:val="26"/>
        </w:rPr>
        <w:t>9</w:t>
      </w:r>
    </w:p>
    <w:p w:rsidR="002315D4" w:rsidRPr="000077AA" w:rsidRDefault="002315D4" w:rsidP="002315D4">
      <w:pPr>
        <w:widowControl w:val="0"/>
        <w:tabs>
          <w:tab w:val="num" w:pos="426"/>
          <w:tab w:val="num" w:pos="851"/>
        </w:tabs>
        <w:autoSpaceDE w:val="0"/>
        <w:autoSpaceDN w:val="0"/>
        <w:adjustRightInd w:val="0"/>
        <w:ind w:left="142"/>
        <w:jc w:val="both"/>
        <w:outlineLvl w:val="0"/>
        <w:rPr>
          <w:bCs/>
          <w:iCs/>
          <w:color w:val="000000" w:themeColor="text1"/>
          <w:sz w:val="26"/>
          <w:szCs w:val="26"/>
          <w:lang w:eastAsia="en-US"/>
        </w:rPr>
      </w:pPr>
    </w:p>
    <w:p w:rsidR="002315D4" w:rsidRPr="000077AA" w:rsidRDefault="002315D4" w:rsidP="002315D4">
      <w:pPr>
        <w:ind w:firstLine="540"/>
        <w:jc w:val="center"/>
        <w:rPr>
          <w:rStyle w:val="a5"/>
          <w:sz w:val="26"/>
          <w:szCs w:val="26"/>
        </w:rPr>
      </w:pPr>
      <w:r w:rsidRPr="000077AA">
        <w:rPr>
          <w:rStyle w:val="a5"/>
          <w:sz w:val="26"/>
          <w:szCs w:val="26"/>
        </w:rPr>
        <w:t>ПОВЕСТКА ДНЯ:</w:t>
      </w:r>
    </w:p>
    <w:p w:rsidR="002315D4" w:rsidRPr="000077AA" w:rsidRDefault="002315D4" w:rsidP="002315D4">
      <w:pPr>
        <w:ind w:firstLine="540"/>
        <w:jc w:val="center"/>
        <w:rPr>
          <w:rStyle w:val="a5"/>
          <w:sz w:val="26"/>
          <w:szCs w:val="26"/>
        </w:rPr>
      </w:pPr>
    </w:p>
    <w:p w:rsidR="002315D4" w:rsidRPr="000077AA" w:rsidRDefault="002315D4" w:rsidP="002315D4">
      <w:pPr>
        <w:pStyle w:val="a3"/>
        <w:numPr>
          <w:ilvl w:val="0"/>
          <w:numId w:val="2"/>
        </w:numPr>
        <w:rPr>
          <w:i/>
          <w:szCs w:val="26"/>
        </w:rPr>
      </w:pPr>
      <w:r w:rsidRPr="000077AA">
        <w:rPr>
          <w:i/>
          <w:szCs w:val="26"/>
        </w:rPr>
        <w:t xml:space="preserve">О проектах законов ПМР по которым </w:t>
      </w:r>
      <w:proofErr w:type="gramStart"/>
      <w:r w:rsidRPr="000077AA">
        <w:rPr>
          <w:i/>
          <w:szCs w:val="26"/>
        </w:rPr>
        <w:t>Комитет  является</w:t>
      </w:r>
      <w:proofErr w:type="gramEnd"/>
      <w:r w:rsidRPr="000077AA">
        <w:rPr>
          <w:i/>
          <w:szCs w:val="26"/>
        </w:rPr>
        <w:t xml:space="preserve"> ответственным:</w:t>
      </w:r>
    </w:p>
    <w:p w:rsidR="002315D4" w:rsidRPr="000077AA" w:rsidRDefault="002315D4" w:rsidP="002315D4">
      <w:pPr>
        <w:pStyle w:val="a3"/>
        <w:ind w:left="1140"/>
        <w:rPr>
          <w:i/>
          <w:szCs w:val="26"/>
        </w:rPr>
      </w:pPr>
    </w:p>
    <w:p w:rsidR="002315D4" w:rsidRPr="000077AA" w:rsidRDefault="002315D4" w:rsidP="002315D4">
      <w:pPr>
        <w:jc w:val="both"/>
        <w:rPr>
          <w:sz w:val="26"/>
          <w:szCs w:val="26"/>
        </w:rPr>
      </w:pPr>
      <w:r w:rsidRPr="000077AA">
        <w:rPr>
          <w:sz w:val="26"/>
          <w:szCs w:val="26"/>
        </w:rPr>
        <w:t xml:space="preserve">1. проект закона ПМР </w:t>
      </w:r>
      <w:r w:rsidR="0044104C" w:rsidRPr="000077AA">
        <w:rPr>
          <w:sz w:val="26"/>
          <w:szCs w:val="26"/>
        </w:rPr>
        <w:t>«О внесении изменения и дополнения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w:t>
      </w:r>
      <w:r w:rsidRPr="000077AA">
        <w:rPr>
          <w:sz w:val="26"/>
          <w:szCs w:val="26"/>
        </w:rPr>
        <w:t xml:space="preserve"> (первое чтение)</w:t>
      </w:r>
    </w:p>
    <w:p w:rsidR="00573E67" w:rsidRPr="000077AA" w:rsidRDefault="002315D4" w:rsidP="00573E67">
      <w:pPr>
        <w:rPr>
          <w:i/>
          <w:sz w:val="26"/>
          <w:szCs w:val="26"/>
        </w:rPr>
      </w:pPr>
      <w:r w:rsidRPr="000077AA">
        <w:rPr>
          <w:sz w:val="26"/>
          <w:szCs w:val="26"/>
        </w:rPr>
        <w:t xml:space="preserve">  </w:t>
      </w:r>
      <w:r w:rsidRPr="000077AA">
        <w:rPr>
          <w:b/>
          <w:sz w:val="26"/>
          <w:szCs w:val="26"/>
        </w:rPr>
        <w:t>П. 14</w:t>
      </w:r>
      <w:r w:rsidR="00573E67" w:rsidRPr="000077AA">
        <w:rPr>
          <w:b/>
          <w:sz w:val="26"/>
          <w:szCs w:val="26"/>
        </w:rPr>
        <w:t>4</w:t>
      </w:r>
      <w:r w:rsidRPr="000077AA">
        <w:rPr>
          <w:b/>
          <w:sz w:val="26"/>
          <w:szCs w:val="26"/>
        </w:rPr>
        <w:t xml:space="preserve"> (</w:t>
      </w:r>
      <w:r w:rsidRPr="000077AA">
        <w:rPr>
          <w:b/>
          <w:sz w:val="26"/>
          <w:szCs w:val="26"/>
          <w:lang w:val="en-US"/>
        </w:rPr>
        <w:t>VII</w:t>
      </w:r>
      <w:r w:rsidRPr="000077AA">
        <w:rPr>
          <w:b/>
          <w:sz w:val="26"/>
          <w:szCs w:val="26"/>
        </w:rPr>
        <w:t>)</w:t>
      </w:r>
      <w:r w:rsidRPr="000077AA">
        <w:rPr>
          <w:sz w:val="26"/>
          <w:szCs w:val="26"/>
        </w:rPr>
        <w:t xml:space="preserve">                          </w:t>
      </w:r>
      <w:r w:rsidR="000077AA">
        <w:rPr>
          <w:sz w:val="26"/>
          <w:szCs w:val="26"/>
        </w:rPr>
        <w:t xml:space="preserve">            </w:t>
      </w:r>
      <w:r w:rsidRPr="000077AA">
        <w:rPr>
          <w:sz w:val="26"/>
          <w:szCs w:val="26"/>
        </w:rPr>
        <w:t xml:space="preserve">  </w:t>
      </w:r>
      <w:r w:rsidR="00CF1B65" w:rsidRPr="000077AA">
        <w:rPr>
          <w:sz w:val="26"/>
          <w:szCs w:val="26"/>
        </w:rPr>
        <w:t xml:space="preserve">    </w:t>
      </w:r>
      <w:r w:rsidRPr="000077AA">
        <w:rPr>
          <w:sz w:val="26"/>
          <w:szCs w:val="26"/>
        </w:rPr>
        <w:t xml:space="preserve">         </w:t>
      </w:r>
      <w:r w:rsidR="00573E67" w:rsidRPr="000077AA">
        <w:rPr>
          <w:sz w:val="26"/>
          <w:szCs w:val="26"/>
        </w:rPr>
        <w:t xml:space="preserve">    </w:t>
      </w:r>
      <w:r w:rsidRPr="000077AA">
        <w:rPr>
          <w:sz w:val="26"/>
          <w:szCs w:val="26"/>
        </w:rPr>
        <w:t xml:space="preserve">  </w:t>
      </w:r>
      <w:proofErr w:type="gramStart"/>
      <w:r w:rsidRPr="000077AA">
        <w:rPr>
          <w:i/>
          <w:sz w:val="26"/>
          <w:szCs w:val="26"/>
        </w:rPr>
        <w:t xml:space="preserve">внесен </w:t>
      </w:r>
      <w:r w:rsidR="00573E67" w:rsidRPr="000077AA">
        <w:rPr>
          <w:i/>
          <w:sz w:val="26"/>
          <w:szCs w:val="26"/>
        </w:rPr>
        <w:t xml:space="preserve"> депутатом</w:t>
      </w:r>
      <w:proofErr w:type="gramEnd"/>
      <w:r w:rsidR="00573E67" w:rsidRPr="000077AA">
        <w:rPr>
          <w:i/>
          <w:sz w:val="26"/>
          <w:szCs w:val="26"/>
        </w:rPr>
        <w:t xml:space="preserve"> ВС ПМР С. Ф. Чебаном</w:t>
      </w:r>
    </w:p>
    <w:p w:rsidR="002315D4" w:rsidRPr="000077AA" w:rsidRDefault="00573E67" w:rsidP="00573E67">
      <w:pPr>
        <w:rPr>
          <w:bCs/>
          <w:sz w:val="26"/>
          <w:szCs w:val="26"/>
        </w:rPr>
      </w:pPr>
      <w:r w:rsidRPr="000077AA">
        <w:rPr>
          <w:i/>
          <w:sz w:val="26"/>
          <w:szCs w:val="26"/>
        </w:rPr>
        <w:t xml:space="preserve">  </w:t>
      </w:r>
    </w:p>
    <w:p w:rsidR="002315D4" w:rsidRPr="000077AA" w:rsidRDefault="002315D4" w:rsidP="00CF1B65">
      <w:pPr>
        <w:pStyle w:val="ab"/>
        <w:jc w:val="both"/>
        <w:rPr>
          <w:rFonts w:ascii="Times New Roman" w:hAnsi="Times New Roman" w:cs="Times New Roman"/>
          <w:sz w:val="26"/>
          <w:szCs w:val="26"/>
        </w:rPr>
      </w:pPr>
      <w:r w:rsidRPr="000077AA">
        <w:rPr>
          <w:rFonts w:ascii="Times New Roman" w:hAnsi="Times New Roman" w:cs="Times New Roman"/>
          <w:sz w:val="26"/>
          <w:szCs w:val="26"/>
        </w:rPr>
        <w:t>2. проект закона ПМР «</w:t>
      </w:r>
      <w:r w:rsidR="00CF1B65" w:rsidRPr="000077AA">
        <w:rPr>
          <w:rFonts w:ascii="Times New Roman" w:hAnsi="Times New Roman" w:cs="Times New Roman"/>
          <w:sz w:val="26"/>
          <w:szCs w:val="26"/>
        </w:rPr>
        <w:t>О внесении изменений и дополнения в Закон ПМР «Об основах охраны здоровья граждан»</w:t>
      </w:r>
      <w:r w:rsidRPr="000077AA">
        <w:rPr>
          <w:rFonts w:ascii="Times New Roman" w:hAnsi="Times New Roman" w:cs="Times New Roman"/>
          <w:sz w:val="26"/>
          <w:szCs w:val="26"/>
        </w:rPr>
        <w:t xml:space="preserve"> (первое чтение)</w:t>
      </w:r>
    </w:p>
    <w:p w:rsidR="002315D4" w:rsidRPr="000077AA" w:rsidRDefault="002315D4" w:rsidP="002315D4">
      <w:pPr>
        <w:rPr>
          <w:i/>
          <w:sz w:val="26"/>
          <w:szCs w:val="26"/>
        </w:rPr>
      </w:pPr>
      <w:r w:rsidRPr="000077AA">
        <w:rPr>
          <w:sz w:val="26"/>
          <w:szCs w:val="26"/>
        </w:rPr>
        <w:t xml:space="preserve">  </w:t>
      </w:r>
      <w:r w:rsidRPr="000077AA">
        <w:rPr>
          <w:b/>
          <w:sz w:val="26"/>
          <w:szCs w:val="26"/>
        </w:rPr>
        <w:t>П. 1</w:t>
      </w:r>
      <w:r w:rsidR="00D67D06" w:rsidRPr="000077AA">
        <w:rPr>
          <w:b/>
          <w:sz w:val="26"/>
          <w:szCs w:val="26"/>
        </w:rPr>
        <w:t>75</w:t>
      </w:r>
      <w:r w:rsidRPr="000077AA">
        <w:rPr>
          <w:b/>
          <w:sz w:val="26"/>
          <w:szCs w:val="26"/>
        </w:rPr>
        <w:t xml:space="preserve"> (</w:t>
      </w:r>
      <w:r w:rsidRPr="000077AA">
        <w:rPr>
          <w:b/>
          <w:sz w:val="26"/>
          <w:szCs w:val="26"/>
          <w:lang w:val="en-US"/>
        </w:rPr>
        <w:t>VII</w:t>
      </w:r>
      <w:r w:rsidRPr="000077AA">
        <w:rPr>
          <w:b/>
          <w:sz w:val="26"/>
          <w:szCs w:val="26"/>
        </w:rPr>
        <w:t>)</w:t>
      </w:r>
      <w:r w:rsidRPr="000077AA">
        <w:rPr>
          <w:sz w:val="26"/>
          <w:szCs w:val="26"/>
        </w:rPr>
        <w:t xml:space="preserve">                      </w:t>
      </w:r>
      <w:r w:rsidR="000077AA">
        <w:rPr>
          <w:sz w:val="26"/>
          <w:szCs w:val="26"/>
        </w:rPr>
        <w:t xml:space="preserve">           </w:t>
      </w:r>
      <w:r w:rsidRPr="000077AA">
        <w:rPr>
          <w:sz w:val="26"/>
          <w:szCs w:val="26"/>
        </w:rPr>
        <w:t xml:space="preserve">                             </w:t>
      </w:r>
      <w:r w:rsidR="00191F4B" w:rsidRPr="000077AA">
        <w:rPr>
          <w:sz w:val="26"/>
          <w:szCs w:val="26"/>
        </w:rPr>
        <w:t xml:space="preserve">             </w:t>
      </w:r>
      <w:r w:rsidRPr="000077AA">
        <w:rPr>
          <w:sz w:val="26"/>
          <w:szCs w:val="26"/>
        </w:rPr>
        <w:t xml:space="preserve">    </w:t>
      </w:r>
      <w:r w:rsidRPr="000077AA">
        <w:rPr>
          <w:i/>
          <w:sz w:val="26"/>
          <w:szCs w:val="26"/>
        </w:rPr>
        <w:t xml:space="preserve">внесен </w:t>
      </w:r>
      <w:proofErr w:type="gramStart"/>
      <w:r w:rsidRPr="000077AA">
        <w:rPr>
          <w:i/>
          <w:sz w:val="26"/>
          <w:szCs w:val="26"/>
        </w:rPr>
        <w:t>Правительством  ПМР</w:t>
      </w:r>
      <w:proofErr w:type="gramEnd"/>
      <w:r w:rsidRPr="000077AA">
        <w:rPr>
          <w:i/>
          <w:sz w:val="26"/>
          <w:szCs w:val="26"/>
        </w:rPr>
        <w:t>,</w:t>
      </w:r>
    </w:p>
    <w:p w:rsidR="002315D4" w:rsidRPr="000077AA" w:rsidRDefault="002315D4" w:rsidP="002315D4">
      <w:pPr>
        <w:ind w:left="540" w:firstLine="709"/>
        <w:jc w:val="right"/>
        <w:rPr>
          <w:i/>
          <w:sz w:val="26"/>
          <w:szCs w:val="26"/>
        </w:rPr>
      </w:pPr>
      <w:r w:rsidRPr="000077AA">
        <w:rPr>
          <w:bCs/>
          <w:i/>
          <w:sz w:val="26"/>
          <w:szCs w:val="26"/>
        </w:rPr>
        <w:t xml:space="preserve">распоряжение </w:t>
      </w:r>
      <w:r w:rsidRPr="000077AA">
        <w:rPr>
          <w:i/>
          <w:sz w:val="26"/>
          <w:szCs w:val="26"/>
        </w:rPr>
        <w:t xml:space="preserve">от </w:t>
      </w:r>
      <w:r w:rsidR="00CF1B65" w:rsidRPr="000077AA">
        <w:rPr>
          <w:i/>
          <w:sz w:val="26"/>
          <w:szCs w:val="26"/>
        </w:rPr>
        <w:t xml:space="preserve">3 </w:t>
      </w:r>
      <w:proofErr w:type="gramStart"/>
      <w:r w:rsidR="00CF1B65" w:rsidRPr="000077AA">
        <w:rPr>
          <w:i/>
          <w:sz w:val="26"/>
          <w:szCs w:val="26"/>
        </w:rPr>
        <w:t>июня</w:t>
      </w:r>
      <w:r w:rsidRPr="000077AA">
        <w:rPr>
          <w:i/>
          <w:sz w:val="26"/>
          <w:szCs w:val="26"/>
        </w:rPr>
        <w:t xml:space="preserve">  2021</w:t>
      </w:r>
      <w:proofErr w:type="gramEnd"/>
      <w:r w:rsidRPr="000077AA">
        <w:rPr>
          <w:i/>
          <w:sz w:val="26"/>
          <w:szCs w:val="26"/>
        </w:rPr>
        <w:t xml:space="preserve"> года №</w:t>
      </w:r>
      <w:r w:rsidR="00CF1B65" w:rsidRPr="000077AA">
        <w:rPr>
          <w:i/>
          <w:sz w:val="26"/>
          <w:szCs w:val="26"/>
        </w:rPr>
        <w:t>472</w:t>
      </w:r>
      <w:r w:rsidRPr="000077AA">
        <w:rPr>
          <w:i/>
          <w:sz w:val="26"/>
          <w:szCs w:val="26"/>
        </w:rPr>
        <w:t>р</w:t>
      </w:r>
    </w:p>
    <w:p w:rsidR="002315D4" w:rsidRPr="000077AA" w:rsidRDefault="002315D4" w:rsidP="002315D4">
      <w:pPr>
        <w:ind w:left="540" w:firstLine="709"/>
        <w:jc w:val="right"/>
        <w:rPr>
          <w:bCs/>
          <w:sz w:val="26"/>
          <w:szCs w:val="26"/>
        </w:rPr>
      </w:pPr>
    </w:p>
    <w:p w:rsidR="002315D4" w:rsidRPr="000077AA" w:rsidRDefault="002315D4" w:rsidP="002315D4">
      <w:pPr>
        <w:jc w:val="both"/>
        <w:rPr>
          <w:sz w:val="26"/>
          <w:szCs w:val="26"/>
        </w:rPr>
      </w:pPr>
      <w:r w:rsidRPr="000077AA">
        <w:rPr>
          <w:sz w:val="26"/>
          <w:szCs w:val="26"/>
        </w:rPr>
        <w:t xml:space="preserve">3. проект закона ПМР </w:t>
      </w:r>
      <w:r w:rsidR="00191F4B" w:rsidRPr="000077AA">
        <w:rPr>
          <w:sz w:val="26"/>
          <w:szCs w:val="26"/>
        </w:rPr>
        <w:t xml:space="preserve">«О внесении изменений и дополнения в Закон ПМР «О мерах государственной поддержки в связи с введением чрезвычайного положения и (или) </w:t>
      </w:r>
      <w:r w:rsidR="00191F4B" w:rsidRPr="000077AA">
        <w:rPr>
          <w:sz w:val="26"/>
          <w:szCs w:val="26"/>
        </w:rPr>
        <w:lastRenderedPageBreak/>
        <w:t xml:space="preserve">ограничительных мероприятий (карантина), направленных на предотвращение распространения </w:t>
      </w:r>
      <w:proofErr w:type="spellStart"/>
      <w:r w:rsidR="00191F4B" w:rsidRPr="000077AA">
        <w:rPr>
          <w:sz w:val="26"/>
          <w:szCs w:val="26"/>
        </w:rPr>
        <w:t>коронавирусной</w:t>
      </w:r>
      <w:proofErr w:type="spellEnd"/>
      <w:r w:rsidR="00191F4B" w:rsidRPr="000077AA">
        <w:rPr>
          <w:sz w:val="26"/>
          <w:szCs w:val="26"/>
        </w:rPr>
        <w:t xml:space="preserve"> инфекции, вызванной новым типом вируса COVID-19, в 2020 и 2021 годах» </w:t>
      </w:r>
      <w:r w:rsidRPr="000077AA">
        <w:rPr>
          <w:sz w:val="26"/>
          <w:szCs w:val="26"/>
        </w:rPr>
        <w:t>(первое чтение)</w:t>
      </w:r>
    </w:p>
    <w:p w:rsidR="00191F4B" w:rsidRPr="000077AA" w:rsidRDefault="002315D4" w:rsidP="00191F4B">
      <w:pPr>
        <w:rPr>
          <w:i/>
          <w:sz w:val="26"/>
          <w:szCs w:val="26"/>
        </w:rPr>
      </w:pPr>
      <w:r w:rsidRPr="000077AA">
        <w:rPr>
          <w:sz w:val="26"/>
          <w:szCs w:val="26"/>
        </w:rPr>
        <w:t xml:space="preserve">  </w:t>
      </w:r>
      <w:r w:rsidRPr="000077AA">
        <w:rPr>
          <w:b/>
          <w:sz w:val="26"/>
          <w:szCs w:val="26"/>
        </w:rPr>
        <w:t>П. 1</w:t>
      </w:r>
      <w:r w:rsidR="00191F4B" w:rsidRPr="000077AA">
        <w:rPr>
          <w:b/>
          <w:sz w:val="26"/>
          <w:szCs w:val="26"/>
        </w:rPr>
        <w:t>80</w:t>
      </w:r>
      <w:r w:rsidRPr="000077AA">
        <w:rPr>
          <w:b/>
          <w:sz w:val="26"/>
          <w:szCs w:val="26"/>
        </w:rPr>
        <w:t xml:space="preserve"> (</w:t>
      </w:r>
      <w:r w:rsidRPr="000077AA">
        <w:rPr>
          <w:b/>
          <w:sz w:val="26"/>
          <w:szCs w:val="26"/>
          <w:lang w:val="en-US"/>
        </w:rPr>
        <w:t>VII</w:t>
      </w:r>
      <w:r w:rsidRPr="000077AA">
        <w:rPr>
          <w:b/>
          <w:sz w:val="26"/>
          <w:szCs w:val="26"/>
        </w:rPr>
        <w:t>)</w:t>
      </w:r>
      <w:r w:rsidRPr="000077AA">
        <w:rPr>
          <w:sz w:val="26"/>
          <w:szCs w:val="26"/>
        </w:rPr>
        <w:t xml:space="preserve">                      </w:t>
      </w:r>
      <w:r w:rsidR="000077AA">
        <w:rPr>
          <w:sz w:val="26"/>
          <w:szCs w:val="26"/>
        </w:rPr>
        <w:t xml:space="preserve">            </w:t>
      </w:r>
      <w:r w:rsidRPr="000077AA">
        <w:rPr>
          <w:sz w:val="26"/>
          <w:szCs w:val="26"/>
        </w:rPr>
        <w:t xml:space="preserve">               </w:t>
      </w:r>
      <w:r w:rsidR="00C6185E" w:rsidRPr="000077AA">
        <w:rPr>
          <w:sz w:val="26"/>
          <w:szCs w:val="26"/>
        </w:rPr>
        <w:t xml:space="preserve">     </w:t>
      </w:r>
      <w:r w:rsidR="00191F4B" w:rsidRPr="000077AA">
        <w:rPr>
          <w:sz w:val="26"/>
          <w:szCs w:val="26"/>
        </w:rPr>
        <w:t xml:space="preserve">                     </w:t>
      </w:r>
      <w:r w:rsidRPr="000077AA">
        <w:rPr>
          <w:sz w:val="26"/>
          <w:szCs w:val="26"/>
        </w:rPr>
        <w:t xml:space="preserve">    </w:t>
      </w:r>
      <w:r w:rsidR="00191F4B" w:rsidRPr="000077AA">
        <w:rPr>
          <w:i/>
          <w:sz w:val="26"/>
          <w:szCs w:val="26"/>
        </w:rPr>
        <w:t xml:space="preserve">внесен </w:t>
      </w:r>
      <w:proofErr w:type="gramStart"/>
      <w:r w:rsidR="00191F4B" w:rsidRPr="000077AA">
        <w:rPr>
          <w:i/>
          <w:sz w:val="26"/>
          <w:szCs w:val="26"/>
        </w:rPr>
        <w:t>Правительством  ПМР</w:t>
      </w:r>
      <w:proofErr w:type="gramEnd"/>
      <w:r w:rsidR="00191F4B" w:rsidRPr="000077AA">
        <w:rPr>
          <w:i/>
          <w:sz w:val="26"/>
          <w:szCs w:val="26"/>
        </w:rPr>
        <w:t>,</w:t>
      </w:r>
    </w:p>
    <w:p w:rsidR="00191F4B" w:rsidRPr="000077AA" w:rsidRDefault="00191F4B" w:rsidP="00191F4B">
      <w:pPr>
        <w:ind w:left="540" w:firstLine="709"/>
        <w:jc w:val="right"/>
        <w:rPr>
          <w:i/>
          <w:sz w:val="26"/>
          <w:szCs w:val="26"/>
        </w:rPr>
      </w:pPr>
      <w:r w:rsidRPr="000077AA">
        <w:rPr>
          <w:bCs/>
          <w:i/>
          <w:sz w:val="26"/>
          <w:szCs w:val="26"/>
        </w:rPr>
        <w:t xml:space="preserve">распоряжение </w:t>
      </w:r>
      <w:r w:rsidRPr="000077AA">
        <w:rPr>
          <w:i/>
          <w:sz w:val="26"/>
          <w:szCs w:val="26"/>
        </w:rPr>
        <w:t xml:space="preserve">от 3 </w:t>
      </w:r>
      <w:proofErr w:type="gramStart"/>
      <w:r w:rsidRPr="000077AA">
        <w:rPr>
          <w:i/>
          <w:sz w:val="26"/>
          <w:szCs w:val="26"/>
        </w:rPr>
        <w:t>июня  2021</w:t>
      </w:r>
      <w:proofErr w:type="gramEnd"/>
      <w:r w:rsidRPr="000077AA">
        <w:rPr>
          <w:i/>
          <w:sz w:val="26"/>
          <w:szCs w:val="26"/>
        </w:rPr>
        <w:t xml:space="preserve"> года №483р</w:t>
      </w:r>
    </w:p>
    <w:p w:rsidR="00042478" w:rsidRPr="000077AA" w:rsidRDefault="00042478" w:rsidP="00191F4B">
      <w:pPr>
        <w:tabs>
          <w:tab w:val="left" w:pos="9720"/>
          <w:tab w:val="left" w:pos="10080"/>
        </w:tabs>
        <w:jc w:val="both"/>
        <w:rPr>
          <w:sz w:val="26"/>
          <w:szCs w:val="26"/>
        </w:rPr>
      </w:pPr>
    </w:p>
    <w:p w:rsidR="00042478" w:rsidRPr="000077AA" w:rsidRDefault="00C6185E" w:rsidP="00042478">
      <w:pPr>
        <w:jc w:val="both"/>
        <w:rPr>
          <w:sz w:val="26"/>
          <w:szCs w:val="26"/>
        </w:rPr>
      </w:pPr>
      <w:r w:rsidRPr="000077AA">
        <w:rPr>
          <w:sz w:val="26"/>
          <w:szCs w:val="26"/>
        </w:rPr>
        <w:t>4</w:t>
      </w:r>
      <w:r w:rsidR="00042478" w:rsidRPr="000077AA">
        <w:rPr>
          <w:sz w:val="26"/>
          <w:szCs w:val="26"/>
        </w:rPr>
        <w:t>. проект закона ПМР «О внесении изменений и дополнений в некоторые законодательные акты Приднестровской Молдавской Республики» (первое чтение)</w:t>
      </w:r>
    </w:p>
    <w:p w:rsidR="00042478" w:rsidRPr="000077AA" w:rsidRDefault="00042478" w:rsidP="00042478">
      <w:pPr>
        <w:rPr>
          <w:i/>
          <w:sz w:val="26"/>
          <w:szCs w:val="26"/>
        </w:rPr>
      </w:pPr>
      <w:r w:rsidRPr="000077AA">
        <w:rPr>
          <w:sz w:val="26"/>
          <w:szCs w:val="26"/>
        </w:rPr>
        <w:t xml:space="preserve">  </w:t>
      </w:r>
      <w:r w:rsidRPr="000077AA">
        <w:rPr>
          <w:b/>
          <w:sz w:val="26"/>
          <w:szCs w:val="26"/>
        </w:rPr>
        <w:t>П. 183 (</w:t>
      </w:r>
      <w:r w:rsidRPr="000077AA">
        <w:rPr>
          <w:b/>
          <w:sz w:val="26"/>
          <w:szCs w:val="26"/>
          <w:lang w:val="en-US"/>
        </w:rPr>
        <w:t>VII</w:t>
      </w:r>
      <w:r w:rsidRPr="000077AA">
        <w:rPr>
          <w:b/>
          <w:sz w:val="26"/>
          <w:szCs w:val="26"/>
        </w:rPr>
        <w:t>)</w:t>
      </w:r>
      <w:r w:rsidRPr="000077AA">
        <w:rPr>
          <w:sz w:val="26"/>
          <w:szCs w:val="26"/>
        </w:rPr>
        <w:t xml:space="preserve">                       </w:t>
      </w:r>
      <w:r w:rsidR="000077AA">
        <w:rPr>
          <w:sz w:val="26"/>
          <w:szCs w:val="26"/>
        </w:rPr>
        <w:t xml:space="preserve">            </w:t>
      </w:r>
      <w:r w:rsidRPr="000077AA">
        <w:rPr>
          <w:sz w:val="26"/>
          <w:szCs w:val="26"/>
        </w:rPr>
        <w:t xml:space="preserve">                                             </w:t>
      </w:r>
      <w:r w:rsidRPr="000077AA">
        <w:rPr>
          <w:i/>
          <w:sz w:val="26"/>
          <w:szCs w:val="26"/>
        </w:rPr>
        <w:t xml:space="preserve">внесен </w:t>
      </w:r>
      <w:proofErr w:type="gramStart"/>
      <w:r w:rsidRPr="000077AA">
        <w:rPr>
          <w:i/>
          <w:sz w:val="26"/>
          <w:szCs w:val="26"/>
        </w:rPr>
        <w:t>Правительством  ПМР</w:t>
      </w:r>
      <w:proofErr w:type="gramEnd"/>
      <w:r w:rsidRPr="000077AA">
        <w:rPr>
          <w:i/>
          <w:sz w:val="26"/>
          <w:szCs w:val="26"/>
        </w:rPr>
        <w:t>,</w:t>
      </w:r>
    </w:p>
    <w:p w:rsidR="00042478" w:rsidRPr="000077AA" w:rsidRDefault="00042478" w:rsidP="00042478">
      <w:pPr>
        <w:ind w:left="540" w:firstLine="709"/>
        <w:jc w:val="right"/>
        <w:rPr>
          <w:i/>
          <w:sz w:val="26"/>
          <w:szCs w:val="26"/>
        </w:rPr>
      </w:pPr>
      <w:r w:rsidRPr="000077AA">
        <w:rPr>
          <w:bCs/>
          <w:i/>
          <w:sz w:val="26"/>
          <w:szCs w:val="26"/>
        </w:rPr>
        <w:t xml:space="preserve">распоряжение </w:t>
      </w:r>
      <w:r w:rsidRPr="000077AA">
        <w:rPr>
          <w:i/>
          <w:sz w:val="26"/>
          <w:szCs w:val="26"/>
        </w:rPr>
        <w:t xml:space="preserve">от 3 </w:t>
      </w:r>
      <w:proofErr w:type="gramStart"/>
      <w:r w:rsidRPr="000077AA">
        <w:rPr>
          <w:i/>
          <w:sz w:val="26"/>
          <w:szCs w:val="26"/>
        </w:rPr>
        <w:t>июня  2021</w:t>
      </w:r>
      <w:proofErr w:type="gramEnd"/>
      <w:r w:rsidRPr="000077AA">
        <w:rPr>
          <w:i/>
          <w:sz w:val="26"/>
          <w:szCs w:val="26"/>
        </w:rPr>
        <w:t xml:space="preserve"> года №475р</w:t>
      </w:r>
    </w:p>
    <w:p w:rsidR="00042478" w:rsidRPr="000077AA" w:rsidRDefault="00042478" w:rsidP="00191F4B">
      <w:pPr>
        <w:tabs>
          <w:tab w:val="left" w:pos="9720"/>
          <w:tab w:val="left" w:pos="10080"/>
        </w:tabs>
        <w:jc w:val="both"/>
        <w:rPr>
          <w:sz w:val="26"/>
          <w:szCs w:val="26"/>
        </w:rPr>
      </w:pPr>
    </w:p>
    <w:p w:rsidR="00B668F8" w:rsidRPr="000077AA" w:rsidRDefault="00C6185E" w:rsidP="00B668F8">
      <w:pPr>
        <w:jc w:val="both"/>
        <w:rPr>
          <w:sz w:val="26"/>
          <w:szCs w:val="26"/>
        </w:rPr>
      </w:pPr>
      <w:r w:rsidRPr="000077AA">
        <w:rPr>
          <w:sz w:val="26"/>
          <w:szCs w:val="26"/>
        </w:rPr>
        <w:t>5</w:t>
      </w:r>
      <w:r w:rsidR="00B668F8" w:rsidRPr="000077AA">
        <w:rPr>
          <w:sz w:val="26"/>
          <w:szCs w:val="26"/>
        </w:rPr>
        <w:t>. проект закона ПМР «О внесении дополнения в Закон Приднестровской Молдавской Республики «О социальной защите ветеранов войны» (первое чтение)</w:t>
      </w:r>
    </w:p>
    <w:p w:rsidR="00B668F8" w:rsidRPr="000077AA" w:rsidRDefault="00B668F8" w:rsidP="00B668F8">
      <w:pPr>
        <w:rPr>
          <w:i/>
          <w:sz w:val="26"/>
          <w:szCs w:val="26"/>
        </w:rPr>
      </w:pPr>
      <w:r w:rsidRPr="000077AA">
        <w:rPr>
          <w:sz w:val="26"/>
          <w:szCs w:val="26"/>
        </w:rPr>
        <w:t xml:space="preserve">  </w:t>
      </w:r>
      <w:r w:rsidRPr="000077AA">
        <w:rPr>
          <w:b/>
          <w:sz w:val="26"/>
          <w:szCs w:val="26"/>
        </w:rPr>
        <w:t>П. 190 (</w:t>
      </w:r>
      <w:r w:rsidRPr="000077AA">
        <w:rPr>
          <w:b/>
          <w:sz w:val="26"/>
          <w:szCs w:val="26"/>
          <w:lang w:val="en-US"/>
        </w:rPr>
        <w:t>VII</w:t>
      </w:r>
      <w:r w:rsidRPr="000077AA">
        <w:rPr>
          <w:b/>
          <w:sz w:val="26"/>
          <w:szCs w:val="26"/>
        </w:rPr>
        <w:t>)</w:t>
      </w:r>
      <w:r w:rsidRPr="000077AA">
        <w:rPr>
          <w:sz w:val="26"/>
          <w:szCs w:val="26"/>
        </w:rPr>
        <w:t xml:space="preserve">                    </w:t>
      </w:r>
      <w:r w:rsidR="000077AA">
        <w:rPr>
          <w:sz w:val="26"/>
          <w:szCs w:val="26"/>
        </w:rPr>
        <w:t xml:space="preserve">           </w:t>
      </w:r>
      <w:r w:rsidRPr="000077AA">
        <w:rPr>
          <w:sz w:val="26"/>
          <w:szCs w:val="26"/>
        </w:rPr>
        <w:t xml:space="preserve">                              </w:t>
      </w:r>
      <w:r w:rsidR="00C6185E" w:rsidRPr="000077AA">
        <w:rPr>
          <w:sz w:val="26"/>
          <w:szCs w:val="26"/>
        </w:rPr>
        <w:t xml:space="preserve">       </w:t>
      </w:r>
      <w:r w:rsidRPr="000077AA">
        <w:rPr>
          <w:sz w:val="26"/>
          <w:szCs w:val="26"/>
        </w:rPr>
        <w:t xml:space="preserve">           </w:t>
      </w:r>
      <w:r w:rsidRPr="000077AA">
        <w:rPr>
          <w:i/>
          <w:sz w:val="26"/>
          <w:szCs w:val="26"/>
        </w:rPr>
        <w:t xml:space="preserve">внесен </w:t>
      </w:r>
      <w:proofErr w:type="gramStart"/>
      <w:r w:rsidRPr="000077AA">
        <w:rPr>
          <w:i/>
          <w:sz w:val="26"/>
          <w:szCs w:val="26"/>
        </w:rPr>
        <w:t>Правительством  ПМР</w:t>
      </w:r>
      <w:proofErr w:type="gramEnd"/>
      <w:r w:rsidRPr="000077AA">
        <w:rPr>
          <w:i/>
          <w:sz w:val="26"/>
          <w:szCs w:val="26"/>
        </w:rPr>
        <w:t>,</w:t>
      </w:r>
    </w:p>
    <w:p w:rsidR="00B668F8" w:rsidRPr="000077AA" w:rsidRDefault="00B668F8" w:rsidP="00B668F8">
      <w:pPr>
        <w:ind w:left="540" w:firstLine="709"/>
        <w:jc w:val="right"/>
        <w:rPr>
          <w:i/>
          <w:sz w:val="26"/>
          <w:szCs w:val="26"/>
        </w:rPr>
      </w:pPr>
      <w:r w:rsidRPr="000077AA">
        <w:rPr>
          <w:bCs/>
          <w:i/>
          <w:sz w:val="26"/>
          <w:szCs w:val="26"/>
        </w:rPr>
        <w:t xml:space="preserve">распоряжение </w:t>
      </w:r>
      <w:r w:rsidRPr="000077AA">
        <w:rPr>
          <w:i/>
          <w:sz w:val="26"/>
          <w:szCs w:val="26"/>
        </w:rPr>
        <w:t xml:space="preserve">от 16 </w:t>
      </w:r>
      <w:proofErr w:type="gramStart"/>
      <w:r w:rsidRPr="000077AA">
        <w:rPr>
          <w:i/>
          <w:sz w:val="26"/>
          <w:szCs w:val="26"/>
        </w:rPr>
        <w:t>июня  2021</w:t>
      </w:r>
      <w:proofErr w:type="gramEnd"/>
      <w:r w:rsidRPr="000077AA">
        <w:rPr>
          <w:i/>
          <w:sz w:val="26"/>
          <w:szCs w:val="26"/>
        </w:rPr>
        <w:t xml:space="preserve"> года №534р</w:t>
      </w:r>
    </w:p>
    <w:p w:rsidR="00B668F8" w:rsidRPr="000077AA" w:rsidRDefault="00B668F8" w:rsidP="00B668F8">
      <w:pPr>
        <w:tabs>
          <w:tab w:val="left" w:pos="9720"/>
          <w:tab w:val="left" w:pos="10080"/>
        </w:tabs>
        <w:jc w:val="both"/>
        <w:rPr>
          <w:sz w:val="26"/>
          <w:szCs w:val="26"/>
        </w:rPr>
      </w:pPr>
    </w:p>
    <w:p w:rsidR="007E2666" w:rsidRPr="000077AA" w:rsidRDefault="00C6185E" w:rsidP="007E2666">
      <w:pPr>
        <w:jc w:val="both"/>
        <w:rPr>
          <w:sz w:val="26"/>
          <w:szCs w:val="26"/>
        </w:rPr>
      </w:pPr>
      <w:r w:rsidRPr="000077AA">
        <w:rPr>
          <w:sz w:val="26"/>
          <w:szCs w:val="26"/>
        </w:rPr>
        <w:t>6</w:t>
      </w:r>
      <w:r w:rsidR="007E2666" w:rsidRPr="000077AA">
        <w:rPr>
          <w:sz w:val="26"/>
          <w:szCs w:val="26"/>
        </w:rPr>
        <w:t xml:space="preserve">. проект закона ПМР «О внесении изменения в Трудовой </w:t>
      </w:r>
      <w:proofErr w:type="gramStart"/>
      <w:r w:rsidR="007E2666" w:rsidRPr="000077AA">
        <w:rPr>
          <w:sz w:val="26"/>
          <w:szCs w:val="26"/>
        </w:rPr>
        <w:t>кодекс  Приднестровской</w:t>
      </w:r>
      <w:proofErr w:type="gramEnd"/>
      <w:r w:rsidR="007E2666" w:rsidRPr="000077AA">
        <w:rPr>
          <w:sz w:val="26"/>
          <w:szCs w:val="26"/>
        </w:rPr>
        <w:t xml:space="preserve"> Молдавской Республики»  (первое чтение)</w:t>
      </w:r>
    </w:p>
    <w:p w:rsidR="007E2666" w:rsidRPr="000077AA" w:rsidRDefault="007E2666" w:rsidP="007E2666">
      <w:pPr>
        <w:pStyle w:val="a9"/>
        <w:rPr>
          <w:rFonts w:ascii="Times New Roman" w:hAnsi="Times New Roman"/>
          <w:i/>
          <w:sz w:val="26"/>
          <w:szCs w:val="26"/>
        </w:rPr>
      </w:pPr>
      <w:r w:rsidRPr="000077AA">
        <w:rPr>
          <w:rFonts w:ascii="Times New Roman" w:hAnsi="Times New Roman"/>
          <w:sz w:val="26"/>
          <w:szCs w:val="26"/>
        </w:rPr>
        <w:t xml:space="preserve">    </w:t>
      </w:r>
      <w:r w:rsidRPr="000077AA">
        <w:rPr>
          <w:rFonts w:ascii="Times New Roman" w:hAnsi="Times New Roman"/>
          <w:b/>
          <w:sz w:val="26"/>
          <w:szCs w:val="26"/>
        </w:rPr>
        <w:t>П. 195 (</w:t>
      </w:r>
      <w:r w:rsidRPr="000077AA">
        <w:rPr>
          <w:rFonts w:ascii="Times New Roman" w:hAnsi="Times New Roman"/>
          <w:b/>
          <w:sz w:val="26"/>
          <w:szCs w:val="26"/>
          <w:lang w:val="en-US"/>
        </w:rPr>
        <w:t>VII</w:t>
      </w:r>
      <w:r w:rsidRPr="000077AA">
        <w:rPr>
          <w:rFonts w:ascii="Times New Roman" w:hAnsi="Times New Roman"/>
          <w:b/>
          <w:sz w:val="26"/>
          <w:szCs w:val="26"/>
        </w:rPr>
        <w:t>)</w:t>
      </w:r>
      <w:r w:rsidRPr="000077AA">
        <w:rPr>
          <w:rFonts w:ascii="Times New Roman" w:hAnsi="Times New Roman"/>
          <w:sz w:val="26"/>
          <w:szCs w:val="26"/>
        </w:rPr>
        <w:t xml:space="preserve">        </w:t>
      </w:r>
      <w:r w:rsidR="000077AA">
        <w:rPr>
          <w:rFonts w:ascii="Times New Roman" w:hAnsi="Times New Roman"/>
          <w:sz w:val="26"/>
          <w:szCs w:val="26"/>
        </w:rPr>
        <w:t xml:space="preserve">           </w:t>
      </w:r>
      <w:r w:rsidRPr="000077AA">
        <w:rPr>
          <w:rFonts w:ascii="Times New Roman" w:hAnsi="Times New Roman"/>
          <w:sz w:val="26"/>
          <w:szCs w:val="26"/>
        </w:rPr>
        <w:t xml:space="preserve">  </w:t>
      </w:r>
      <w:r w:rsidR="00C6185E" w:rsidRPr="000077AA">
        <w:rPr>
          <w:rFonts w:ascii="Times New Roman" w:hAnsi="Times New Roman"/>
          <w:sz w:val="26"/>
          <w:szCs w:val="26"/>
        </w:rPr>
        <w:t xml:space="preserve">  </w:t>
      </w:r>
      <w:r w:rsidRPr="000077AA">
        <w:rPr>
          <w:rFonts w:ascii="Times New Roman" w:hAnsi="Times New Roman"/>
          <w:sz w:val="26"/>
          <w:szCs w:val="26"/>
        </w:rPr>
        <w:t xml:space="preserve">    </w:t>
      </w:r>
      <w:r w:rsidRPr="000077AA">
        <w:rPr>
          <w:rFonts w:ascii="Times New Roman" w:hAnsi="Times New Roman"/>
          <w:i/>
          <w:sz w:val="26"/>
          <w:szCs w:val="26"/>
        </w:rPr>
        <w:t xml:space="preserve">внесен депутатами ВС ПМР С. Ф. </w:t>
      </w:r>
      <w:proofErr w:type="gramStart"/>
      <w:r w:rsidRPr="000077AA">
        <w:rPr>
          <w:rFonts w:ascii="Times New Roman" w:hAnsi="Times New Roman"/>
          <w:i/>
          <w:sz w:val="26"/>
          <w:szCs w:val="26"/>
        </w:rPr>
        <w:t>Чебаном,  В.</w:t>
      </w:r>
      <w:proofErr w:type="gramEnd"/>
      <w:r w:rsidRPr="000077AA">
        <w:rPr>
          <w:rFonts w:ascii="Times New Roman" w:hAnsi="Times New Roman"/>
          <w:i/>
          <w:sz w:val="26"/>
          <w:szCs w:val="26"/>
        </w:rPr>
        <w:t xml:space="preserve"> Д. </w:t>
      </w:r>
      <w:proofErr w:type="spellStart"/>
      <w:r w:rsidRPr="000077AA">
        <w:rPr>
          <w:rFonts w:ascii="Times New Roman" w:hAnsi="Times New Roman"/>
          <w:i/>
          <w:sz w:val="26"/>
          <w:szCs w:val="26"/>
        </w:rPr>
        <w:t>Пелиным</w:t>
      </w:r>
      <w:proofErr w:type="spellEnd"/>
      <w:r w:rsidRPr="000077AA">
        <w:rPr>
          <w:rFonts w:ascii="Times New Roman" w:hAnsi="Times New Roman"/>
          <w:i/>
          <w:sz w:val="26"/>
          <w:szCs w:val="26"/>
        </w:rPr>
        <w:t>,</w:t>
      </w:r>
    </w:p>
    <w:p w:rsidR="007E2666" w:rsidRPr="000077AA" w:rsidRDefault="00C6185E" w:rsidP="007E2666">
      <w:pPr>
        <w:pStyle w:val="a9"/>
        <w:jc w:val="right"/>
        <w:rPr>
          <w:rFonts w:ascii="Times New Roman" w:hAnsi="Times New Roman"/>
          <w:i/>
          <w:sz w:val="26"/>
          <w:szCs w:val="26"/>
        </w:rPr>
      </w:pPr>
      <w:r w:rsidRPr="000077AA">
        <w:rPr>
          <w:rFonts w:ascii="Times New Roman" w:hAnsi="Times New Roman"/>
          <w:i/>
          <w:sz w:val="26"/>
          <w:szCs w:val="26"/>
        </w:rPr>
        <w:t xml:space="preserve">               </w:t>
      </w:r>
      <w:r w:rsidR="007E2666" w:rsidRPr="000077AA">
        <w:rPr>
          <w:rFonts w:ascii="Times New Roman" w:hAnsi="Times New Roman"/>
          <w:i/>
          <w:sz w:val="26"/>
          <w:szCs w:val="26"/>
        </w:rPr>
        <w:t xml:space="preserve">И. П. </w:t>
      </w:r>
      <w:proofErr w:type="spellStart"/>
      <w:proofErr w:type="gramStart"/>
      <w:r w:rsidR="007E2666" w:rsidRPr="000077AA">
        <w:rPr>
          <w:rFonts w:ascii="Times New Roman" w:hAnsi="Times New Roman"/>
          <w:i/>
          <w:sz w:val="26"/>
          <w:szCs w:val="26"/>
        </w:rPr>
        <w:t>Тюряевой</w:t>
      </w:r>
      <w:proofErr w:type="spellEnd"/>
      <w:r w:rsidR="007E2666" w:rsidRPr="000077AA">
        <w:rPr>
          <w:rFonts w:ascii="Times New Roman" w:hAnsi="Times New Roman"/>
          <w:i/>
          <w:sz w:val="26"/>
          <w:szCs w:val="26"/>
        </w:rPr>
        <w:t>,  В.</w:t>
      </w:r>
      <w:proofErr w:type="gramEnd"/>
      <w:r w:rsidR="007E2666" w:rsidRPr="000077AA">
        <w:rPr>
          <w:rFonts w:ascii="Times New Roman" w:hAnsi="Times New Roman"/>
          <w:i/>
          <w:sz w:val="26"/>
          <w:szCs w:val="26"/>
        </w:rPr>
        <w:t xml:space="preserve"> А. Куницким</w:t>
      </w:r>
    </w:p>
    <w:p w:rsidR="00042478" w:rsidRPr="000077AA" w:rsidRDefault="00042478" w:rsidP="00191F4B">
      <w:pPr>
        <w:tabs>
          <w:tab w:val="left" w:pos="9720"/>
          <w:tab w:val="left" w:pos="10080"/>
        </w:tabs>
        <w:jc w:val="both"/>
        <w:rPr>
          <w:sz w:val="26"/>
          <w:szCs w:val="26"/>
        </w:rPr>
      </w:pPr>
    </w:p>
    <w:p w:rsidR="005E5667" w:rsidRPr="000077AA" w:rsidRDefault="005E5667" w:rsidP="005E5667">
      <w:pPr>
        <w:jc w:val="both"/>
        <w:rPr>
          <w:sz w:val="26"/>
          <w:szCs w:val="26"/>
        </w:rPr>
      </w:pPr>
      <w:r w:rsidRPr="000077AA">
        <w:rPr>
          <w:sz w:val="26"/>
          <w:szCs w:val="26"/>
        </w:rPr>
        <w:t xml:space="preserve">7. проект закона ПМР «О внесении изменений </w:t>
      </w:r>
      <w:r w:rsidR="00C00A98">
        <w:rPr>
          <w:sz w:val="26"/>
          <w:szCs w:val="26"/>
        </w:rPr>
        <w:t xml:space="preserve">и дополнений </w:t>
      </w:r>
      <w:bookmarkStart w:id="0" w:name="_GoBack"/>
      <w:bookmarkEnd w:id="0"/>
      <w:r w:rsidRPr="000077AA">
        <w:rPr>
          <w:sz w:val="26"/>
          <w:szCs w:val="26"/>
        </w:rPr>
        <w:t xml:space="preserve">в Трудовой </w:t>
      </w:r>
      <w:proofErr w:type="gramStart"/>
      <w:r w:rsidRPr="000077AA">
        <w:rPr>
          <w:sz w:val="26"/>
          <w:szCs w:val="26"/>
        </w:rPr>
        <w:t>кодекс  Приднестровской</w:t>
      </w:r>
      <w:proofErr w:type="gramEnd"/>
      <w:r w:rsidRPr="000077AA">
        <w:rPr>
          <w:sz w:val="26"/>
          <w:szCs w:val="26"/>
        </w:rPr>
        <w:t xml:space="preserve"> Молдавской Республики»  (второе чтение)</w:t>
      </w:r>
    </w:p>
    <w:p w:rsidR="005E5667" w:rsidRPr="000077AA" w:rsidRDefault="00294F49" w:rsidP="00294F49">
      <w:pPr>
        <w:pStyle w:val="a9"/>
        <w:rPr>
          <w:rFonts w:ascii="Times New Roman" w:hAnsi="Times New Roman"/>
          <w:i/>
          <w:sz w:val="26"/>
          <w:szCs w:val="26"/>
        </w:rPr>
      </w:pPr>
      <w:r w:rsidRPr="000077AA">
        <w:rPr>
          <w:rFonts w:ascii="Times New Roman" w:hAnsi="Times New Roman"/>
          <w:sz w:val="26"/>
          <w:szCs w:val="26"/>
        </w:rPr>
        <w:t xml:space="preserve">  </w:t>
      </w:r>
      <w:r w:rsidR="005E5667" w:rsidRPr="000077AA">
        <w:rPr>
          <w:rFonts w:ascii="Times New Roman" w:hAnsi="Times New Roman"/>
          <w:sz w:val="26"/>
          <w:szCs w:val="26"/>
        </w:rPr>
        <w:t xml:space="preserve"> </w:t>
      </w:r>
      <w:r w:rsidR="005E5667" w:rsidRPr="000077AA">
        <w:rPr>
          <w:rFonts w:ascii="Times New Roman" w:hAnsi="Times New Roman"/>
          <w:b/>
          <w:sz w:val="26"/>
          <w:szCs w:val="26"/>
        </w:rPr>
        <w:t>П. 90 (</w:t>
      </w:r>
      <w:r w:rsidR="005E5667" w:rsidRPr="000077AA">
        <w:rPr>
          <w:rFonts w:ascii="Times New Roman" w:hAnsi="Times New Roman"/>
          <w:b/>
          <w:sz w:val="26"/>
          <w:szCs w:val="26"/>
          <w:lang w:val="en-US"/>
        </w:rPr>
        <w:t>VII</w:t>
      </w:r>
      <w:r w:rsidR="005E5667" w:rsidRPr="000077AA">
        <w:rPr>
          <w:rFonts w:ascii="Times New Roman" w:hAnsi="Times New Roman"/>
          <w:b/>
          <w:sz w:val="26"/>
          <w:szCs w:val="26"/>
        </w:rPr>
        <w:t>)</w:t>
      </w:r>
      <w:r w:rsidR="005E5667" w:rsidRPr="000077AA">
        <w:rPr>
          <w:rFonts w:ascii="Times New Roman" w:hAnsi="Times New Roman"/>
          <w:sz w:val="26"/>
          <w:szCs w:val="26"/>
        </w:rPr>
        <w:t xml:space="preserve">  </w:t>
      </w:r>
      <w:r w:rsidRPr="000077AA">
        <w:rPr>
          <w:rFonts w:ascii="Times New Roman" w:hAnsi="Times New Roman"/>
          <w:sz w:val="26"/>
          <w:szCs w:val="26"/>
        </w:rPr>
        <w:t xml:space="preserve">    </w:t>
      </w:r>
      <w:r w:rsidR="000077AA">
        <w:rPr>
          <w:rFonts w:ascii="Times New Roman" w:hAnsi="Times New Roman"/>
          <w:sz w:val="26"/>
          <w:szCs w:val="26"/>
        </w:rPr>
        <w:t xml:space="preserve">            </w:t>
      </w:r>
      <w:r w:rsidRPr="000077AA">
        <w:rPr>
          <w:rFonts w:ascii="Times New Roman" w:hAnsi="Times New Roman"/>
          <w:sz w:val="26"/>
          <w:szCs w:val="26"/>
        </w:rPr>
        <w:t xml:space="preserve">       </w:t>
      </w:r>
      <w:r w:rsidR="005E5667" w:rsidRPr="000077AA">
        <w:rPr>
          <w:rFonts w:ascii="Times New Roman" w:hAnsi="Times New Roman"/>
          <w:sz w:val="26"/>
          <w:szCs w:val="26"/>
        </w:rPr>
        <w:t xml:space="preserve">     </w:t>
      </w:r>
      <w:r w:rsidR="005E5667" w:rsidRPr="000077AA">
        <w:rPr>
          <w:rFonts w:ascii="Times New Roman" w:hAnsi="Times New Roman"/>
          <w:i/>
          <w:sz w:val="26"/>
          <w:szCs w:val="26"/>
        </w:rPr>
        <w:t xml:space="preserve">внесен депутатами ВС ПМР С. Ф. </w:t>
      </w:r>
      <w:proofErr w:type="gramStart"/>
      <w:r w:rsidR="005E5667" w:rsidRPr="000077AA">
        <w:rPr>
          <w:rFonts w:ascii="Times New Roman" w:hAnsi="Times New Roman"/>
          <w:i/>
          <w:sz w:val="26"/>
          <w:szCs w:val="26"/>
        </w:rPr>
        <w:t>Чебаном,  В.</w:t>
      </w:r>
      <w:proofErr w:type="gramEnd"/>
      <w:r w:rsidR="005E5667" w:rsidRPr="000077AA">
        <w:rPr>
          <w:rFonts w:ascii="Times New Roman" w:hAnsi="Times New Roman"/>
          <w:i/>
          <w:sz w:val="26"/>
          <w:szCs w:val="26"/>
        </w:rPr>
        <w:t xml:space="preserve"> Д. </w:t>
      </w:r>
      <w:proofErr w:type="spellStart"/>
      <w:r w:rsidR="005E5667" w:rsidRPr="000077AA">
        <w:rPr>
          <w:rFonts w:ascii="Times New Roman" w:hAnsi="Times New Roman"/>
          <w:i/>
          <w:sz w:val="26"/>
          <w:szCs w:val="26"/>
        </w:rPr>
        <w:t>Пелиным</w:t>
      </w:r>
      <w:proofErr w:type="spellEnd"/>
      <w:r w:rsidR="005E5667" w:rsidRPr="000077AA">
        <w:rPr>
          <w:rFonts w:ascii="Times New Roman" w:hAnsi="Times New Roman"/>
          <w:i/>
          <w:sz w:val="26"/>
          <w:szCs w:val="26"/>
        </w:rPr>
        <w:t>,</w:t>
      </w:r>
    </w:p>
    <w:p w:rsidR="005E5667" w:rsidRPr="000077AA" w:rsidRDefault="005E5667" w:rsidP="005E5667">
      <w:pPr>
        <w:pStyle w:val="a9"/>
        <w:jc w:val="right"/>
        <w:rPr>
          <w:rFonts w:ascii="Times New Roman" w:hAnsi="Times New Roman"/>
          <w:i/>
          <w:sz w:val="26"/>
          <w:szCs w:val="26"/>
        </w:rPr>
      </w:pPr>
      <w:r w:rsidRPr="000077AA">
        <w:rPr>
          <w:rFonts w:ascii="Times New Roman" w:hAnsi="Times New Roman"/>
          <w:i/>
          <w:sz w:val="26"/>
          <w:szCs w:val="26"/>
        </w:rPr>
        <w:t xml:space="preserve">И. П. </w:t>
      </w:r>
      <w:proofErr w:type="spellStart"/>
      <w:proofErr w:type="gramStart"/>
      <w:r w:rsidRPr="000077AA">
        <w:rPr>
          <w:rFonts w:ascii="Times New Roman" w:hAnsi="Times New Roman"/>
          <w:i/>
          <w:sz w:val="26"/>
          <w:szCs w:val="26"/>
        </w:rPr>
        <w:t>Тюряевой</w:t>
      </w:r>
      <w:proofErr w:type="spellEnd"/>
      <w:r w:rsidRPr="000077AA">
        <w:rPr>
          <w:rFonts w:ascii="Times New Roman" w:hAnsi="Times New Roman"/>
          <w:i/>
          <w:sz w:val="26"/>
          <w:szCs w:val="26"/>
        </w:rPr>
        <w:t>,  Я.</w:t>
      </w:r>
      <w:proofErr w:type="gramEnd"/>
      <w:r w:rsidRPr="000077AA">
        <w:rPr>
          <w:rFonts w:ascii="Times New Roman" w:hAnsi="Times New Roman"/>
          <w:i/>
          <w:sz w:val="26"/>
          <w:szCs w:val="26"/>
        </w:rPr>
        <w:t xml:space="preserve"> Е. </w:t>
      </w:r>
      <w:proofErr w:type="spellStart"/>
      <w:r w:rsidRPr="000077AA">
        <w:rPr>
          <w:rFonts w:ascii="Times New Roman" w:hAnsi="Times New Roman"/>
          <w:i/>
          <w:sz w:val="26"/>
          <w:szCs w:val="26"/>
        </w:rPr>
        <w:t>Галак</w:t>
      </w:r>
      <w:proofErr w:type="spellEnd"/>
      <w:r w:rsidRPr="000077AA">
        <w:rPr>
          <w:rFonts w:ascii="Times New Roman" w:hAnsi="Times New Roman"/>
          <w:i/>
          <w:sz w:val="26"/>
          <w:szCs w:val="26"/>
        </w:rPr>
        <w:t>, В. А. Куницким, В. Н. Матвейчуком</w:t>
      </w:r>
    </w:p>
    <w:p w:rsidR="00C6185E" w:rsidRPr="000077AA" w:rsidRDefault="00C6185E" w:rsidP="005244DD">
      <w:pPr>
        <w:jc w:val="both"/>
        <w:rPr>
          <w:sz w:val="26"/>
          <w:szCs w:val="26"/>
        </w:rPr>
      </w:pPr>
    </w:p>
    <w:p w:rsidR="005244DD" w:rsidRPr="000077AA" w:rsidRDefault="00C6185E" w:rsidP="005244DD">
      <w:pPr>
        <w:jc w:val="both"/>
        <w:rPr>
          <w:sz w:val="26"/>
          <w:szCs w:val="26"/>
        </w:rPr>
      </w:pPr>
      <w:r w:rsidRPr="000077AA">
        <w:rPr>
          <w:sz w:val="26"/>
          <w:szCs w:val="26"/>
        </w:rPr>
        <w:t>8</w:t>
      </w:r>
      <w:r w:rsidR="005244DD" w:rsidRPr="000077AA">
        <w:rPr>
          <w:sz w:val="26"/>
          <w:szCs w:val="26"/>
        </w:rPr>
        <w:t xml:space="preserve">. проект закона ПМР «О внесении изменения в </w:t>
      </w:r>
      <w:proofErr w:type="gramStart"/>
      <w:r w:rsidR="005244DD" w:rsidRPr="000077AA">
        <w:rPr>
          <w:sz w:val="26"/>
          <w:szCs w:val="26"/>
        </w:rPr>
        <w:t>Закон  ПМР</w:t>
      </w:r>
      <w:proofErr w:type="gramEnd"/>
      <w:r w:rsidR="005244DD" w:rsidRPr="000077AA">
        <w:rPr>
          <w:sz w:val="26"/>
          <w:szCs w:val="26"/>
        </w:rPr>
        <w:t xml:space="preserve"> «О социальной защите ветеранов и лиц пенсионного возраста» (второе чтение)</w:t>
      </w:r>
    </w:p>
    <w:p w:rsidR="005244DD" w:rsidRPr="000077AA" w:rsidRDefault="005244DD" w:rsidP="005244DD">
      <w:pPr>
        <w:pStyle w:val="a9"/>
        <w:rPr>
          <w:rFonts w:ascii="Times New Roman" w:hAnsi="Times New Roman"/>
          <w:i/>
          <w:sz w:val="26"/>
          <w:szCs w:val="26"/>
        </w:rPr>
      </w:pPr>
      <w:r w:rsidRPr="000077AA">
        <w:rPr>
          <w:rFonts w:ascii="Times New Roman" w:hAnsi="Times New Roman"/>
          <w:sz w:val="26"/>
          <w:szCs w:val="26"/>
        </w:rPr>
        <w:t xml:space="preserve">   </w:t>
      </w:r>
      <w:r w:rsidRPr="000077AA">
        <w:rPr>
          <w:rFonts w:ascii="Times New Roman" w:hAnsi="Times New Roman"/>
          <w:b/>
          <w:sz w:val="26"/>
          <w:szCs w:val="26"/>
        </w:rPr>
        <w:t>П. 155 (</w:t>
      </w:r>
      <w:r w:rsidRPr="000077AA">
        <w:rPr>
          <w:rFonts w:ascii="Times New Roman" w:hAnsi="Times New Roman"/>
          <w:b/>
          <w:sz w:val="26"/>
          <w:szCs w:val="26"/>
          <w:lang w:val="en-US"/>
        </w:rPr>
        <w:t>VII</w:t>
      </w:r>
      <w:r w:rsidRPr="000077AA">
        <w:rPr>
          <w:rFonts w:ascii="Times New Roman" w:hAnsi="Times New Roman"/>
          <w:b/>
          <w:sz w:val="26"/>
          <w:szCs w:val="26"/>
        </w:rPr>
        <w:t>)</w:t>
      </w:r>
      <w:r w:rsidRPr="000077AA">
        <w:rPr>
          <w:rFonts w:ascii="Times New Roman" w:hAnsi="Times New Roman"/>
          <w:sz w:val="26"/>
          <w:szCs w:val="26"/>
        </w:rPr>
        <w:t xml:space="preserve">            </w:t>
      </w:r>
      <w:r w:rsidR="000077AA">
        <w:rPr>
          <w:rFonts w:ascii="Times New Roman" w:hAnsi="Times New Roman"/>
          <w:sz w:val="26"/>
          <w:szCs w:val="26"/>
        </w:rPr>
        <w:t xml:space="preserve">           </w:t>
      </w:r>
      <w:r w:rsidRPr="000077AA">
        <w:rPr>
          <w:rFonts w:ascii="Times New Roman" w:hAnsi="Times New Roman"/>
          <w:sz w:val="26"/>
          <w:szCs w:val="26"/>
        </w:rPr>
        <w:t xml:space="preserve">     </w:t>
      </w:r>
      <w:r w:rsidRPr="000077AA">
        <w:rPr>
          <w:rFonts w:ascii="Times New Roman" w:hAnsi="Times New Roman"/>
          <w:i/>
          <w:sz w:val="26"/>
          <w:szCs w:val="26"/>
        </w:rPr>
        <w:t xml:space="preserve">внесен депутатами ВС ПМР С. Ф. </w:t>
      </w:r>
      <w:proofErr w:type="gramStart"/>
      <w:r w:rsidRPr="000077AA">
        <w:rPr>
          <w:rFonts w:ascii="Times New Roman" w:hAnsi="Times New Roman"/>
          <w:i/>
          <w:sz w:val="26"/>
          <w:szCs w:val="26"/>
        </w:rPr>
        <w:t>Чебаном,  В.</w:t>
      </w:r>
      <w:proofErr w:type="gramEnd"/>
      <w:r w:rsidRPr="000077AA">
        <w:rPr>
          <w:rFonts w:ascii="Times New Roman" w:hAnsi="Times New Roman"/>
          <w:i/>
          <w:sz w:val="26"/>
          <w:szCs w:val="26"/>
        </w:rPr>
        <w:t xml:space="preserve"> Д. </w:t>
      </w:r>
      <w:proofErr w:type="spellStart"/>
      <w:r w:rsidRPr="000077AA">
        <w:rPr>
          <w:rFonts w:ascii="Times New Roman" w:hAnsi="Times New Roman"/>
          <w:i/>
          <w:sz w:val="26"/>
          <w:szCs w:val="26"/>
        </w:rPr>
        <w:t>Пелиным</w:t>
      </w:r>
      <w:proofErr w:type="spellEnd"/>
      <w:r w:rsidRPr="000077AA">
        <w:rPr>
          <w:rFonts w:ascii="Times New Roman" w:hAnsi="Times New Roman"/>
          <w:i/>
          <w:sz w:val="26"/>
          <w:szCs w:val="26"/>
        </w:rPr>
        <w:t>,</w:t>
      </w:r>
    </w:p>
    <w:p w:rsidR="005244DD" w:rsidRPr="000077AA" w:rsidRDefault="005244DD" w:rsidP="005244DD">
      <w:pPr>
        <w:pStyle w:val="a9"/>
        <w:jc w:val="right"/>
        <w:rPr>
          <w:rFonts w:ascii="Times New Roman" w:hAnsi="Times New Roman"/>
          <w:i/>
          <w:sz w:val="26"/>
          <w:szCs w:val="26"/>
        </w:rPr>
      </w:pPr>
      <w:r w:rsidRPr="000077AA">
        <w:rPr>
          <w:rFonts w:ascii="Times New Roman" w:hAnsi="Times New Roman"/>
          <w:i/>
          <w:sz w:val="26"/>
          <w:szCs w:val="26"/>
        </w:rPr>
        <w:t xml:space="preserve">  Я. Е. </w:t>
      </w:r>
      <w:proofErr w:type="spellStart"/>
      <w:r w:rsidRPr="000077AA">
        <w:rPr>
          <w:rFonts w:ascii="Times New Roman" w:hAnsi="Times New Roman"/>
          <w:i/>
          <w:sz w:val="26"/>
          <w:szCs w:val="26"/>
        </w:rPr>
        <w:t>Галак</w:t>
      </w:r>
      <w:proofErr w:type="spellEnd"/>
      <w:r w:rsidRPr="000077AA">
        <w:rPr>
          <w:rFonts w:ascii="Times New Roman" w:hAnsi="Times New Roman"/>
          <w:i/>
          <w:sz w:val="26"/>
          <w:szCs w:val="26"/>
        </w:rPr>
        <w:t>, В. А. Куницким, В. Н. Матвейчуком</w:t>
      </w:r>
    </w:p>
    <w:p w:rsidR="005E5667" w:rsidRPr="000077AA" w:rsidRDefault="005E5667" w:rsidP="005E5667">
      <w:pPr>
        <w:pStyle w:val="a9"/>
        <w:jc w:val="right"/>
        <w:rPr>
          <w:rFonts w:ascii="Times New Roman" w:hAnsi="Times New Roman"/>
          <w:i/>
          <w:sz w:val="26"/>
          <w:szCs w:val="26"/>
        </w:rPr>
      </w:pPr>
    </w:p>
    <w:p w:rsidR="002315D4" w:rsidRPr="000077AA" w:rsidRDefault="002315D4" w:rsidP="002315D4">
      <w:pPr>
        <w:pStyle w:val="a3"/>
        <w:ind w:firstLine="709"/>
        <w:rPr>
          <w:rStyle w:val="a5"/>
          <w:b/>
          <w:szCs w:val="26"/>
        </w:rPr>
      </w:pPr>
      <w:r w:rsidRPr="000077AA">
        <w:rPr>
          <w:i/>
          <w:szCs w:val="26"/>
          <w:lang w:val="en-US"/>
        </w:rPr>
        <w:t>II</w:t>
      </w:r>
      <w:proofErr w:type="gramStart"/>
      <w:r w:rsidRPr="000077AA">
        <w:rPr>
          <w:i/>
          <w:szCs w:val="26"/>
        </w:rPr>
        <w:t>.</w:t>
      </w:r>
      <w:r w:rsidRPr="000077AA">
        <w:rPr>
          <w:b w:val="0"/>
          <w:i/>
          <w:szCs w:val="26"/>
        </w:rPr>
        <w:t xml:space="preserve">  </w:t>
      </w:r>
      <w:r w:rsidRPr="000077AA">
        <w:rPr>
          <w:rStyle w:val="a5"/>
          <w:b/>
          <w:szCs w:val="26"/>
        </w:rPr>
        <w:t>Разное</w:t>
      </w:r>
      <w:proofErr w:type="gramEnd"/>
    </w:p>
    <w:p w:rsidR="002315D4" w:rsidRPr="000077AA" w:rsidRDefault="002315D4" w:rsidP="002315D4">
      <w:pPr>
        <w:jc w:val="both"/>
        <w:rPr>
          <w:sz w:val="26"/>
          <w:szCs w:val="26"/>
        </w:rPr>
      </w:pPr>
      <w:r w:rsidRPr="000077AA">
        <w:rPr>
          <w:sz w:val="26"/>
          <w:szCs w:val="26"/>
        </w:rPr>
        <w:t xml:space="preserve">    </w:t>
      </w:r>
    </w:p>
    <w:p w:rsidR="002315D4" w:rsidRPr="000077AA" w:rsidRDefault="00D31711" w:rsidP="002315D4">
      <w:pPr>
        <w:jc w:val="both"/>
        <w:rPr>
          <w:sz w:val="26"/>
          <w:szCs w:val="26"/>
        </w:rPr>
      </w:pPr>
      <w:r w:rsidRPr="000077AA">
        <w:rPr>
          <w:sz w:val="26"/>
          <w:szCs w:val="26"/>
        </w:rPr>
        <w:t>9</w:t>
      </w:r>
      <w:r w:rsidR="002315D4" w:rsidRPr="000077AA">
        <w:rPr>
          <w:sz w:val="26"/>
          <w:szCs w:val="26"/>
        </w:rPr>
        <w:t xml:space="preserve">. О рассмотрении поручения Председателя Верховного </w:t>
      </w:r>
      <w:proofErr w:type="gramStart"/>
      <w:r w:rsidR="002315D4" w:rsidRPr="000077AA">
        <w:rPr>
          <w:sz w:val="26"/>
          <w:szCs w:val="26"/>
        </w:rPr>
        <w:t>Совета  ПМР</w:t>
      </w:r>
      <w:proofErr w:type="gramEnd"/>
      <w:r w:rsidR="002315D4" w:rsidRPr="000077AA">
        <w:rPr>
          <w:sz w:val="26"/>
          <w:szCs w:val="26"/>
        </w:rPr>
        <w:t xml:space="preserve"> Коршунова А. В. (№30-23-1311 от 8.06.2021 г.) по обращению председателя Ассоциации фармацевтов Приднестровья по вопросу возможности внесения изменений в  Закон ПМР «О</w:t>
      </w:r>
      <w:r w:rsidR="004A2985" w:rsidRPr="000077AA">
        <w:rPr>
          <w:sz w:val="26"/>
          <w:szCs w:val="26"/>
        </w:rPr>
        <w:t xml:space="preserve"> ценах и ценообразовании</w:t>
      </w:r>
      <w:r w:rsidR="000C0868" w:rsidRPr="000077AA">
        <w:rPr>
          <w:sz w:val="26"/>
          <w:szCs w:val="26"/>
        </w:rPr>
        <w:t>».</w:t>
      </w:r>
    </w:p>
    <w:p w:rsidR="00E16988" w:rsidRPr="000077AA" w:rsidRDefault="00E16988" w:rsidP="00E16988">
      <w:pPr>
        <w:jc w:val="both"/>
        <w:rPr>
          <w:sz w:val="26"/>
          <w:szCs w:val="26"/>
        </w:rPr>
      </w:pPr>
    </w:p>
    <w:p w:rsidR="00E16988" w:rsidRPr="000077AA" w:rsidRDefault="00E16988" w:rsidP="00E74D7A">
      <w:pPr>
        <w:jc w:val="both"/>
        <w:rPr>
          <w:sz w:val="26"/>
          <w:szCs w:val="26"/>
        </w:rPr>
      </w:pPr>
      <w:r w:rsidRPr="000077AA">
        <w:rPr>
          <w:sz w:val="26"/>
          <w:szCs w:val="26"/>
        </w:rPr>
        <w:t>1</w:t>
      </w:r>
      <w:r w:rsidR="00D31711" w:rsidRPr="000077AA">
        <w:rPr>
          <w:sz w:val="26"/>
          <w:szCs w:val="26"/>
        </w:rPr>
        <w:t>0</w:t>
      </w:r>
      <w:r w:rsidRPr="000077AA">
        <w:rPr>
          <w:sz w:val="26"/>
          <w:szCs w:val="26"/>
        </w:rPr>
        <w:t>. О рассмотрении поручения Председателя Верховного Совета  ПМР Коршунова А. В. (№</w:t>
      </w:r>
      <w:r w:rsidR="00E74D7A" w:rsidRPr="000077AA">
        <w:rPr>
          <w:sz w:val="26"/>
          <w:szCs w:val="26"/>
        </w:rPr>
        <w:t>30-17-1351</w:t>
      </w:r>
      <w:r w:rsidRPr="000077AA">
        <w:rPr>
          <w:sz w:val="26"/>
          <w:szCs w:val="26"/>
        </w:rPr>
        <w:t xml:space="preserve">от </w:t>
      </w:r>
      <w:r w:rsidR="00E74D7A" w:rsidRPr="000077AA">
        <w:rPr>
          <w:sz w:val="26"/>
          <w:szCs w:val="26"/>
        </w:rPr>
        <w:t>14</w:t>
      </w:r>
      <w:r w:rsidRPr="000077AA">
        <w:rPr>
          <w:sz w:val="26"/>
          <w:szCs w:val="26"/>
        </w:rPr>
        <w:t xml:space="preserve">.06.2021 г.) по обращению </w:t>
      </w:r>
      <w:r w:rsidR="00E74D7A" w:rsidRPr="000077AA">
        <w:rPr>
          <w:sz w:val="26"/>
          <w:szCs w:val="26"/>
        </w:rPr>
        <w:t>Генерального директора ЗАО «</w:t>
      </w:r>
      <w:proofErr w:type="spellStart"/>
      <w:r w:rsidR="00E74D7A" w:rsidRPr="000077AA">
        <w:rPr>
          <w:sz w:val="26"/>
          <w:szCs w:val="26"/>
        </w:rPr>
        <w:t>Молдавкабель</w:t>
      </w:r>
      <w:proofErr w:type="spellEnd"/>
      <w:r w:rsidR="00E74D7A" w:rsidRPr="000077AA">
        <w:rPr>
          <w:sz w:val="26"/>
          <w:szCs w:val="26"/>
        </w:rPr>
        <w:t xml:space="preserve">» Рагимова Ю.Т. </w:t>
      </w:r>
      <w:r w:rsidRPr="000077AA">
        <w:rPr>
          <w:sz w:val="26"/>
          <w:szCs w:val="26"/>
        </w:rPr>
        <w:t>по вопросу возможности внесения изменений в  Закон ПМР «</w:t>
      </w:r>
      <w:r w:rsidR="00A25D4A" w:rsidRPr="000077AA">
        <w:rPr>
          <w:sz w:val="26"/>
          <w:szCs w:val="26"/>
        </w:rPr>
        <w:t xml:space="preserve">Об охране здоровья граждан от воздействия окружающего табачного дыма, последствий потребления табака и иных </w:t>
      </w:r>
      <w:proofErr w:type="spellStart"/>
      <w:r w:rsidR="00A25D4A" w:rsidRPr="000077AA">
        <w:rPr>
          <w:sz w:val="26"/>
          <w:szCs w:val="26"/>
        </w:rPr>
        <w:t>никотиносодержащих</w:t>
      </w:r>
      <w:proofErr w:type="spellEnd"/>
      <w:r w:rsidR="00A25D4A" w:rsidRPr="000077AA">
        <w:rPr>
          <w:sz w:val="26"/>
          <w:szCs w:val="26"/>
        </w:rPr>
        <w:t xml:space="preserve"> смесей без содержания табака»</w:t>
      </w:r>
      <w:r w:rsidR="006A3CFC" w:rsidRPr="000077AA">
        <w:rPr>
          <w:sz w:val="26"/>
          <w:szCs w:val="26"/>
        </w:rPr>
        <w:t xml:space="preserve"> (исх.№</w:t>
      </w:r>
      <w:r w:rsidR="00A25D4A" w:rsidRPr="000077AA">
        <w:rPr>
          <w:sz w:val="26"/>
          <w:szCs w:val="26"/>
        </w:rPr>
        <w:t>06-10/91</w:t>
      </w:r>
      <w:r w:rsidR="006A3CFC" w:rsidRPr="000077AA">
        <w:rPr>
          <w:sz w:val="26"/>
          <w:szCs w:val="26"/>
        </w:rPr>
        <w:t xml:space="preserve"> от </w:t>
      </w:r>
      <w:r w:rsidR="00A25D4A" w:rsidRPr="000077AA">
        <w:rPr>
          <w:sz w:val="26"/>
          <w:szCs w:val="26"/>
        </w:rPr>
        <w:t>09</w:t>
      </w:r>
      <w:r w:rsidR="006A3CFC" w:rsidRPr="000077AA">
        <w:rPr>
          <w:sz w:val="26"/>
          <w:szCs w:val="26"/>
        </w:rPr>
        <w:t>.06.2021 г.)</w:t>
      </w:r>
      <w:r w:rsidR="00A25D4A" w:rsidRPr="000077AA">
        <w:rPr>
          <w:sz w:val="26"/>
          <w:szCs w:val="26"/>
        </w:rPr>
        <w:t>, и аналогичного обращения в адрес Комитета по социальной политике и здравоохранению.</w:t>
      </w:r>
    </w:p>
    <w:p w:rsidR="00E16988" w:rsidRPr="000077AA" w:rsidRDefault="00E16988" w:rsidP="00E16988">
      <w:pPr>
        <w:ind w:firstLine="709"/>
        <w:jc w:val="both"/>
        <w:rPr>
          <w:b/>
          <w:sz w:val="26"/>
          <w:szCs w:val="26"/>
        </w:rPr>
      </w:pPr>
    </w:p>
    <w:p w:rsidR="002315D4" w:rsidRPr="000077AA" w:rsidRDefault="002315D4" w:rsidP="002315D4">
      <w:pPr>
        <w:ind w:firstLine="709"/>
        <w:jc w:val="both"/>
        <w:rPr>
          <w:b/>
          <w:sz w:val="26"/>
          <w:szCs w:val="26"/>
        </w:rPr>
      </w:pPr>
      <w:r w:rsidRPr="000077AA">
        <w:rPr>
          <w:b/>
          <w:sz w:val="26"/>
          <w:szCs w:val="26"/>
        </w:rPr>
        <w:t xml:space="preserve">Председатель Комитета по </w:t>
      </w:r>
    </w:p>
    <w:p w:rsidR="002315D4" w:rsidRPr="000077AA" w:rsidRDefault="002315D4" w:rsidP="00CA0D28">
      <w:pPr>
        <w:ind w:firstLine="709"/>
        <w:jc w:val="both"/>
        <w:rPr>
          <w:b/>
          <w:sz w:val="26"/>
          <w:szCs w:val="26"/>
        </w:rPr>
      </w:pPr>
      <w:r w:rsidRPr="000077AA">
        <w:rPr>
          <w:b/>
          <w:sz w:val="26"/>
          <w:szCs w:val="26"/>
        </w:rPr>
        <w:t xml:space="preserve">социальной политике и   здравоохранению                                     </w:t>
      </w:r>
      <w:r w:rsidR="00CA0D28" w:rsidRPr="000077AA">
        <w:rPr>
          <w:b/>
          <w:sz w:val="26"/>
          <w:szCs w:val="26"/>
        </w:rPr>
        <w:t xml:space="preserve">           </w:t>
      </w:r>
      <w:r w:rsidRPr="000077AA">
        <w:rPr>
          <w:b/>
          <w:sz w:val="26"/>
          <w:szCs w:val="26"/>
        </w:rPr>
        <w:t xml:space="preserve"> С. Ф. Чебан                                                                                 </w:t>
      </w:r>
    </w:p>
    <w:p w:rsidR="002315D4" w:rsidRPr="000077AA" w:rsidRDefault="002315D4" w:rsidP="002315D4">
      <w:pPr>
        <w:pStyle w:val="a3"/>
        <w:ind w:firstLine="709"/>
        <w:rPr>
          <w:szCs w:val="26"/>
        </w:rPr>
      </w:pPr>
      <w:r w:rsidRPr="000077AA">
        <w:rPr>
          <w:szCs w:val="26"/>
        </w:rPr>
        <w:t xml:space="preserve"> </w:t>
      </w:r>
    </w:p>
    <w:p w:rsidR="00370E55" w:rsidRPr="000077AA" w:rsidRDefault="002315D4" w:rsidP="00401693">
      <w:pPr>
        <w:pStyle w:val="a3"/>
        <w:ind w:firstLine="709"/>
        <w:rPr>
          <w:szCs w:val="26"/>
        </w:rPr>
      </w:pPr>
      <w:r w:rsidRPr="000077AA">
        <w:rPr>
          <w:b w:val="0"/>
          <w:szCs w:val="26"/>
        </w:rPr>
        <w:t>тел. для справок: (0533) 6-24-</w:t>
      </w:r>
      <w:proofErr w:type="gramStart"/>
      <w:r w:rsidRPr="000077AA">
        <w:rPr>
          <w:b w:val="0"/>
          <w:szCs w:val="26"/>
        </w:rPr>
        <w:t xml:space="preserve">73,   </w:t>
      </w:r>
      <w:proofErr w:type="gramEnd"/>
      <w:r w:rsidRPr="000077AA">
        <w:rPr>
          <w:b w:val="0"/>
          <w:szCs w:val="26"/>
        </w:rPr>
        <w:t>0-777-10-429</w:t>
      </w:r>
    </w:p>
    <w:sectPr w:rsidR="00370E55" w:rsidRPr="000077AA" w:rsidSect="000242BF">
      <w:footerReference w:type="even" r:id="rId8"/>
      <w:foot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F5A" w:rsidRDefault="00F10FA5">
      <w:r>
        <w:separator/>
      </w:r>
    </w:p>
  </w:endnote>
  <w:endnote w:type="continuationSeparator" w:id="0">
    <w:p w:rsidR="00A50F5A" w:rsidRDefault="00F1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9A208D"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F53" w:rsidRDefault="00C00A98" w:rsidP="002514F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9A208D"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00A98">
      <w:rPr>
        <w:rStyle w:val="a8"/>
        <w:noProof/>
      </w:rPr>
      <w:t>1</w:t>
    </w:r>
    <w:r>
      <w:rPr>
        <w:rStyle w:val="a8"/>
      </w:rPr>
      <w:fldChar w:fldCharType="end"/>
    </w:r>
  </w:p>
  <w:p w:rsidR="00363F53" w:rsidRDefault="00C00A98" w:rsidP="002514F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F5A" w:rsidRDefault="00F10FA5">
      <w:r>
        <w:separator/>
      </w:r>
    </w:p>
  </w:footnote>
  <w:footnote w:type="continuationSeparator" w:id="0">
    <w:p w:rsidR="00A50F5A" w:rsidRDefault="00F1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7281"/>
    <w:multiLevelType w:val="hybridMultilevel"/>
    <w:tmpl w:val="E1D2D2FE"/>
    <w:lvl w:ilvl="0" w:tplc="D452F36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10F11BF"/>
    <w:multiLevelType w:val="hybridMultilevel"/>
    <w:tmpl w:val="FE4655B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D4"/>
    <w:rsid w:val="000077AA"/>
    <w:rsid w:val="00042478"/>
    <w:rsid w:val="000C0868"/>
    <w:rsid w:val="00176645"/>
    <w:rsid w:val="00191F4B"/>
    <w:rsid w:val="002315D4"/>
    <w:rsid w:val="00294F49"/>
    <w:rsid w:val="002B4BC7"/>
    <w:rsid w:val="003029B2"/>
    <w:rsid w:val="003C49F8"/>
    <w:rsid w:val="003E7D49"/>
    <w:rsid w:val="00401693"/>
    <w:rsid w:val="0044104C"/>
    <w:rsid w:val="00471C43"/>
    <w:rsid w:val="004A2985"/>
    <w:rsid w:val="005244DD"/>
    <w:rsid w:val="00526499"/>
    <w:rsid w:val="00573E67"/>
    <w:rsid w:val="005E5667"/>
    <w:rsid w:val="00633BDF"/>
    <w:rsid w:val="006A3CFC"/>
    <w:rsid w:val="007D5FDB"/>
    <w:rsid w:val="007E2666"/>
    <w:rsid w:val="0091147B"/>
    <w:rsid w:val="009A208D"/>
    <w:rsid w:val="00A25D4A"/>
    <w:rsid w:val="00A50F5A"/>
    <w:rsid w:val="00B6050E"/>
    <w:rsid w:val="00B668F8"/>
    <w:rsid w:val="00BB4C39"/>
    <w:rsid w:val="00BD3A9A"/>
    <w:rsid w:val="00C00A98"/>
    <w:rsid w:val="00C6185E"/>
    <w:rsid w:val="00CA057F"/>
    <w:rsid w:val="00CA0D28"/>
    <w:rsid w:val="00CF1B65"/>
    <w:rsid w:val="00D31711"/>
    <w:rsid w:val="00D67D06"/>
    <w:rsid w:val="00D8595A"/>
    <w:rsid w:val="00DA3C25"/>
    <w:rsid w:val="00E16988"/>
    <w:rsid w:val="00E74D7A"/>
    <w:rsid w:val="00E96C3B"/>
    <w:rsid w:val="00F1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B156"/>
  <w15:chartTrackingRefBased/>
  <w15:docId w15:val="{332B4C38-E9F5-472E-9DD6-68F8F807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5D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15D4"/>
    <w:pPr>
      <w:jc w:val="both"/>
    </w:pPr>
    <w:rPr>
      <w:b/>
      <w:sz w:val="26"/>
      <w:szCs w:val="20"/>
    </w:rPr>
  </w:style>
  <w:style w:type="character" w:customStyle="1" w:styleId="a4">
    <w:name w:val="Основной текст Знак"/>
    <w:basedOn w:val="a0"/>
    <w:link w:val="a3"/>
    <w:rsid w:val="002315D4"/>
    <w:rPr>
      <w:rFonts w:ascii="Times New Roman" w:eastAsia="Calibri" w:hAnsi="Times New Roman" w:cs="Times New Roman"/>
      <w:b/>
      <w:sz w:val="26"/>
      <w:szCs w:val="20"/>
      <w:lang w:eastAsia="ru-RU"/>
    </w:rPr>
  </w:style>
  <w:style w:type="character" w:styleId="a5">
    <w:name w:val="Strong"/>
    <w:uiPriority w:val="22"/>
    <w:qFormat/>
    <w:rsid w:val="002315D4"/>
    <w:rPr>
      <w:rFonts w:ascii="Times New Roman" w:hAnsi="Times New Roman" w:cs="Times New Roman"/>
      <w:b/>
      <w:bCs/>
    </w:rPr>
  </w:style>
  <w:style w:type="paragraph" w:styleId="a6">
    <w:name w:val="footer"/>
    <w:basedOn w:val="a"/>
    <w:link w:val="a7"/>
    <w:rsid w:val="002315D4"/>
    <w:pPr>
      <w:tabs>
        <w:tab w:val="center" w:pos="4677"/>
        <w:tab w:val="right" w:pos="9355"/>
      </w:tabs>
    </w:pPr>
  </w:style>
  <w:style w:type="character" w:customStyle="1" w:styleId="a7">
    <w:name w:val="Нижний колонтитул Знак"/>
    <w:basedOn w:val="a0"/>
    <w:link w:val="a6"/>
    <w:rsid w:val="002315D4"/>
    <w:rPr>
      <w:rFonts w:ascii="Times New Roman" w:eastAsia="Calibri" w:hAnsi="Times New Roman" w:cs="Times New Roman"/>
      <w:sz w:val="24"/>
      <w:szCs w:val="24"/>
      <w:lang w:eastAsia="ru-RU"/>
    </w:rPr>
  </w:style>
  <w:style w:type="character" w:styleId="a8">
    <w:name w:val="page number"/>
    <w:rsid w:val="002315D4"/>
    <w:rPr>
      <w:rFonts w:cs="Times New Roman"/>
    </w:rPr>
  </w:style>
  <w:style w:type="paragraph" w:styleId="a9">
    <w:name w:val="No Spacing"/>
    <w:uiPriority w:val="99"/>
    <w:qFormat/>
    <w:rsid w:val="002315D4"/>
    <w:pPr>
      <w:spacing w:after="0" w:line="240" w:lineRule="auto"/>
    </w:pPr>
    <w:rPr>
      <w:rFonts w:ascii="Calibri" w:eastAsia="Calibri" w:hAnsi="Calibri" w:cs="Times New Roman"/>
    </w:rPr>
  </w:style>
  <w:style w:type="paragraph" w:styleId="aa">
    <w:name w:val="List Paragraph"/>
    <w:basedOn w:val="a"/>
    <w:uiPriority w:val="34"/>
    <w:qFormat/>
    <w:rsid w:val="002315D4"/>
    <w:pPr>
      <w:ind w:left="720"/>
      <w:contextualSpacing/>
    </w:pPr>
  </w:style>
  <w:style w:type="character" w:customStyle="1" w:styleId="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CF1B65"/>
    <w:rPr>
      <w:rFonts w:ascii="Courier New" w:hAnsi="Courier New" w:cs="Courier New"/>
      <w:lang w:eastAsia="ru-RU"/>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Текст Знак1 Знак Знак,Знак Знак, З,З"/>
    <w:basedOn w:val="a"/>
    <w:link w:val="1"/>
    <w:rsid w:val="00CF1B65"/>
    <w:rPr>
      <w:rFonts w:ascii="Courier New" w:eastAsiaTheme="minorHAnsi" w:hAnsi="Courier New" w:cs="Courier New"/>
      <w:sz w:val="22"/>
      <w:szCs w:val="22"/>
    </w:rPr>
  </w:style>
  <w:style w:type="character" w:customStyle="1" w:styleId="ac">
    <w:name w:val="Текст Знак"/>
    <w:basedOn w:val="a0"/>
    <w:uiPriority w:val="99"/>
    <w:semiHidden/>
    <w:rsid w:val="00CF1B65"/>
    <w:rPr>
      <w:rFonts w:ascii="Consolas" w:eastAsia="Calibri" w:hAnsi="Consolas" w:cs="Times New Roman"/>
      <w:sz w:val="21"/>
      <w:szCs w:val="21"/>
      <w:lang w:eastAsia="ru-RU"/>
    </w:rPr>
  </w:style>
  <w:style w:type="paragraph" w:styleId="ad">
    <w:name w:val="Balloon Text"/>
    <w:basedOn w:val="a"/>
    <w:link w:val="ae"/>
    <w:uiPriority w:val="99"/>
    <w:semiHidden/>
    <w:unhideWhenUsed/>
    <w:rsid w:val="007D5FDB"/>
    <w:rPr>
      <w:rFonts w:ascii="Segoe UI" w:hAnsi="Segoe UI" w:cs="Segoe UI"/>
      <w:sz w:val="18"/>
      <w:szCs w:val="18"/>
    </w:rPr>
  </w:style>
  <w:style w:type="character" w:customStyle="1" w:styleId="ae">
    <w:name w:val="Текст выноски Знак"/>
    <w:basedOn w:val="a0"/>
    <w:link w:val="ad"/>
    <w:uiPriority w:val="99"/>
    <w:semiHidden/>
    <w:rsid w:val="007D5FDB"/>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68AC-AB41-44E8-AD0C-2A545570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Татьяна Васильевна</dc:creator>
  <cp:keywords/>
  <dc:description/>
  <cp:lastModifiedBy>Севостьянова Татьяна Васильевна</cp:lastModifiedBy>
  <cp:revision>4</cp:revision>
  <cp:lastPrinted>2021-07-02T10:35:00Z</cp:lastPrinted>
  <dcterms:created xsi:type="dcterms:W3CDTF">2021-06-30T12:18:00Z</dcterms:created>
  <dcterms:modified xsi:type="dcterms:W3CDTF">2021-07-02T12:35:00Z</dcterms:modified>
</cp:coreProperties>
</file>